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4C681" w14:textId="77777777" w:rsidR="006368C8" w:rsidRPr="0071137E" w:rsidRDefault="006368C8">
      <w:pPr>
        <w:widowControl/>
        <w:rPr>
          <w:rFonts w:ascii="Segoe UI" w:hAnsi="Segoe UI" w:cs="Segoe UI"/>
          <w:sz w:val="24"/>
        </w:rPr>
      </w:pPr>
      <w:bookmarkStart w:id="0" w:name="_Hlk48564070"/>
      <w:bookmarkEnd w:id="0"/>
    </w:p>
    <w:p w14:paraId="6E1FFE5B" w14:textId="77777777" w:rsidR="006368C8" w:rsidRPr="0071137E" w:rsidRDefault="006368C8">
      <w:pPr>
        <w:widowControl/>
        <w:tabs>
          <w:tab w:val="center" w:pos="4680"/>
        </w:tabs>
        <w:rPr>
          <w:rFonts w:ascii="Segoe UI" w:hAnsi="Segoe UI" w:cs="Segoe UI"/>
          <w:sz w:val="36"/>
          <w:szCs w:val="36"/>
        </w:rPr>
      </w:pPr>
      <w:r w:rsidRPr="0071137E">
        <w:rPr>
          <w:rFonts w:ascii="Segoe UI" w:hAnsi="Segoe UI" w:cs="Segoe UI"/>
          <w:sz w:val="24"/>
        </w:rPr>
        <w:tab/>
      </w:r>
      <w:r w:rsidRPr="0071137E">
        <w:rPr>
          <w:rFonts w:ascii="Segoe UI" w:hAnsi="Segoe UI" w:cs="Segoe UI"/>
          <w:b/>
          <w:bCs/>
          <w:sz w:val="36"/>
          <w:szCs w:val="36"/>
        </w:rPr>
        <w:t>COURSE SYLLABUS</w:t>
      </w:r>
    </w:p>
    <w:p w14:paraId="5C6DCB70" w14:textId="77777777" w:rsidR="006368C8" w:rsidRPr="0071137E" w:rsidRDefault="006368C8">
      <w:pPr>
        <w:widowControl/>
        <w:rPr>
          <w:rFonts w:ascii="Segoe UI" w:hAnsi="Segoe UI" w:cs="Segoe UI"/>
          <w:sz w:val="24"/>
        </w:rPr>
      </w:pPr>
      <w:bookmarkStart w:id="1" w:name="QuickMark"/>
      <w:bookmarkEnd w:id="1"/>
    </w:p>
    <w:p w14:paraId="7B22748E" w14:textId="77777777" w:rsidR="006368C8" w:rsidRPr="0071137E" w:rsidRDefault="00B800E5" w:rsidP="006458E1">
      <w:pPr>
        <w:widowControl/>
        <w:tabs>
          <w:tab w:val="left" w:pos="2880"/>
        </w:tabs>
        <w:ind w:left="2880" w:hanging="2880"/>
        <w:rPr>
          <w:rFonts w:ascii="Segoe UI" w:hAnsi="Segoe UI" w:cs="Segoe UI"/>
          <w:sz w:val="24"/>
          <w:u w:val="single"/>
        </w:rPr>
      </w:pPr>
      <w:r w:rsidRPr="0071137E">
        <w:rPr>
          <w:rFonts w:ascii="Segoe UI" w:hAnsi="Segoe UI" w:cs="Segoe UI"/>
          <w:b/>
          <w:bCs/>
          <w:sz w:val="24"/>
        </w:rPr>
        <w:t>COURSE TITLE:</w:t>
      </w:r>
      <w:r w:rsidRPr="0071137E">
        <w:rPr>
          <w:rFonts w:ascii="Segoe UI" w:hAnsi="Segoe UI" w:cs="Segoe UI"/>
          <w:b/>
          <w:bCs/>
          <w:sz w:val="24"/>
        </w:rPr>
        <w:tab/>
      </w:r>
      <w:r w:rsidR="006368C8" w:rsidRPr="0071137E">
        <w:rPr>
          <w:rFonts w:ascii="Segoe UI" w:hAnsi="Segoe UI" w:cs="Segoe UI"/>
          <w:b/>
          <w:bCs/>
          <w:sz w:val="24"/>
        </w:rPr>
        <w:t xml:space="preserve">POFT </w:t>
      </w:r>
      <w:r w:rsidR="006458E1">
        <w:rPr>
          <w:rFonts w:ascii="Segoe UI" w:hAnsi="Segoe UI" w:cs="Segoe UI"/>
          <w:b/>
          <w:bCs/>
          <w:sz w:val="24"/>
        </w:rPr>
        <w:t>1301-</w:t>
      </w:r>
      <w:r w:rsidR="00083B74">
        <w:rPr>
          <w:rFonts w:ascii="Segoe UI" w:hAnsi="Segoe UI" w:cs="Segoe UI"/>
          <w:b/>
          <w:bCs/>
          <w:sz w:val="24"/>
        </w:rPr>
        <w:t>151</w:t>
      </w:r>
      <w:r w:rsidR="006458E1">
        <w:rPr>
          <w:rFonts w:ascii="Segoe UI" w:hAnsi="Segoe UI" w:cs="Segoe UI"/>
          <w:b/>
          <w:bCs/>
          <w:sz w:val="24"/>
        </w:rPr>
        <w:t xml:space="preserve">, Business English - </w:t>
      </w:r>
      <w:r w:rsidR="006E4678" w:rsidRPr="006458E1">
        <w:rPr>
          <w:rFonts w:ascii="Segoe UI" w:hAnsi="Segoe UI" w:cs="Segoe UI"/>
          <w:b/>
          <w:sz w:val="24"/>
        </w:rPr>
        <w:t>Online</w:t>
      </w:r>
    </w:p>
    <w:p w14:paraId="73DE68DD" w14:textId="77777777" w:rsidR="006368C8" w:rsidRPr="0071137E" w:rsidRDefault="006368C8" w:rsidP="00B800E5">
      <w:pPr>
        <w:widowControl/>
        <w:tabs>
          <w:tab w:val="left" w:pos="2880"/>
        </w:tabs>
        <w:rPr>
          <w:rFonts w:ascii="Segoe UI" w:hAnsi="Segoe UI" w:cs="Segoe UI"/>
          <w:sz w:val="24"/>
          <w:u w:val="single"/>
        </w:rPr>
      </w:pPr>
    </w:p>
    <w:p w14:paraId="3669DB19" w14:textId="0307881E" w:rsidR="006368C8" w:rsidRPr="00CF62F8" w:rsidRDefault="006368C8" w:rsidP="00B800E5">
      <w:pPr>
        <w:widowControl/>
        <w:tabs>
          <w:tab w:val="left" w:pos="-1440"/>
          <w:tab w:val="left" w:pos="2880"/>
        </w:tabs>
        <w:ind w:left="5040" w:hanging="5040"/>
        <w:rPr>
          <w:rFonts w:ascii="Segoe UI" w:hAnsi="Segoe UI" w:cs="Segoe UI"/>
          <w:b/>
          <w:sz w:val="24"/>
        </w:rPr>
      </w:pPr>
      <w:r w:rsidRPr="0071137E">
        <w:rPr>
          <w:rFonts w:ascii="Segoe UI" w:hAnsi="Segoe UI" w:cs="Segoe UI"/>
          <w:b/>
          <w:bCs/>
          <w:sz w:val="24"/>
        </w:rPr>
        <w:t>SEMESTER/YEAR:</w:t>
      </w:r>
      <w:r w:rsidR="00B800E5" w:rsidRPr="0071137E">
        <w:rPr>
          <w:rFonts w:ascii="Segoe UI" w:hAnsi="Segoe UI" w:cs="Segoe UI"/>
          <w:b/>
          <w:bCs/>
          <w:sz w:val="24"/>
        </w:rPr>
        <w:tab/>
      </w:r>
      <w:r w:rsidR="00F85CE1">
        <w:rPr>
          <w:rFonts w:ascii="Segoe UI" w:hAnsi="Segoe UI" w:cs="Segoe UI"/>
          <w:b/>
          <w:sz w:val="24"/>
        </w:rPr>
        <w:t>Spring</w:t>
      </w:r>
      <w:r w:rsidR="00A90EC9">
        <w:rPr>
          <w:rFonts w:ascii="Segoe UI" w:hAnsi="Segoe UI" w:cs="Segoe UI"/>
          <w:b/>
          <w:sz w:val="24"/>
        </w:rPr>
        <w:t xml:space="preserve"> </w:t>
      </w:r>
      <w:r w:rsidR="00F85CE1">
        <w:rPr>
          <w:rFonts w:ascii="Segoe UI" w:hAnsi="Segoe UI" w:cs="Segoe UI"/>
          <w:b/>
          <w:sz w:val="24"/>
        </w:rPr>
        <w:t>2021</w:t>
      </w:r>
      <w:r w:rsidR="0096250A">
        <w:rPr>
          <w:rFonts w:ascii="Segoe UI" w:hAnsi="Segoe UI" w:cs="Segoe UI"/>
          <w:b/>
          <w:sz w:val="24"/>
        </w:rPr>
        <w:t xml:space="preserve">, </w:t>
      </w:r>
      <w:r w:rsidR="00224A4D">
        <w:rPr>
          <w:rFonts w:ascii="Segoe UI" w:hAnsi="Segoe UI" w:cs="Segoe UI"/>
          <w:b/>
          <w:sz w:val="24"/>
        </w:rPr>
        <w:t>January 19-May 3</w:t>
      </w:r>
      <w:r w:rsidR="0096250A">
        <w:rPr>
          <w:rFonts w:ascii="Segoe UI" w:hAnsi="Segoe UI" w:cs="Segoe UI"/>
          <w:b/>
          <w:sz w:val="24"/>
        </w:rPr>
        <w:t xml:space="preserve">, </w:t>
      </w:r>
      <w:r w:rsidR="00F85CE1">
        <w:rPr>
          <w:rFonts w:ascii="Segoe UI" w:hAnsi="Segoe UI" w:cs="Segoe UI"/>
          <w:b/>
          <w:sz w:val="24"/>
        </w:rPr>
        <w:t>2021</w:t>
      </w:r>
    </w:p>
    <w:p w14:paraId="19A527B0" w14:textId="03B73466" w:rsidR="002C79AC" w:rsidRDefault="006368C8" w:rsidP="00B800E5">
      <w:pPr>
        <w:widowControl/>
        <w:tabs>
          <w:tab w:val="left" w:pos="2880"/>
        </w:tabs>
        <w:ind w:left="2880"/>
        <w:rPr>
          <w:rFonts w:ascii="Segoe UI" w:hAnsi="Segoe UI" w:cs="Segoe UI"/>
          <w:b/>
          <w:bCs/>
          <w:sz w:val="24"/>
        </w:rPr>
      </w:pPr>
      <w:r w:rsidRPr="0071137E">
        <w:rPr>
          <w:rFonts w:ascii="Segoe UI" w:hAnsi="Segoe UI" w:cs="Segoe UI"/>
          <w:b/>
          <w:bCs/>
          <w:sz w:val="24"/>
        </w:rPr>
        <w:t xml:space="preserve">FINAL </w:t>
      </w:r>
      <w:r w:rsidR="001017C2" w:rsidRPr="0071137E">
        <w:rPr>
          <w:rFonts w:ascii="Segoe UI" w:hAnsi="Segoe UI" w:cs="Segoe UI"/>
          <w:b/>
          <w:bCs/>
          <w:sz w:val="24"/>
        </w:rPr>
        <w:t>–</w:t>
      </w:r>
      <w:r w:rsidRPr="0071137E">
        <w:rPr>
          <w:rFonts w:ascii="Segoe UI" w:hAnsi="Segoe UI" w:cs="Segoe UI"/>
          <w:b/>
          <w:bCs/>
          <w:sz w:val="24"/>
        </w:rPr>
        <w:t xml:space="preserve"> </w:t>
      </w:r>
      <w:r w:rsidR="00F66F31">
        <w:rPr>
          <w:rFonts w:ascii="Segoe UI" w:hAnsi="Segoe UI" w:cs="Segoe UI"/>
          <w:b/>
          <w:bCs/>
          <w:sz w:val="24"/>
        </w:rPr>
        <w:t>Monday</w:t>
      </w:r>
      <w:r w:rsidR="00224A4D">
        <w:rPr>
          <w:rFonts w:ascii="Segoe UI" w:hAnsi="Segoe UI" w:cs="Segoe UI"/>
          <w:b/>
          <w:bCs/>
          <w:sz w:val="24"/>
        </w:rPr>
        <w:t>, May 3</w:t>
      </w:r>
    </w:p>
    <w:p w14:paraId="16072ED1" w14:textId="70D34071" w:rsidR="006368C8" w:rsidRPr="0071137E" w:rsidRDefault="002C79AC" w:rsidP="00B800E5">
      <w:pPr>
        <w:widowControl/>
        <w:tabs>
          <w:tab w:val="left" w:pos="2880"/>
        </w:tabs>
        <w:ind w:left="2880"/>
        <w:rPr>
          <w:rFonts w:ascii="Segoe UI" w:hAnsi="Segoe UI" w:cs="Segoe UI"/>
          <w:b/>
          <w:sz w:val="24"/>
        </w:rPr>
      </w:pPr>
      <w:r>
        <w:rPr>
          <w:rFonts w:ascii="Segoe UI" w:hAnsi="Segoe UI" w:cs="Segoe UI"/>
          <w:b/>
          <w:bCs/>
          <w:sz w:val="24"/>
        </w:rPr>
        <w:t>A</w:t>
      </w:r>
      <w:r w:rsidR="00EA3343">
        <w:rPr>
          <w:rFonts w:ascii="Segoe UI" w:hAnsi="Segoe UI" w:cs="Segoe UI"/>
          <w:b/>
          <w:bCs/>
          <w:sz w:val="24"/>
        </w:rPr>
        <w:t xml:space="preserve">vailable </w:t>
      </w:r>
      <w:r w:rsidR="00F66F31">
        <w:rPr>
          <w:rFonts w:ascii="Segoe UI" w:hAnsi="Segoe UI" w:cs="Segoe UI"/>
          <w:b/>
          <w:bCs/>
          <w:sz w:val="24"/>
        </w:rPr>
        <w:t>both</w:t>
      </w:r>
      <w:r w:rsidR="00EA3343">
        <w:rPr>
          <w:rFonts w:ascii="Segoe UI" w:hAnsi="Segoe UI" w:cs="Segoe UI"/>
          <w:b/>
          <w:bCs/>
          <w:sz w:val="24"/>
        </w:rPr>
        <w:t xml:space="preserve"> day</w:t>
      </w:r>
      <w:r w:rsidR="00F66F31">
        <w:rPr>
          <w:rFonts w:ascii="Segoe UI" w:hAnsi="Segoe UI" w:cs="Segoe UI"/>
          <w:b/>
          <w:bCs/>
          <w:sz w:val="24"/>
        </w:rPr>
        <w:t>s</w:t>
      </w:r>
      <w:r w:rsidR="00EA3343">
        <w:rPr>
          <w:rFonts w:ascii="Segoe UI" w:hAnsi="Segoe UI" w:cs="Segoe UI"/>
          <w:b/>
          <w:bCs/>
          <w:sz w:val="24"/>
        </w:rPr>
        <w:t xml:space="preserve"> from 12 AM to 11:59 PM</w:t>
      </w:r>
    </w:p>
    <w:p w14:paraId="2C9BCE82" w14:textId="77777777" w:rsidR="006368C8" w:rsidRPr="0071137E" w:rsidRDefault="006368C8" w:rsidP="00B800E5">
      <w:pPr>
        <w:widowControl/>
        <w:tabs>
          <w:tab w:val="left" w:pos="2880"/>
        </w:tabs>
        <w:ind w:left="2160"/>
        <w:rPr>
          <w:rFonts w:ascii="Segoe UI" w:hAnsi="Segoe UI" w:cs="Segoe UI"/>
          <w:sz w:val="24"/>
        </w:rPr>
      </w:pPr>
    </w:p>
    <w:p w14:paraId="704E2F1C"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INSTRUCTOR:</w:t>
      </w:r>
      <w:r w:rsidR="00B800E5" w:rsidRPr="0071137E">
        <w:rPr>
          <w:rFonts w:ascii="Segoe UI" w:hAnsi="Segoe UI" w:cs="Segoe UI"/>
          <w:b/>
          <w:bCs/>
          <w:sz w:val="24"/>
        </w:rPr>
        <w:tab/>
      </w:r>
      <w:r w:rsidR="00095218">
        <w:rPr>
          <w:rFonts w:ascii="Segoe UI" w:hAnsi="Segoe UI" w:cs="Segoe UI"/>
          <w:sz w:val="24"/>
        </w:rPr>
        <w:t>Pat</w:t>
      </w:r>
      <w:r w:rsidRPr="0071137E">
        <w:rPr>
          <w:rFonts w:ascii="Segoe UI" w:hAnsi="Segoe UI" w:cs="Segoe UI"/>
          <w:sz w:val="24"/>
        </w:rPr>
        <w:t xml:space="preserve"> Dennis</w:t>
      </w:r>
    </w:p>
    <w:p w14:paraId="027235DE" w14:textId="77777777" w:rsidR="006368C8" w:rsidRPr="0071137E" w:rsidRDefault="006368C8" w:rsidP="00B800E5">
      <w:pPr>
        <w:widowControl/>
        <w:tabs>
          <w:tab w:val="left" w:pos="2880"/>
        </w:tabs>
        <w:rPr>
          <w:rFonts w:ascii="Segoe UI" w:hAnsi="Segoe UI" w:cs="Segoe UI"/>
          <w:sz w:val="24"/>
        </w:rPr>
      </w:pPr>
    </w:p>
    <w:p w14:paraId="72894051"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LOCATION:</w:t>
      </w:r>
      <w:r w:rsidR="00B800E5" w:rsidRPr="0071137E">
        <w:rPr>
          <w:rFonts w:ascii="Segoe UI" w:hAnsi="Segoe UI" w:cs="Segoe UI"/>
          <w:b/>
          <w:bCs/>
          <w:sz w:val="24"/>
        </w:rPr>
        <w:tab/>
      </w:r>
      <w:r w:rsidR="00367D8B">
        <w:rPr>
          <w:rFonts w:ascii="Segoe UI" w:hAnsi="Segoe UI" w:cs="Segoe UI"/>
          <w:sz w:val="24"/>
        </w:rPr>
        <w:t>Lubbock Center, Room 120F</w:t>
      </w:r>
    </w:p>
    <w:p w14:paraId="167545E3" w14:textId="77777777" w:rsidR="006368C8" w:rsidRPr="0071137E" w:rsidRDefault="006368C8" w:rsidP="00B800E5">
      <w:pPr>
        <w:widowControl/>
        <w:tabs>
          <w:tab w:val="left" w:pos="2880"/>
        </w:tabs>
        <w:rPr>
          <w:rFonts w:ascii="Segoe UI" w:hAnsi="Segoe UI" w:cs="Segoe UI"/>
          <w:sz w:val="24"/>
        </w:rPr>
      </w:pPr>
    </w:p>
    <w:p w14:paraId="2C06D395" w14:textId="77777777" w:rsidR="006368C8" w:rsidRPr="0071137E" w:rsidRDefault="006368C8" w:rsidP="00B800E5">
      <w:pPr>
        <w:widowControl/>
        <w:tabs>
          <w:tab w:val="left" w:pos="2880"/>
        </w:tabs>
        <w:rPr>
          <w:rFonts w:ascii="Segoe UI" w:hAnsi="Segoe UI" w:cs="Segoe UI"/>
          <w:sz w:val="24"/>
        </w:rPr>
      </w:pPr>
      <w:r w:rsidRPr="0071137E">
        <w:rPr>
          <w:rFonts w:ascii="Segoe UI" w:hAnsi="Segoe UI" w:cs="Segoe UI"/>
          <w:b/>
          <w:bCs/>
          <w:sz w:val="24"/>
        </w:rPr>
        <w:t>OFFICE HOURS:</w:t>
      </w:r>
    </w:p>
    <w:p w14:paraId="1CEFC4DC" w14:textId="77777777" w:rsidR="006368C8" w:rsidRPr="0071137E" w:rsidRDefault="006368C8">
      <w:pPr>
        <w:widowControl/>
        <w:rPr>
          <w:rFonts w:ascii="Segoe UI" w:hAnsi="Segoe UI" w:cs="Segoe UI"/>
          <w:szCs w:val="20"/>
        </w:rPr>
      </w:pPr>
    </w:p>
    <w:tbl>
      <w:tblPr>
        <w:tblStyle w:val="TableGrid"/>
        <w:tblpPr w:leftFromText="180" w:rightFromText="180" w:vertAnchor="text" w:horzAnchor="margin" w:tblpXSpec="center" w:tblpY="83"/>
        <w:tblW w:w="9600" w:type="dxa"/>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0"/>
        <w:gridCol w:w="1710"/>
        <w:gridCol w:w="1800"/>
        <w:gridCol w:w="1710"/>
        <w:gridCol w:w="1710"/>
        <w:gridCol w:w="1260"/>
      </w:tblGrid>
      <w:tr w:rsidR="00784D5F" w14:paraId="662AF348" w14:textId="77777777" w:rsidTr="00F24591">
        <w:trPr>
          <w:trHeight w:val="432"/>
        </w:trPr>
        <w:tc>
          <w:tcPr>
            <w:tcW w:w="14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55FFB92" w14:textId="77777777" w:rsidR="00784D5F" w:rsidRDefault="00784D5F">
            <w:pPr>
              <w:jc w:val="center"/>
              <w:rPr>
                <w:rFonts w:ascii="Arial" w:hAnsi="Arial" w:cs="Arial"/>
                <w:b/>
                <w:bCs/>
                <w:color w:val="002060"/>
                <w:sz w:val="24"/>
              </w:rPr>
            </w:pPr>
            <w:r>
              <w:rPr>
                <w:rFonts w:ascii="Arial" w:hAnsi="Arial" w:cs="Arial"/>
                <w:b/>
                <w:bCs/>
                <w:color w:val="002060"/>
                <w:sz w:val="24"/>
              </w:rPr>
              <w:t>MONDAY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E42ED1A" w14:textId="77777777" w:rsidR="00784D5F" w:rsidRDefault="00784D5F">
            <w:pPr>
              <w:jc w:val="center"/>
              <w:rPr>
                <w:rFonts w:ascii="Arial" w:hAnsi="Arial" w:cs="Arial"/>
                <w:b/>
                <w:bCs/>
                <w:color w:val="002060"/>
                <w:sz w:val="24"/>
              </w:rPr>
            </w:pPr>
            <w:r>
              <w:rPr>
                <w:rFonts w:ascii="Arial" w:hAnsi="Arial" w:cs="Arial"/>
                <w:b/>
                <w:bCs/>
                <w:color w:val="002060"/>
                <w:sz w:val="24"/>
              </w:rPr>
              <w:t>TUESDAY</w:t>
            </w:r>
          </w:p>
        </w:tc>
        <w:tc>
          <w:tcPr>
            <w:tcW w:w="180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88EC8DA" w14:textId="77777777" w:rsidR="00784D5F" w:rsidRDefault="00784D5F">
            <w:pPr>
              <w:jc w:val="center"/>
              <w:rPr>
                <w:rFonts w:ascii="Arial" w:hAnsi="Arial" w:cs="Arial"/>
                <w:b/>
                <w:bCs/>
                <w:color w:val="002060"/>
                <w:sz w:val="24"/>
              </w:rPr>
            </w:pPr>
            <w:r>
              <w:rPr>
                <w:rFonts w:ascii="Arial" w:hAnsi="Arial" w:cs="Arial"/>
                <w:b/>
                <w:bCs/>
                <w:color w:val="002060"/>
                <w:sz w:val="24"/>
              </w:rPr>
              <w:t>WEDNESDAY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BC14D6" w14:textId="77777777" w:rsidR="00784D5F" w:rsidRDefault="00784D5F">
            <w:pPr>
              <w:jc w:val="center"/>
              <w:rPr>
                <w:rFonts w:ascii="Arial" w:hAnsi="Arial" w:cs="Arial"/>
                <w:b/>
                <w:bCs/>
                <w:color w:val="002060"/>
                <w:sz w:val="24"/>
              </w:rPr>
            </w:pPr>
            <w:r>
              <w:rPr>
                <w:rFonts w:ascii="Arial" w:hAnsi="Arial" w:cs="Arial"/>
                <w:b/>
                <w:bCs/>
                <w:color w:val="002060"/>
                <w:sz w:val="24"/>
              </w:rPr>
              <w:t>THURSDAY</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2780DB7" w14:textId="77777777" w:rsidR="00784D5F" w:rsidRDefault="00784D5F">
            <w:pPr>
              <w:jc w:val="center"/>
              <w:rPr>
                <w:rFonts w:ascii="Arial" w:hAnsi="Arial" w:cs="Arial"/>
                <w:b/>
                <w:bCs/>
                <w:color w:val="002060"/>
                <w:sz w:val="24"/>
              </w:rPr>
            </w:pPr>
            <w:r>
              <w:rPr>
                <w:rFonts w:ascii="Arial" w:hAnsi="Arial" w:cs="Arial"/>
                <w:b/>
                <w:bCs/>
                <w:color w:val="002060"/>
                <w:sz w:val="24"/>
              </w:rPr>
              <w:t>FRIDAY</w:t>
            </w:r>
          </w:p>
        </w:tc>
        <w:tc>
          <w:tcPr>
            <w:tcW w:w="126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2B2F342" w14:textId="77777777" w:rsidR="00784D5F" w:rsidRDefault="00784D5F">
            <w:pPr>
              <w:jc w:val="center"/>
              <w:rPr>
                <w:rFonts w:ascii="Arial" w:hAnsi="Arial" w:cs="Arial"/>
                <w:b/>
                <w:bCs/>
                <w:color w:val="002060"/>
                <w:sz w:val="24"/>
              </w:rPr>
            </w:pPr>
            <w:r>
              <w:rPr>
                <w:rFonts w:ascii="Arial" w:hAnsi="Arial" w:cs="Arial"/>
                <w:b/>
                <w:bCs/>
                <w:color w:val="002060"/>
                <w:sz w:val="24"/>
              </w:rPr>
              <w:t>ROOM</w:t>
            </w:r>
          </w:p>
        </w:tc>
      </w:tr>
      <w:tr w:rsidR="00784D5F" w14:paraId="4720018B" w14:textId="77777777" w:rsidTr="00F24591">
        <w:trPr>
          <w:trHeight w:val="348"/>
        </w:trPr>
        <w:tc>
          <w:tcPr>
            <w:tcW w:w="14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8C3F5DD" w14:textId="77777777" w:rsidR="00784D5F" w:rsidRDefault="00784D5F">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0BBD78F" w14:textId="77777777" w:rsidR="00784D5F" w:rsidRDefault="00784D5F">
            <w:pPr>
              <w:jc w:val="center"/>
              <w:rPr>
                <w:rFonts w:ascii="Arial" w:hAnsi="Arial" w:cs="Arial"/>
                <w:b/>
                <w:bCs/>
                <w:color w:val="002060"/>
                <w:sz w:val="24"/>
              </w:rPr>
            </w:pPr>
            <w:r>
              <w:rPr>
                <w:rFonts w:ascii="Arial" w:hAnsi="Arial" w:cs="Arial"/>
                <w:b/>
                <w:bCs/>
                <w:color w:val="002060"/>
                <w:sz w:val="24"/>
              </w:rPr>
              <w:t>By Appointment</w:t>
            </w:r>
          </w:p>
        </w:tc>
        <w:tc>
          <w:tcPr>
            <w:tcW w:w="180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494C3C" w14:textId="77777777" w:rsidR="00784D5F" w:rsidRDefault="00784D5F">
            <w:pPr>
              <w:jc w:val="center"/>
              <w:rPr>
                <w:rFonts w:ascii="Arial" w:hAnsi="Arial" w:cs="Arial"/>
                <w:b/>
                <w:bCs/>
                <w:color w:val="002060"/>
                <w:sz w:val="24"/>
              </w:rPr>
            </w:pPr>
            <w:r>
              <w:rPr>
                <w:rFonts w:ascii="Arial" w:hAnsi="Arial" w:cs="Arial"/>
                <w:b/>
                <w:bCs/>
                <w:color w:val="002060"/>
                <w:sz w:val="24"/>
              </w:rPr>
              <w:t>1-4 PM</w:t>
            </w:r>
          </w:p>
        </w:tc>
        <w:tc>
          <w:tcPr>
            <w:tcW w:w="171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3FE77FB" w14:textId="77777777" w:rsidR="00784D5F" w:rsidRDefault="00784D5F">
            <w:pPr>
              <w:jc w:val="center"/>
              <w:rPr>
                <w:rFonts w:ascii="Arial" w:hAnsi="Arial" w:cs="Arial"/>
                <w:b/>
                <w:bCs/>
                <w:color w:val="002060"/>
                <w:sz w:val="24"/>
              </w:rPr>
            </w:pPr>
            <w:r>
              <w:rPr>
                <w:rFonts w:ascii="Arial" w:hAnsi="Arial" w:cs="Arial"/>
                <w:b/>
                <w:bCs/>
                <w:color w:val="002060"/>
                <w:sz w:val="24"/>
              </w:rPr>
              <w:t>By Appointment</w:t>
            </w: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44DBE63" w14:textId="77777777" w:rsidR="00784D5F" w:rsidRDefault="00784D5F">
            <w:pPr>
              <w:jc w:val="center"/>
              <w:rPr>
                <w:rFonts w:ascii="Arial" w:hAnsi="Arial" w:cs="Arial"/>
                <w:b/>
                <w:bCs/>
                <w:color w:val="002060"/>
                <w:sz w:val="24"/>
              </w:rPr>
            </w:pPr>
            <w:r>
              <w:rPr>
                <w:rFonts w:ascii="Arial" w:hAnsi="Arial" w:cs="Arial"/>
                <w:b/>
                <w:bCs/>
                <w:color w:val="002060"/>
                <w:sz w:val="24"/>
              </w:rPr>
              <w:t>10 AM-12 PM</w:t>
            </w:r>
          </w:p>
        </w:tc>
        <w:tc>
          <w:tcPr>
            <w:tcW w:w="1260" w:type="dxa"/>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58DAC84" w14:textId="77777777" w:rsidR="00784D5F" w:rsidRDefault="00784D5F" w:rsidP="00784D5F">
            <w:pPr>
              <w:jc w:val="center"/>
              <w:rPr>
                <w:rFonts w:ascii="Arial" w:hAnsi="Arial" w:cs="Arial"/>
                <w:b/>
                <w:bCs/>
                <w:color w:val="002060"/>
                <w:sz w:val="24"/>
              </w:rPr>
            </w:pPr>
            <w:r>
              <w:rPr>
                <w:rFonts w:ascii="Arial" w:hAnsi="Arial" w:cs="Arial"/>
                <w:b/>
                <w:bCs/>
                <w:color w:val="002060"/>
                <w:sz w:val="24"/>
              </w:rPr>
              <w:t>Lubbock Center Room 120F</w:t>
            </w:r>
          </w:p>
        </w:tc>
      </w:tr>
      <w:tr w:rsidR="00784D5F" w14:paraId="772EA796" w14:textId="77777777" w:rsidTr="00F24591">
        <w:trPr>
          <w:trHeight w:val="888"/>
        </w:trPr>
        <w:tc>
          <w:tcPr>
            <w:tcW w:w="14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1E8172D" w14:textId="77777777" w:rsidR="00784D5F" w:rsidRDefault="00784D5F">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FCDDF7B" w14:textId="77777777" w:rsidR="00784D5F" w:rsidRDefault="00784D5F">
            <w:pPr>
              <w:widowControl/>
              <w:autoSpaceDE/>
              <w:autoSpaceDN/>
              <w:adjustRightInd/>
              <w:rPr>
                <w:rFonts w:ascii="Arial" w:hAnsi="Arial" w:cs="Arial"/>
                <w:b/>
                <w:bCs/>
                <w:color w:val="002060"/>
                <w:sz w:val="24"/>
              </w:rPr>
            </w:pPr>
          </w:p>
        </w:tc>
        <w:tc>
          <w:tcPr>
            <w:tcW w:w="180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8034C20" w14:textId="77777777" w:rsidR="00784D5F" w:rsidRDefault="00784D5F">
            <w:pPr>
              <w:widowControl/>
              <w:autoSpaceDE/>
              <w:autoSpaceDN/>
              <w:adjustRightInd/>
              <w:rPr>
                <w:rFonts w:ascii="Arial" w:hAnsi="Arial" w:cs="Arial"/>
                <w:b/>
                <w:bCs/>
                <w:color w:val="002060"/>
                <w:sz w:val="24"/>
              </w:rPr>
            </w:pPr>
          </w:p>
        </w:tc>
        <w:tc>
          <w:tcPr>
            <w:tcW w:w="171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18C2452" w14:textId="77777777" w:rsidR="00784D5F" w:rsidRDefault="00784D5F">
            <w:pPr>
              <w:widowControl/>
              <w:autoSpaceDE/>
              <w:autoSpaceDN/>
              <w:adjustRightInd/>
              <w:rPr>
                <w:rFonts w:ascii="Arial" w:hAnsi="Arial" w:cs="Arial"/>
                <w:b/>
                <w:bCs/>
                <w:color w:val="002060"/>
                <w:sz w:val="24"/>
              </w:rPr>
            </w:pPr>
          </w:p>
        </w:tc>
        <w:tc>
          <w:tcPr>
            <w:tcW w:w="1710" w:type="dxa"/>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85A1635" w14:textId="77777777" w:rsidR="00784D5F" w:rsidRDefault="00784D5F">
            <w:pPr>
              <w:jc w:val="center"/>
              <w:rPr>
                <w:rFonts w:ascii="Arial" w:hAnsi="Arial" w:cs="Arial"/>
                <w:b/>
                <w:bCs/>
                <w:color w:val="002060"/>
                <w:sz w:val="24"/>
              </w:rPr>
            </w:pPr>
            <w:r>
              <w:rPr>
                <w:rFonts w:ascii="Arial" w:hAnsi="Arial" w:cs="Arial"/>
                <w:b/>
                <w:bCs/>
                <w:color w:val="002060"/>
                <w:sz w:val="24"/>
              </w:rPr>
              <w:t>Other Times by Appointment</w:t>
            </w:r>
          </w:p>
        </w:tc>
        <w:tc>
          <w:tcPr>
            <w:tcW w:w="1260" w:type="dxa"/>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3312E6D7" w14:textId="77777777" w:rsidR="00784D5F" w:rsidRDefault="00784D5F">
            <w:pPr>
              <w:widowControl/>
              <w:autoSpaceDE/>
              <w:autoSpaceDN/>
              <w:adjustRightInd/>
              <w:rPr>
                <w:rFonts w:ascii="Arial" w:hAnsi="Arial" w:cs="Arial"/>
                <w:b/>
                <w:bCs/>
                <w:color w:val="002060"/>
                <w:sz w:val="24"/>
              </w:rPr>
            </w:pPr>
          </w:p>
        </w:tc>
      </w:tr>
    </w:tbl>
    <w:p w14:paraId="53E00B65" w14:textId="77777777" w:rsidR="006368C8" w:rsidRPr="0071137E" w:rsidRDefault="006368C8">
      <w:pPr>
        <w:widowControl/>
        <w:spacing w:line="360" w:lineRule="auto"/>
        <w:rPr>
          <w:rFonts w:ascii="Segoe UI" w:hAnsi="Segoe UI" w:cs="Segoe UI"/>
          <w:sz w:val="16"/>
          <w:szCs w:val="16"/>
        </w:rPr>
      </w:pPr>
    </w:p>
    <w:p w14:paraId="5521FCBA" w14:textId="77777777" w:rsidR="006368C8" w:rsidRPr="0071137E" w:rsidRDefault="006368C8" w:rsidP="00E035D9">
      <w:pPr>
        <w:widowControl/>
        <w:tabs>
          <w:tab w:val="left" w:pos="2880"/>
        </w:tabs>
        <w:spacing w:line="360" w:lineRule="auto"/>
        <w:rPr>
          <w:rFonts w:ascii="Segoe UI" w:hAnsi="Segoe UI" w:cs="Segoe UI"/>
          <w:sz w:val="24"/>
        </w:rPr>
      </w:pPr>
      <w:r w:rsidRPr="0071137E">
        <w:rPr>
          <w:rFonts w:ascii="Segoe UI" w:hAnsi="Segoe UI" w:cs="Segoe UI"/>
          <w:b/>
          <w:bCs/>
          <w:sz w:val="24"/>
        </w:rPr>
        <w:t>OFFICE PHONE:</w:t>
      </w:r>
      <w:r w:rsidR="00E035D9" w:rsidRPr="0071137E">
        <w:rPr>
          <w:rFonts w:ascii="Segoe UI" w:hAnsi="Segoe UI" w:cs="Segoe UI"/>
          <w:sz w:val="24"/>
        </w:rPr>
        <w:tab/>
      </w:r>
      <w:r w:rsidR="00E51106" w:rsidRPr="00AD0DDC">
        <w:rPr>
          <w:rFonts w:ascii="Segoe UI" w:hAnsi="Segoe UI" w:cs="Segoe UI"/>
          <w:b/>
          <w:sz w:val="24"/>
        </w:rPr>
        <w:t>806-716-4638</w:t>
      </w:r>
    </w:p>
    <w:p w14:paraId="13E96003" w14:textId="77777777" w:rsidR="006368C8" w:rsidRPr="0071137E" w:rsidRDefault="006368C8" w:rsidP="00A73ECF">
      <w:pPr>
        <w:widowControl/>
        <w:tabs>
          <w:tab w:val="left" w:pos="-1440"/>
          <w:tab w:val="left" w:pos="2880"/>
        </w:tabs>
        <w:spacing w:line="360" w:lineRule="auto"/>
        <w:ind w:left="2880" w:hanging="2880"/>
        <w:rPr>
          <w:rFonts w:ascii="Segoe UI" w:hAnsi="Segoe UI" w:cs="Segoe UI"/>
          <w:sz w:val="24"/>
        </w:rPr>
      </w:pPr>
      <w:r w:rsidRPr="0071137E">
        <w:rPr>
          <w:rFonts w:ascii="Segoe UI" w:hAnsi="Segoe UI" w:cs="Segoe UI"/>
          <w:b/>
          <w:bCs/>
          <w:sz w:val="24"/>
        </w:rPr>
        <w:t>E-MAIL ADDRESS:</w:t>
      </w:r>
      <w:r w:rsidR="006D0D4D" w:rsidRPr="0071137E">
        <w:rPr>
          <w:rFonts w:ascii="Segoe UI" w:hAnsi="Segoe UI" w:cs="Segoe UI"/>
          <w:b/>
          <w:bCs/>
          <w:sz w:val="24"/>
        </w:rPr>
        <w:tab/>
      </w:r>
      <w:hyperlink r:id="rId8" w:history="1">
        <w:r w:rsidR="001F2DA3" w:rsidRPr="0071137E">
          <w:rPr>
            <w:rStyle w:val="Hyperlink"/>
            <w:rFonts w:ascii="Segoe UI" w:hAnsi="Segoe UI" w:cs="Segoe UI"/>
            <w:b/>
            <w:color w:val="244061" w:themeColor="accent1" w:themeShade="80"/>
            <w:sz w:val="24"/>
          </w:rPr>
          <w:t>pdennis@southplainscollege.edu</w:t>
        </w:r>
      </w:hyperlink>
    </w:p>
    <w:p w14:paraId="7B1510E7" w14:textId="77777777" w:rsidR="001F2DA3" w:rsidRPr="0071137E" w:rsidRDefault="001F2DA3" w:rsidP="00A07B15">
      <w:pPr>
        <w:widowControl/>
        <w:tabs>
          <w:tab w:val="left" w:pos="-1440"/>
        </w:tabs>
        <w:rPr>
          <w:rFonts w:ascii="Segoe UI" w:hAnsi="Segoe UI" w:cs="Segoe UI"/>
          <w:b/>
          <w:bCs/>
          <w:i/>
          <w:sz w:val="24"/>
        </w:rPr>
      </w:pPr>
      <w:r w:rsidRPr="0071137E">
        <w:rPr>
          <w:rFonts w:ascii="Segoe UI" w:hAnsi="Segoe UI" w:cs="Segoe UI"/>
          <w:b/>
          <w:bCs/>
          <w:i/>
          <w:sz w:val="24"/>
        </w:rPr>
        <w:t>A student who enrolls in this class who may need classroom accommodations is strongly encouraged to schedule an intake interview with the special services department before enrolling in this class or prior to the add/drop date for this semester.</w:t>
      </w:r>
    </w:p>
    <w:p w14:paraId="7236687F" w14:textId="77777777" w:rsidR="001139B5" w:rsidRPr="0071137E" w:rsidRDefault="001139B5" w:rsidP="001F2DA3">
      <w:pPr>
        <w:widowControl/>
        <w:tabs>
          <w:tab w:val="left" w:pos="-1440"/>
        </w:tabs>
        <w:spacing w:line="360" w:lineRule="auto"/>
        <w:rPr>
          <w:rFonts w:ascii="Segoe UI" w:hAnsi="Segoe UI" w:cs="Segoe UI"/>
          <w:i/>
          <w:szCs w:val="20"/>
        </w:rPr>
      </w:pPr>
    </w:p>
    <w:p w14:paraId="53DEBD87" w14:textId="77777777" w:rsidR="008C170F" w:rsidRDefault="008C170F" w:rsidP="0071137E">
      <w:pPr>
        <w:widowControl/>
        <w:rPr>
          <w:rFonts w:ascii="Segoe UI" w:hAnsi="Segoe UI" w:cs="Segoe UI"/>
          <w:b/>
          <w:bCs/>
          <w:sz w:val="24"/>
        </w:rPr>
      </w:pPr>
    </w:p>
    <w:p w14:paraId="2C53D6A2" w14:textId="486E8B31" w:rsidR="006368C8" w:rsidRPr="0071137E" w:rsidRDefault="006368C8" w:rsidP="0071137E">
      <w:pPr>
        <w:widowControl/>
        <w:rPr>
          <w:rFonts w:ascii="Segoe UI" w:hAnsi="Segoe UI" w:cs="Segoe UI"/>
          <w:sz w:val="24"/>
        </w:rPr>
      </w:pPr>
      <w:r w:rsidRPr="0071137E">
        <w:rPr>
          <w:rFonts w:ascii="Segoe UI" w:hAnsi="Segoe UI" w:cs="Segoe UI"/>
          <w:b/>
          <w:bCs/>
          <w:sz w:val="24"/>
        </w:rPr>
        <w:t>COURSE</w:t>
      </w:r>
      <w:r w:rsidR="0071137E">
        <w:rPr>
          <w:rFonts w:ascii="Segoe UI" w:hAnsi="Segoe UI" w:cs="Segoe UI"/>
          <w:b/>
          <w:bCs/>
          <w:sz w:val="24"/>
        </w:rPr>
        <w:t xml:space="preserve"> </w:t>
      </w:r>
      <w:r w:rsidR="007B3D1D">
        <w:rPr>
          <w:rFonts w:ascii="Segoe UI" w:hAnsi="Segoe UI" w:cs="Segoe UI"/>
          <w:b/>
          <w:bCs/>
          <w:sz w:val="24"/>
        </w:rPr>
        <w:t>D</w:t>
      </w:r>
      <w:r w:rsidRPr="0071137E">
        <w:rPr>
          <w:rFonts w:ascii="Segoe UI" w:hAnsi="Segoe UI" w:cs="Segoe UI"/>
          <w:b/>
          <w:bCs/>
          <w:sz w:val="24"/>
        </w:rPr>
        <w:t>ESCRIPTION:</w:t>
      </w:r>
      <w:r w:rsidR="00E035D9" w:rsidRPr="0071137E">
        <w:rPr>
          <w:rFonts w:ascii="Segoe UI" w:hAnsi="Segoe UI" w:cs="Segoe UI"/>
          <w:sz w:val="24"/>
        </w:rPr>
        <w:tab/>
      </w:r>
      <w:r w:rsidRPr="0071137E">
        <w:rPr>
          <w:rFonts w:ascii="Segoe UI" w:hAnsi="Segoe UI" w:cs="Segoe UI"/>
          <w:sz w:val="24"/>
        </w:rPr>
        <w:t xml:space="preserve">This course provides </w:t>
      </w:r>
      <w:r w:rsidR="00BD5325">
        <w:rPr>
          <w:rFonts w:ascii="Segoe UI" w:hAnsi="Segoe UI" w:cs="Segoe UI"/>
          <w:sz w:val="24"/>
        </w:rPr>
        <w:t>study of</w:t>
      </w:r>
      <w:r w:rsidR="00D53ABD">
        <w:rPr>
          <w:rFonts w:ascii="Segoe UI" w:hAnsi="Segoe UI" w:cs="Segoe UI"/>
          <w:sz w:val="24"/>
        </w:rPr>
        <w:t xml:space="preserve"> practical application of basic language skills with emphasis on fundamentals </w:t>
      </w:r>
      <w:r w:rsidR="00127F14">
        <w:rPr>
          <w:rFonts w:ascii="Segoe UI" w:hAnsi="Segoe UI" w:cs="Segoe UI"/>
          <w:sz w:val="24"/>
        </w:rPr>
        <w:t>of writing and editing for business.</w:t>
      </w:r>
    </w:p>
    <w:p w14:paraId="275DE07E" w14:textId="77777777" w:rsidR="006368C8" w:rsidRPr="0071137E" w:rsidRDefault="006368C8" w:rsidP="00E035D9">
      <w:pPr>
        <w:widowControl/>
        <w:tabs>
          <w:tab w:val="left" w:pos="2880"/>
        </w:tabs>
        <w:rPr>
          <w:rFonts w:ascii="Segoe UI" w:hAnsi="Segoe UI" w:cs="Segoe UI"/>
          <w:sz w:val="24"/>
        </w:rPr>
      </w:pPr>
    </w:p>
    <w:p w14:paraId="5779FADE" w14:textId="77777777" w:rsidR="006368C8" w:rsidRPr="0071137E" w:rsidRDefault="006368C8" w:rsidP="0071137E">
      <w:pPr>
        <w:widowControl/>
        <w:tabs>
          <w:tab w:val="left" w:pos="-1440"/>
          <w:tab w:val="left" w:pos="1710"/>
        </w:tabs>
        <w:ind w:left="2070" w:hanging="2070"/>
        <w:rPr>
          <w:rFonts w:ascii="Segoe UI" w:hAnsi="Segoe UI" w:cs="Segoe UI"/>
          <w:sz w:val="24"/>
        </w:rPr>
      </w:pPr>
      <w:r w:rsidRPr="0071137E">
        <w:rPr>
          <w:rFonts w:ascii="Segoe UI" w:hAnsi="Segoe UI" w:cs="Segoe UI"/>
          <w:b/>
          <w:bCs/>
          <w:sz w:val="24"/>
        </w:rPr>
        <w:t>COURSE GOALS:</w:t>
      </w:r>
      <w:r w:rsidR="00E035D9" w:rsidRPr="0071137E">
        <w:rPr>
          <w:rFonts w:ascii="Segoe UI" w:hAnsi="Segoe UI" w:cs="Segoe UI"/>
          <w:sz w:val="24"/>
        </w:rPr>
        <w:tab/>
      </w:r>
      <w:r w:rsidRPr="0071137E">
        <w:rPr>
          <w:rFonts w:ascii="Segoe UI" w:hAnsi="Segoe UI" w:cs="Segoe UI"/>
          <w:sz w:val="24"/>
        </w:rPr>
        <w:t xml:space="preserve">After successfully completing this course, the student should be able to apply </w:t>
      </w:r>
      <w:r w:rsidR="00127F14">
        <w:rPr>
          <w:rFonts w:ascii="Segoe UI" w:hAnsi="Segoe UI" w:cs="Segoe UI"/>
          <w:sz w:val="24"/>
        </w:rPr>
        <w:t xml:space="preserve">the basic rules of grammar, spelling, capitalization, number usage, and punctuation; utilize terminology applicable to technical and business writing; develop proofreading and editing skills; and write </w:t>
      </w:r>
      <w:r w:rsidR="00BD5325">
        <w:rPr>
          <w:rFonts w:ascii="Segoe UI" w:hAnsi="Segoe UI" w:cs="Segoe UI"/>
          <w:sz w:val="24"/>
        </w:rPr>
        <w:t xml:space="preserve">clear </w:t>
      </w:r>
      <w:r w:rsidR="00127F14">
        <w:rPr>
          <w:rFonts w:ascii="Segoe UI" w:hAnsi="Segoe UI" w:cs="Segoe UI"/>
          <w:sz w:val="24"/>
        </w:rPr>
        <w:t xml:space="preserve">sentences and </w:t>
      </w:r>
      <w:r w:rsidR="00BD5325">
        <w:rPr>
          <w:rFonts w:ascii="Segoe UI" w:hAnsi="Segoe UI" w:cs="Segoe UI"/>
          <w:sz w:val="24"/>
        </w:rPr>
        <w:t xml:space="preserve">effective </w:t>
      </w:r>
      <w:r w:rsidR="00127F14">
        <w:rPr>
          <w:rFonts w:ascii="Segoe UI" w:hAnsi="Segoe UI" w:cs="Segoe UI"/>
          <w:sz w:val="24"/>
        </w:rPr>
        <w:t>paragraphs.</w:t>
      </w:r>
    </w:p>
    <w:p w14:paraId="6982AC50" w14:textId="77777777" w:rsidR="00D631DF" w:rsidRDefault="00D631DF" w:rsidP="00D631DF">
      <w:pPr>
        <w:keepNext/>
        <w:keepLines/>
        <w:rPr>
          <w:rFonts w:ascii="Segoe UI" w:hAnsi="Segoe UI" w:cs="Segoe UI"/>
          <w:b/>
          <w:sz w:val="28"/>
          <w:szCs w:val="28"/>
        </w:rPr>
      </w:pPr>
      <w:r>
        <w:rPr>
          <w:rFonts w:ascii="Segoe UI" w:hAnsi="Segoe UI" w:cs="Segoe UI"/>
          <w:b/>
          <w:sz w:val="28"/>
          <w:szCs w:val="28"/>
        </w:rPr>
        <w:lastRenderedPageBreak/>
        <w:t>Personal Protective Equipment (PPE)—Rev. 8.17.2020</w:t>
      </w:r>
    </w:p>
    <w:p w14:paraId="55196781" w14:textId="244C74D6" w:rsidR="00D631DF" w:rsidRDefault="00D631DF" w:rsidP="00D631DF">
      <w:pPr>
        <w:keepNext/>
        <w:keepLines/>
        <w:rPr>
          <w:rFonts w:ascii="Segoe UI" w:hAnsi="Segoe UI" w:cs="Segoe UI"/>
          <w:color w:val="1F3863"/>
          <w:sz w:val="26"/>
          <w:szCs w:val="26"/>
        </w:rPr>
      </w:pPr>
      <w:r>
        <w:rPr>
          <w:noProof/>
        </w:rPr>
        <w:drawing>
          <wp:anchor distT="0" distB="0" distL="114300" distR="114300" simplePos="0" relativeHeight="251660800" behindDoc="0" locked="0" layoutInCell="1" allowOverlap="1" wp14:anchorId="43B74945" wp14:editId="248F30B6">
            <wp:simplePos x="0" y="0"/>
            <wp:positionH relativeFrom="column">
              <wp:posOffset>4424045</wp:posOffset>
            </wp:positionH>
            <wp:positionV relativeFrom="paragraph">
              <wp:posOffset>207010</wp:posOffset>
            </wp:positionV>
            <wp:extent cx="111442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4AA4B606" w14:textId="77777777" w:rsidR="00D631DF" w:rsidRDefault="00D631DF" w:rsidP="00D631DF">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2BE7EF2E" w14:textId="77777777" w:rsidR="00D631DF" w:rsidRDefault="00D631DF" w:rsidP="00D631DF">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DeEtte Edens,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7BCF79DF" w14:textId="77777777" w:rsidR="00D631DF" w:rsidRDefault="00D631DF" w:rsidP="00D631DF">
      <w:pPr>
        <w:pStyle w:val="Default"/>
        <w:rPr>
          <w:rFonts w:ascii="Segoe UI" w:hAnsi="Segoe UI" w:cs="Segoe UI"/>
          <w:color w:val="2E5395"/>
        </w:rPr>
      </w:pPr>
    </w:p>
    <w:p w14:paraId="618348C2" w14:textId="77777777" w:rsidR="00D631DF" w:rsidRDefault="00D631DF" w:rsidP="00D631DF">
      <w:pPr>
        <w:pStyle w:val="Default"/>
        <w:rPr>
          <w:rFonts w:ascii="Segoe UI" w:hAnsi="Segoe UI" w:cs="Segoe UI"/>
          <w:b/>
          <w:color w:val="2E5395"/>
        </w:rPr>
      </w:pPr>
      <w:r>
        <w:rPr>
          <w:rFonts w:ascii="Segoe UI" w:hAnsi="Segoe UI" w:cs="Segoe UI"/>
          <w:b/>
          <w:color w:val="2E5395"/>
        </w:rPr>
        <w:t xml:space="preserve">Student PPE </w:t>
      </w:r>
    </w:p>
    <w:p w14:paraId="048B3849" w14:textId="39519F62" w:rsidR="00D631DF" w:rsidRDefault="00D631DF" w:rsidP="00D631DF">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w:t>
      </w:r>
      <w:r w:rsidR="00F85CE1">
        <w:rPr>
          <w:rFonts w:ascii="Segoe UI" w:hAnsi="Segoe UI" w:cs="Segoe UI"/>
        </w:rPr>
        <w:t>Spring</w:t>
      </w:r>
      <w:r>
        <w:rPr>
          <w:rFonts w:ascii="Segoe UI" w:hAnsi="Segoe UI" w:cs="Segoe UI"/>
        </w:rPr>
        <w:t xml:space="preserve"> </w:t>
      </w:r>
      <w:r w:rsidR="00F85CE1">
        <w:rPr>
          <w:rFonts w:ascii="Segoe UI" w:hAnsi="Segoe UI" w:cs="Segoe UI"/>
        </w:rPr>
        <w:t>2021</w:t>
      </w:r>
      <w:r>
        <w:rPr>
          <w:rFonts w:ascii="Segoe UI" w:hAnsi="Segoe UI" w:cs="Segoe UI"/>
        </w:rPr>
        <w:t xml:space="preserve"> term. </w:t>
      </w:r>
    </w:p>
    <w:p w14:paraId="6BFAFB05" w14:textId="77777777" w:rsidR="00D631DF" w:rsidRDefault="00D631DF" w:rsidP="00D631DF">
      <w:pPr>
        <w:pStyle w:val="Default"/>
        <w:rPr>
          <w:rFonts w:ascii="Segoe UI" w:hAnsi="Segoe UI" w:cs="Segoe UI"/>
          <w:color w:val="2E5395"/>
        </w:rPr>
      </w:pPr>
    </w:p>
    <w:p w14:paraId="167CD8FE" w14:textId="77777777" w:rsidR="00D631DF" w:rsidRDefault="00D631DF" w:rsidP="00D631DF">
      <w:pPr>
        <w:pStyle w:val="Default"/>
        <w:rPr>
          <w:rFonts w:ascii="Segoe UI" w:hAnsi="Segoe UI" w:cs="Segoe UI"/>
          <w:b/>
          <w:color w:val="2E5395"/>
        </w:rPr>
      </w:pPr>
      <w:r>
        <w:rPr>
          <w:rFonts w:ascii="Segoe UI" w:hAnsi="Segoe UI" w:cs="Segoe UI"/>
          <w:b/>
          <w:color w:val="2E5395"/>
        </w:rPr>
        <w:t xml:space="preserve">Employee PPE </w:t>
      </w:r>
    </w:p>
    <w:p w14:paraId="4E9D4A96" w14:textId="77777777" w:rsidR="00D631DF" w:rsidRDefault="00D631DF" w:rsidP="00D631DF">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03432CD2" w14:textId="77777777" w:rsidR="00D631DF" w:rsidRDefault="00D631DF" w:rsidP="00D631DF">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431B1CFA" w14:textId="77777777" w:rsidR="00D631DF" w:rsidRDefault="00D631DF" w:rsidP="00D631DF">
      <w:pPr>
        <w:pStyle w:val="Default"/>
        <w:rPr>
          <w:rFonts w:ascii="Segoe UI" w:hAnsi="Segoe UI" w:cs="Segoe UI"/>
          <w:color w:val="2E5395"/>
        </w:rPr>
      </w:pPr>
    </w:p>
    <w:p w14:paraId="02336E81" w14:textId="77777777" w:rsidR="00D631DF" w:rsidRDefault="00D631DF" w:rsidP="00D631DF">
      <w:pPr>
        <w:pStyle w:val="Default"/>
        <w:keepNext/>
        <w:keepLines/>
        <w:rPr>
          <w:rFonts w:ascii="Segoe UI" w:hAnsi="Segoe UI" w:cs="Segoe UI"/>
          <w:b/>
          <w:color w:val="2E5395"/>
        </w:rPr>
      </w:pPr>
      <w:r>
        <w:rPr>
          <w:rFonts w:ascii="Segoe UI" w:hAnsi="Segoe UI" w:cs="Segoe UI"/>
          <w:b/>
          <w:color w:val="2E5395"/>
        </w:rPr>
        <w:t xml:space="preserve">Visitor PPE </w:t>
      </w:r>
    </w:p>
    <w:p w14:paraId="0A230084" w14:textId="77777777" w:rsidR="00D631DF" w:rsidRDefault="00D631DF" w:rsidP="00D631DF">
      <w:pPr>
        <w:pStyle w:val="Default"/>
        <w:keepNext/>
        <w:keepLines/>
        <w:rPr>
          <w:rFonts w:ascii="Segoe UI" w:hAnsi="Segoe UI" w:cs="Segoe UI"/>
          <w:b/>
        </w:rPr>
      </w:pPr>
    </w:p>
    <w:p w14:paraId="7BD77D87" w14:textId="77777777" w:rsidR="00D631DF" w:rsidRDefault="00D631DF" w:rsidP="00D631DF">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7D9A0038" w14:textId="14D01DBE" w:rsidR="00785C8E" w:rsidRDefault="00785C8E"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0F11BFEB" w14:textId="2D42AFD3" w:rsidR="00F637A0" w:rsidRPr="0071137E" w:rsidRDefault="00F637A0"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color w:val="1F497D"/>
          <w:sz w:val="24"/>
        </w:rPr>
        <w:t xml:space="preserve">When one individual has had prolonged exposure by close contact (less than 6 feet for 15 minutes or more, </w:t>
      </w:r>
      <w:r>
        <w:rPr>
          <w:rFonts w:ascii="Segoe UI" w:hAnsi="Segoe UI" w:cs="Segoe UI"/>
          <w:b/>
          <w:bCs/>
          <w:color w:val="1F497D"/>
          <w:sz w:val="24"/>
        </w:rPr>
        <w:t>despite whether anyone was wearing a face mask</w:t>
      </w:r>
      <w:r>
        <w:rPr>
          <w:rFonts w:ascii="Segoe UI" w:hAnsi="Segoe UI" w:cs="Segoe UI"/>
          <w:b/>
          <w:color w:val="1F497D"/>
          <w:sz w:val="24"/>
        </w:rPr>
        <w:t>) then the exposed individuals would need to quarantine for 14 days.</w:t>
      </w:r>
    </w:p>
    <w:p w14:paraId="1D72B8D2" w14:textId="77777777" w:rsidR="00D631DF" w:rsidRDefault="00D631DF">
      <w:pPr>
        <w:widowControl/>
        <w:autoSpaceDE/>
        <w:autoSpaceDN/>
        <w:adjustRightInd/>
        <w:rPr>
          <w:rFonts w:ascii="Segoe UI" w:hAnsi="Segoe UI" w:cs="Segoe UI"/>
          <w:b/>
          <w:color w:val="C00000"/>
          <w:sz w:val="24"/>
        </w:rPr>
      </w:pPr>
      <w:r>
        <w:rPr>
          <w:rFonts w:ascii="Segoe UI" w:hAnsi="Segoe UI" w:cs="Segoe UI"/>
          <w:b/>
          <w:color w:val="C00000"/>
          <w:sz w:val="24"/>
        </w:rPr>
        <w:br w:type="page"/>
      </w:r>
    </w:p>
    <w:p w14:paraId="18DFAF9B" w14:textId="77777777" w:rsidR="004C0678" w:rsidRPr="00706F90" w:rsidRDefault="004C0678" w:rsidP="004C0678">
      <w:pPr>
        <w:keepNext/>
        <w:keepLines/>
        <w:rPr>
          <w:rFonts w:ascii="Segoe UI" w:hAnsi="Segoe UI" w:cs="Segoe UI"/>
          <w:b/>
          <w:bCs/>
          <w:color w:val="244061" w:themeColor="accent1" w:themeShade="80"/>
          <w:sz w:val="24"/>
        </w:rPr>
      </w:pPr>
      <w:r w:rsidRPr="00706F90">
        <w:rPr>
          <w:rFonts w:ascii="Segoe UI" w:hAnsi="Segoe UI" w:cs="Segoe UI"/>
          <w:b/>
          <w:bCs/>
          <w:color w:val="244061" w:themeColor="accent1" w:themeShade="80"/>
          <w:sz w:val="24"/>
        </w:rPr>
        <w:lastRenderedPageBreak/>
        <w:t>IF YOU ARE TESTED POSITIVE, PLEASE CONTACT DEETTE EDENS, BSN, RN AT 806-716-2376 OR DEDENS@SOUTHPLAINSCOLLEGE.EDU FOR QUARANTINE GUIDANCE.</w:t>
      </w:r>
    </w:p>
    <w:p w14:paraId="0836BC56" w14:textId="77777777" w:rsidR="004C0678" w:rsidRDefault="004C0678"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4"/>
        </w:rPr>
      </w:pPr>
    </w:p>
    <w:p w14:paraId="180761ED" w14:textId="58607A0A" w:rsidR="006368C8" w:rsidRPr="004C0678" w:rsidRDefault="006458E1"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themeColor="text1"/>
          <w:sz w:val="28"/>
          <w:szCs w:val="28"/>
        </w:rPr>
      </w:pPr>
      <w:r w:rsidRPr="004C0678">
        <w:rPr>
          <w:rFonts w:ascii="Segoe UI" w:hAnsi="Segoe UI" w:cs="Segoe UI"/>
          <w:b/>
          <w:color w:val="000000" w:themeColor="text1"/>
          <w:sz w:val="28"/>
          <w:szCs w:val="28"/>
        </w:rPr>
        <w:t xml:space="preserve">ONLINE </w:t>
      </w:r>
      <w:r w:rsidR="006368C8" w:rsidRPr="004C0678">
        <w:rPr>
          <w:rFonts w:ascii="Segoe UI" w:hAnsi="Segoe UI" w:cs="Segoe UI"/>
          <w:b/>
          <w:color w:val="000000" w:themeColor="text1"/>
          <w:sz w:val="28"/>
          <w:szCs w:val="28"/>
        </w:rPr>
        <w:t>T</w:t>
      </w:r>
      <w:r w:rsidR="00785C8E" w:rsidRPr="004C0678">
        <w:rPr>
          <w:rFonts w:ascii="Segoe UI" w:hAnsi="Segoe UI" w:cs="Segoe UI"/>
          <w:b/>
          <w:color w:val="000000" w:themeColor="text1"/>
          <w:sz w:val="28"/>
          <w:szCs w:val="28"/>
        </w:rPr>
        <w:t>EXT</w:t>
      </w:r>
      <w:r w:rsidR="006368C8" w:rsidRPr="004C0678">
        <w:rPr>
          <w:rFonts w:ascii="Segoe UI" w:hAnsi="Segoe UI" w:cs="Segoe UI"/>
          <w:b/>
          <w:color w:val="000000" w:themeColor="text1"/>
          <w:sz w:val="28"/>
          <w:szCs w:val="28"/>
        </w:rPr>
        <w:t xml:space="preserve"> </w:t>
      </w:r>
      <w:r w:rsidR="00503C11" w:rsidRPr="004C0678">
        <w:rPr>
          <w:rFonts w:ascii="Segoe UI" w:hAnsi="Segoe UI" w:cs="Segoe UI"/>
          <w:b/>
          <w:color w:val="000000" w:themeColor="text1"/>
          <w:sz w:val="28"/>
          <w:szCs w:val="28"/>
        </w:rPr>
        <w:t>+MINDTAP</w:t>
      </w:r>
    </w:p>
    <w:p w14:paraId="6E44850E" w14:textId="77777777" w:rsidR="00541FB3" w:rsidRPr="0071137E" w:rsidRDefault="00675F16" w:rsidP="00D155E7">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egoe UI" w:hAnsi="Segoe UI" w:cs="Segoe UI"/>
          <w:b/>
          <w:sz w:val="24"/>
        </w:rPr>
      </w:pPr>
      <w:r>
        <w:rPr>
          <w:rFonts w:ascii="Segoe UI" w:hAnsi="Segoe UI" w:cs="Segoe UI"/>
          <w:b/>
          <w:noProof/>
          <w:sz w:val="24"/>
        </w:rPr>
        <w:drawing>
          <wp:inline distT="0" distB="0" distL="0" distR="0" wp14:anchorId="2319BF02" wp14:editId="15C6A404">
            <wp:extent cx="753035" cy="943804"/>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FT 1301 - Fall 19.jpeg"/>
                    <pic:cNvPicPr/>
                  </pic:nvPicPr>
                  <pic:blipFill>
                    <a:blip r:embed="rId10">
                      <a:extLst>
                        <a:ext uri="{28A0092B-C50C-407E-A947-70E740481C1C}">
                          <a14:useLocalDpi xmlns:a14="http://schemas.microsoft.com/office/drawing/2010/main" val="0"/>
                        </a:ext>
                      </a:extLst>
                    </a:blip>
                    <a:stretch>
                      <a:fillRect/>
                    </a:stretch>
                  </pic:blipFill>
                  <pic:spPr>
                    <a:xfrm>
                      <a:off x="0" y="0"/>
                      <a:ext cx="793118" cy="994041"/>
                    </a:xfrm>
                    <a:prstGeom prst="rect">
                      <a:avLst/>
                    </a:prstGeom>
                  </pic:spPr>
                </pic:pic>
              </a:graphicData>
            </a:graphic>
          </wp:inline>
        </w:drawing>
      </w:r>
    </w:p>
    <w:p w14:paraId="475A06D2" w14:textId="008EF28B" w:rsidR="00D155E7" w:rsidRDefault="00503C11" w:rsidP="00D155E7">
      <w:pPr>
        <w:tabs>
          <w:tab w:val="left" w:pos="2880"/>
        </w:tabs>
        <w:rPr>
          <w:rFonts w:ascii="Segoe UI" w:hAnsi="Segoe UI" w:cs="Segoe UI"/>
          <w:b/>
          <w:bCs/>
          <w:color w:val="000000" w:themeColor="text1"/>
          <w:sz w:val="28"/>
          <w:szCs w:val="28"/>
        </w:rPr>
      </w:pPr>
      <w:r>
        <w:rPr>
          <w:rFonts w:ascii="Segoe UI" w:hAnsi="Segoe UI" w:cs="Segoe UI"/>
          <w:b/>
          <w:bCs/>
          <w:color w:val="000000" w:themeColor="text1"/>
          <w:sz w:val="28"/>
          <w:szCs w:val="28"/>
        </w:rPr>
        <w:t>Inclusive Access Information</w:t>
      </w:r>
    </w:p>
    <w:p w14:paraId="4856B300" w14:textId="77777777" w:rsidR="00F85CE1" w:rsidRPr="00F85CE1" w:rsidRDefault="00F85CE1" w:rsidP="00F85CE1">
      <w:pPr>
        <w:pStyle w:val="ListParagraph"/>
        <w:widowControl/>
        <w:numPr>
          <w:ilvl w:val="0"/>
          <w:numId w:val="24"/>
        </w:numPr>
        <w:autoSpaceDE/>
        <w:autoSpaceDN/>
        <w:adjustRightInd/>
        <w:spacing w:before="100" w:beforeAutospacing="1"/>
        <w:rPr>
          <w:rFonts w:ascii="Segoe UI" w:hAnsi="Segoe UI" w:cs="Segoe UI"/>
          <w:sz w:val="24"/>
        </w:rPr>
      </w:pPr>
      <w:r w:rsidRPr="00F85CE1">
        <w:rPr>
          <w:rFonts w:ascii="Segoe UI" w:hAnsi="Segoe UI" w:cs="Segoe UI"/>
          <w:b/>
          <w:bCs/>
          <w:sz w:val="24"/>
        </w:rPr>
        <w:t xml:space="preserve">Textbook: </w:t>
      </w:r>
      <w:r w:rsidRPr="00F85CE1">
        <w:rPr>
          <w:rFonts w:ascii="Segoe UI" w:hAnsi="Segoe UI" w:cs="Segoe UI"/>
          <w:sz w:val="24"/>
        </w:rP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F85CE1">
        <w:rPr>
          <w:rFonts w:ascii="Segoe UI" w:hAnsi="Segoe UI" w:cs="Segoe UI"/>
          <w:sz w:val="24"/>
          <w:u w:val="single"/>
        </w:rPr>
        <w:t>included</w:t>
      </w:r>
      <w:r w:rsidRPr="00F85CE1">
        <w:rPr>
          <w:rFonts w:ascii="Segoe UI" w:hAnsi="Segoe UI" w:cs="Segoe UI"/>
          <w:sz w:val="24"/>
        </w:rPr>
        <w:t xml:space="preserve"> in the student tuition/fee payment. Therefore, students do not have to purchase a separate textbook or access card for this course. </w:t>
      </w:r>
    </w:p>
    <w:p w14:paraId="411DF419" w14:textId="77777777" w:rsidR="00F85CE1" w:rsidRPr="00F85CE1" w:rsidRDefault="00F85CE1" w:rsidP="00F85CE1">
      <w:pPr>
        <w:pStyle w:val="ListParagraph"/>
        <w:widowControl/>
        <w:numPr>
          <w:ilvl w:val="0"/>
          <w:numId w:val="24"/>
        </w:numPr>
        <w:autoSpaceDE/>
        <w:autoSpaceDN/>
        <w:adjustRightInd/>
        <w:spacing w:before="100" w:beforeAutospacing="1"/>
        <w:rPr>
          <w:rFonts w:ascii="Segoe UI" w:hAnsi="Segoe UI" w:cs="Segoe UI"/>
          <w:b/>
          <w:sz w:val="24"/>
        </w:rPr>
      </w:pPr>
      <w:r w:rsidRPr="00F85CE1">
        <w:rPr>
          <w:rFonts w:ascii="Segoe UI" w:hAnsi="Segoe UI" w:cs="Segoe UI"/>
          <w:b/>
          <w:bCs/>
          <w:sz w:val="24"/>
        </w:rPr>
        <w:t>E-</w:t>
      </w:r>
      <w:r w:rsidRPr="00F85CE1">
        <w:rPr>
          <w:rFonts w:ascii="Segoe UI" w:hAnsi="Segoe UI" w:cs="Segoe UI"/>
          <w:b/>
          <w:sz w:val="24"/>
        </w:rPr>
        <w:t xml:space="preserve">book features: </w:t>
      </w:r>
      <w:r w:rsidRPr="00F85CE1">
        <w:rPr>
          <w:rFonts w:ascii="Segoe UI" w:hAnsi="Segoe UI" w:cs="Segoe UI"/>
          <w:sz w:val="24"/>
        </w:rPr>
        <w:t xml:space="preserve">Access to a cloud-based e-reader is provided by </w:t>
      </w:r>
      <w:proofErr w:type="spellStart"/>
      <w:r w:rsidRPr="00F85CE1">
        <w:rPr>
          <w:rFonts w:ascii="Segoe UI" w:hAnsi="Segoe UI" w:cs="Segoe UI"/>
          <w:sz w:val="24"/>
        </w:rPr>
        <w:t>RedShelf</w:t>
      </w:r>
      <w:proofErr w:type="spellEnd"/>
      <w:r w:rsidRPr="00F85CE1">
        <w:rPr>
          <w:rFonts w:ascii="Segoe UI" w:hAnsi="Segoe UI" w:cs="Segoe UI"/>
          <w:sz w:val="24"/>
        </w:rPr>
        <w:t xml:space="preserve"> via Blackboard. </w:t>
      </w:r>
      <w:proofErr w:type="spellStart"/>
      <w:r w:rsidRPr="00F85CE1">
        <w:rPr>
          <w:rFonts w:ascii="Segoe UI" w:hAnsi="Segoe UI" w:cs="Segoe UI"/>
          <w:sz w:val="24"/>
        </w:rPr>
        <w:t>RedShelf</w:t>
      </w:r>
      <w:proofErr w:type="spellEnd"/>
      <w:r w:rsidRPr="00F85CE1">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11" w:history="1">
        <w:r w:rsidRPr="00F85CE1">
          <w:rPr>
            <w:rStyle w:val="Hyperlink"/>
            <w:rFonts w:ascii="Segoe UI" w:hAnsi="Segoe UI" w:cs="Segoe UI"/>
            <w:sz w:val="24"/>
          </w:rPr>
          <w:t>https://solve.redshelf.com/hc/en-us/requests/new</w:t>
        </w:r>
      </w:hyperlink>
      <w:r w:rsidRPr="00F85CE1">
        <w:rPr>
          <w:rFonts w:ascii="Segoe UI" w:hAnsi="Segoe UI" w:cs="Segoe UI"/>
          <w:sz w:val="24"/>
        </w:rPr>
        <w:t xml:space="preserve"> for e-book issues and support. </w:t>
      </w:r>
    </w:p>
    <w:p w14:paraId="352A288B" w14:textId="77777777" w:rsidR="00F85CE1" w:rsidRPr="00F85CE1" w:rsidRDefault="00F85CE1" w:rsidP="00F85CE1">
      <w:pPr>
        <w:pStyle w:val="ListParagraph"/>
        <w:widowControl/>
        <w:numPr>
          <w:ilvl w:val="0"/>
          <w:numId w:val="24"/>
        </w:numPr>
        <w:autoSpaceDE/>
        <w:autoSpaceDN/>
        <w:adjustRightInd/>
        <w:spacing w:before="100" w:beforeAutospacing="1"/>
        <w:rPr>
          <w:rFonts w:ascii="Segoe UI" w:hAnsi="Segoe UI" w:cs="Segoe UI"/>
          <w:sz w:val="24"/>
        </w:rPr>
      </w:pPr>
      <w:r w:rsidRPr="00F85CE1">
        <w:rPr>
          <w:rFonts w:ascii="Segoe UI" w:hAnsi="Segoe UI" w:cs="Segoe UI"/>
          <w:b/>
          <w:bCs/>
          <w:sz w:val="24"/>
        </w:rPr>
        <w:t>Opting out of Inclusive Access:</w:t>
      </w:r>
      <w:r w:rsidRPr="00F85CE1">
        <w:rPr>
          <w:rFonts w:ascii="Segoe UI" w:hAnsi="Segoe UI" w:cs="Segoe UI"/>
          <w:sz w:val="24"/>
        </w:rPr>
        <w:t xml:space="preserve"> As long as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 </w:t>
      </w:r>
      <w:proofErr w:type="spellStart"/>
      <w:r w:rsidRPr="00F85CE1">
        <w:rPr>
          <w:rFonts w:ascii="Segoe UI" w:hAnsi="Segoe UI" w:cs="Segoe UI"/>
          <w:i/>
          <w:sz w:val="24"/>
        </w:rPr>
        <w:t>Mindtap</w:t>
      </w:r>
      <w:proofErr w:type="spellEnd"/>
      <w:r w:rsidRPr="00F85CE1">
        <w:rPr>
          <w:rFonts w:ascii="Segoe UI" w:hAnsi="Segoe UI" w:cs="Segoe UI"/>
          <w:sz w:val="24"/>
        </w:rPr>
        <w:t xml:space="preserve"> or </w:t>
      </w:r>
      <w:r w:rsidRPr="00F85CE1">
        <w:rPr>
          <w:rFonts w:ascii="Segoe UI" w:hAnsi="Segoe UI" w:cs="Segoe UI"/>
          <w:i/>
          <w:sz w:val="24"/>
        </w:rPr>
        <w:t>Connect</w:t>
      </w:r>
      <w:r w:rsidRPr="00F85CE1">
        <w:rPr>
          <w:rFonts w:ascii="Segoe UI" w:hAnsi="Segoe UI" w:cs="Segoe UI"/>
          <w:sz w:val="24"/>
        </w:rPr>
        <w:t xml:space="preserve">. If so, students who opt out would be required to purchase access to that platform in addition to acquiring the e-book on their own. To opt out of the Inclusive Access e-book/resources, students need to email </w:t>
      </w:r>
      <w:hyperlink r:id="rId12" w:history="1">
        <w:r w:rsidRPr="00F85CE1">
          <w:rPr>
            <w:rStyle w:val="Hyperlink"/>
            <w:rFonts w:ascii="Segoe UI" w:hAnsi="Segoe UI" w:cs="Segoe UI"/>
            <w:sz w:val="24"/>
          </w:rPr>
          <w:t>tfewell4texasbookcompany@gmail.com</w:t>
        </w:r>
      </w:hyperlink>
      <w:r w:rsidRPr="00F85CE1">
        <w:rPr>
          <w:rFonts w:ascii="Segoe UI" w:hAnsi="Segoe UI" w:cs="Segoe UI"/>
          <w:sz w:val="24"/>
        </w:rP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F85CE1">
        <w:rPr>
          <w:rFonts w:ascii="Segoe UI" w:hAnsi="Segoe UI" w:cs="Segoe UI"/>
          <w:sz w:val="24"/>
          <w:highlight w:val="yellow"/>
        </w:rPr>
        <w:t xml:space="preserve">The Inclusive Access fee will be refunded to students who opt out before the census date for their term of enrollment. The census date for fall and spring is the </w:t>
      </w:r>
      <w:proofErr w:type="gramStart"/>
      <w:r w:rsidRPr="00F85CE1">
        <w:rPr>
          <w:rFonts w:ascii="Segoe UI" w:hAnsi="Segoe UI" w:cs="Segoe UI"/>
          <w:sz w:val="24"/>
          <w:highlight w:val="yellow"/>
        </w:rPr>
        <w:t xml:space="preserve">twelfth </w:t>
      </w:r>
      <w:r w:rsidRPr="00F85CE1">
        <w:rPr>
          <w:rFonts w:ascii="Segoe UI" w:hAnsi="Segoe UI" w:cs="Segoe UI"/>
          <w:sz w:val="24"/>
          <w:highlight w:val="yellow"/>
        </w:rPr>
        <w:lastRenderedPageBreak/>
        <w:t>class</w:t>
      </w:r>
      <w:proofErr w:type="gramEnd"/>
      <w:r w:rsidRPr="00F85CE1">
        <w:rPr>
          <w:rFonts w:ascii="Segoe UI" w:hAnsi="Segoe UI" w:cs="Segoe UI"/>
          <w:sz w:val="24"/>
          <w:highlight w:val="yellow"/>
        </w:rPr>
        <w:t xml:space="preserve"> day. The census date for shorter terms varies between the </w:t>
      </w:r>
      <w:proofErr w:type="gramStart"/>
      <w:r w:rsidRPr="00F85CE1">
        <w:rPr>
          <w:rFonts w:ascii="Segoe UI" w:hAnsi="Segoe UI" w:cs="Segoe UI"/>
          <w:sz w:val="24"/>
          <w:highlight w:val="yellow"/>
        </w:rPr>
        <w:t>second and third class</w:t>
      </w:r>
      <w:proofErr w:type="gramEnd"/>
      <w:r w:rsidRPr="00F85CE1">
        <w:rPr>
          <w:rFonts w:ascii="Segoe UI" w:hAnsi="Segoe UI" w:cs="Segoe UI"/>
          <w:sz w:val="24"/>
          <w:highlight w:val="yellow"/>
        </w:rPr>
        <w:t xml:space="preserve"> day.</w:t>
      </w:r>
    </w:p>
    <w:p w14:paraId="2D621E96" w14:textId="77777777" w:rsidR="00F85CE1" w:rsidRDefault="00F85CE1" w:rsidP="00F85CE1">
      <w:pPr>
        <w:rPr>
          <w:color w:val="C00000"/>
          <w:sz w:val="24"/>
        </w:rPr>
      </w:pPr>
    </w:p>
    <w:p w14:paraId="3A5CBF1A" w14:textId="14428CFF" w:rsidR="000860BE" w:rsidRDefault="00503C11" w:rsidP="000860BE">
      <w:pPr>
        <w:tabs>
          <w:tab w:val="left" w:pos="2880"/>
        </w:tabs>
        <w:rPr>
          <w:rFonts w:ascii="Segoe UI" w:hAnsi="Segoe UI" w:cs="Segoe UI"/>
          <w:b/>
          <w:sz w:val="24"/>
        </w:rPr>
      </w:pPr>
      <w:r>
        <w:rPr>
          <w:rFonts w:ascii="Segoe UI" w:hAnsi="Segoe UI" w:cs="Segoe UI"/>
          <w:b/>
          <w:sz w:val="24"/>
        </w:rPr>
        <w:t>If you confused about choosing IA or Cengage Unlimited, please click on the following link to answer that question and for more information:</w:t>
      </w:r>
    </w:p>
    <w:p w14:paraId="5827CCB4" w14:textId="77777777" w:rsidR="00503C11" w:rsidRDefault="00503C11" w:rsidP="000860BE">
      <w:pPr>
        <w:tabs>
          <w:tab w:val="left" w:pos="2880"/>
        </w:tabs>
        <w:rPr>
          <w:rFonts w:ascii="Segoe UI" w:hAnsi="Segoe UI" w:cs="Segoe UI"/>
          <w:b/>
          <w:sz w:val="24"/>
        </w:rPr>
      </w:pPr>
    </w:p>
    <w:p w14:paraId="16007B49" w14:textId="4EF25845" w:rsidR="00224A4D" w:rsidRDefault="003207B4" w:rsidP="00F806FD">
      <w:pPr>
        <w:keepNext/>
        <w:keepLines/>
        <w:tabs>
          <w:tab w:val="left" w:pos="2880"/>
        </w:tabs>
        <w:rPr>
          <w:rFonts w:ascii="Segoe UI" w:hAnsi="Segoe UI" w:cs="Segoe UI"/>
          <w:b/>
          <w:sz w:val="24"/>
        </w:rPr>
      </w:pPr>
      <w:hyperlink r:id="rId13" w:history="1">
        <w:r w:rsidRPr="003207B4">
          <w:rPr>
            <w:rStyle w:val="Hyperlink"/>
            <w:rFonts w:ascii="Segoe UI" w:hAnsi="Segoe UI" w:cs="Segoe UI"/>
            <w:b/>
            <w:sz w:val="24"/>
          </w:rPr>
          <w:t>https://www.cengage.com/coursepages/SouthPlains_</w:t>
        </w:r>
        <w:bookmarkStart w:id="2" w:name="_GoBack"/>
        <w:bookmarkEnd w:id="2"/>
        <w:r w:rsidRPr="003207B4">
          <w:rPr>
            <w:rStyle w:val="Hyperlink"/>
            <w:rFonts w:ascii="Segoe UI" w:hAnsi="Segoe UI" w:cs="Segoe UI"/>
            <w:b/>
            <w:sz w:val="24"/>
          </w:rPr>
          <w:t>2</w:t>
        </w:r>
        <w:r w:rsidRPr="003207B4">
          <w:rPr>
            <w:rStyle w:val="Hyperlink"/>
            <w:rFonts w:ascii="Segoe UI" w:hAnsi="Segoe UI" w:cs="Segoe UI"/>
            <w:b/>
            <w:sz w:val="24"/>
          </w:rPr>
          <w:t>020</w:t>
        </w:r>
      </w:hyperlink>
    </w:p>
    <w:p w14:paraId="631DD6FB" w14:textId="77777777" w:rsidR="003207B4" w:rsidRDefault="003207B4" w:rsidP="00F806FD">
      <w:pPr>
        <w:keepNext/>
        <w:keepLines/>
        <w:tabs>
          <w:tab w:val="left" w:pos="2880"/>
        </w:tabs>
        <w:rPr>
          <w:rFonts w:ascii="Segoe UI" w:hAnsi="Segoe UI" w:cs="Segoe UI"/>
          <w:b/>
          <w:sz w:val="24"/>
        </w:rPr>
      </w:pPr>
    </w:p>
    <w:p w14:paraId="131C1660" w14:textId="64BDDEEB" w:rsidR="006368C8" w:rsidRPr="00D155E7" w:rsidRDefault="006368C8" w:rsidP="00F806FD">
      <w:pPr>
        <w:keepNext/>
        <w:keepLines/>
        <w:tabs>
          <w:tab w:val="left" w:pos="2880"/>
        </w:tabs>
        <w:rPr>
          <w:rFonts w:ascii="Segoe UI" w:hAnsi="Segoe UI" w:cs="Segoe UI"/>
          <w:b/>
          <w:bCs/>
          <w:color w:val="000000" w:themeColor="text1"/>
          <w:sz w:val="28"/>
          <w:szCs w:val="28"/>
        </w:rPr>
      </w:pPr>
      <w:r w:rsidRPr="000860BE">
        <w:rPr>
          <w:rFonts w:ascii="Segoe UI" w:hAnsi="Segoe UI" w:cs="Segoe UI"/>
          <w:b/>
          <w:sz w:val="24"/>
        </w:rPr>
        <w:t>A</w:t>
      </w:r>
      <w:r w:rsidRPr="0071137E">
        <w:rPr>
          <w:rFonts w:ascii="Segoe UI" w:hAnsi="Segoe UI" w:cs="Segoe UI"/>
          <w:b/>
          <w:sz w:val="24"/>
        </w:rPr>
        <w:t>TTENDANCE POLICY</w:t>
      </w:r>
    </w:p>
    <w:p w14:paraId="379310C1" w14:textId="77777777" w:rsidR="00366135" w:rsidRPr="0071137E" w:rsidRDefault="00366135" w:rsidP="00F806F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1FF69894" w14:textId="74488C32" w:rsidR="00366135" w:rsidRDefault="00366135" w:rsidP="00F806FD">
      <w:pPr>
        <w:keepNext/>
        <w:keepLines/>
        <w:rPr>
          <w:rFonts w:ascii="Segoe UI" w:hAnsi="Segoe UI" w:cs="Segoe UI"/>
          <w:b/>
          <w:sz w:val="24"/>
        </w:rPr>
      </w:pPr>
      <w:r w:rsidRPr="0063050F">
        <w:rPr>
          <w:rFonts w:ascii="Segoe UI" w:hAnsi="Segoe UI" w:cs="Segoe UI"/>
          <w:sz w:val="24"/>
        </w:rPr>
        <w:t xml:space="preserve">Even though this is an online class, students </w:t>
      </w:r>
      <w:r w:rsidR="000A3DA0">
        <w:rPr>
          <w:rFonts w:ascii="Segoe UI" w:hAnsi="Segoe UI" w:cs="Segoe UI"/>
          <w:sz w:val="24"/>
        </w:rPr>
        <w:t>must still</w:t>
      </w:r>
      <w:r w:rsidRPr="0063050F">
        <w:rPr>
          <w:rFonts w:ascii="Segoe UI" w:hAnsi="Segoe UI" w:cs="Segoe UI"/>
          <w:sz w:val="24"/>
        </w:rPr>
        <w:t xml:space="preserve"> access the course on a regular basis. The Blackboard software used to manage this cour</w:t>
      </w:r>
      <w:r w:rsidR="000A3DA0">
        <w:rPr>
          <w:rFonts w:ascii="Segoe UI" w:hAnsi="Segoe UI" w:cs="Segoe UI"/>
          <w:sz w:val="24"/>
        </w:rPr>
        <w:t>se tracks student logins, tracks</w:t>
      </w:r>
      <w:r w:rsidRPr="0063050F">
        <w:rPr>
          <w:rFonts w:ascii="Segoe UI" w:hAnsi="Segoe UI" w:cs="Segoe UI"/>
          <w:sz w:val="24"/>
        </w:rPr>
        <w:t xml:space="preserve"> when and where the student has </w:t>
      </w:r>
      <w:r w:rsidR="000A3DA0">
        <w:rPr>
          <w:rFonts w:ascii="Segoe UI" w:hAnsi="Segoe UI" w:cs="Segoe UI"/>
          <w:sz w:val="24"/>
        </w:rPr>
        <w:t>accessed</w:t>
      </w:r>
      <w:r w:rsidRPr="0063050F">
        <w:rPr>
          <w:rFonts w:ascii="Segoe UI" w:hAnsi="Segoe UI" w:cs="Segoe UI"/>
          <w:sz w:val="24"/>
        </w:rPr>
        <w:t xml:space="preserve"> the course. Accessing this course on a regular basis is extremely important in order to meet the objectives of this course. You will feel more at ease with the materials if you </w:t>
      </w:r>
      <w:r w:rsidR="000A3DA0">
        <w:rPr>
          <w:rFonts w:ascii="Segoe UI" w:hAnsi="Segoe UI" w:cs="Segoe UI"/>
          <w:sz w:val="24"/>
        </w:rPr>
        <w:t>remain involved on a regular basis</w:t>
      </w:r>
      <w:r w:rsidRPr="0063050F">
        <w:rPr>
          <w:rFonts w:ascii="Segoe UI" w:hAnsi="Segoe UI" w:cs="Segoe UI"/>
          <w:sz w:val="24"/>
        </w:rPr>
        <w:t>.</w:t>
      </w:r>
      <w:r>
        <w:rPr>
          <w:rFonts w:ascii="Segoe UI" w:hAnsi="Segoe UI" w:cs="Segoe UI"/>
          <w:sz w:val="24"/>
        </w:rPr>
        <w:t xml:space="preserve"> </w:t>
      </w:r>
      <w:r w:rsidRPr="00AA4091">
        <w:rPr>
          <w:rFonts w:ascii="Segoe UI" w:hAnsi="Segoe UI" w:cs="Segoe UI"/>
          <w:b/>
          <w:sz w:val="24"/>
        </w:rPr>
        <w:t xml:space="preserve">You will need to check your SPC e-mail or forward it to another e-mail of your choice. You can do this by </w:t>
      </w:r>
      <w:r w:rsidR="00BF0FEE">
        <w:rPr>
          <w:rFonts w:ascii="Segoe UI" w:hAnsi="Segoe UI" w:cs="Segoe UI"/>
          <w:b/>
          <w:sz w:val="24"/>
        </w:rPr>
        <w:t>following these steps:</w:t>
      </w:r>
    </w:p>
    <w:p w14:paraId="6AFB2621"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Login to Office 365 (</w:t>
      </w:r>
      <w:hyperlink r:id="rId14" w:history="1">
        <w:r>
          <w:rPr>
            <w:rStyle w:val="Hyperlink"/>
            <w:rFonts w:ascii="Source Sans Pro" w:hAnsi="Source Sans Pro"/>
            <w:color w:val="4C4C4C"/>
            <w:sz w:val="24"/>
          </w:rPr>
          <w:t>http://office.com/</w:t>
        </w:r>
      </w:hyperlink>
      <w:r>
        <w:rPr>
          <w:rFonts w:ascii="Source Sans Pro" w:hAnsi="Source Sans Pro"/>
          <w:color w:val="212529"/>
          <w:sz w:val="24"/>
        </w:rPr>
        <w:t>)</w:t>
      </w:r>
    </w:p>
    <w:p w14:paraId="3FF2AF42"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Outlook</w:t>
      </w:r>
      <w:r>
        <w:rPr>
          <w:rFonts w:ascii="Source Sans Pro" w:hAnsi="Source Sans Pro"/>
          <w:color w:val="212529"/>
          <w:sz w:val="24"/>
        </w:rPr>
        <w:t>.</w:t>
      </w:r>
    </w:p>
    <w:p w14:paraId="5C3A46C6"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Settings (</w:t>
      </w:r>
      <w:r>
        <w:rPr>
          <w:rFonts w:ascii="Source Sans Pro" w:hAnsi="Source Sans Pro"/>
          <w:color w:val="212529"/>
          <w:sz w:val="24"/>
        </w:rPr>
        <w:t>gear icon in the upper right-hand of your screen). </w:t>
      </w:r>
    </w:p>
    <w:p w14:paraId="42BA04ED"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At the bottom of the Settings panel, Click </w:t>
      </w:r>
      <w:r>
        <w:rPr>
          <w:rFonts w:ascii="Source Sans Pro" w:hAnsi="Source Sans Pro"/>
          <w:b/>
          <w:bCs/>
          <w:color w:val="212529"/>
          <w:sz w:val="24"/>
        </w:rPr>
        <w:t>View all Outlook settings</w:t>
      </w:r>
      <w:r>
        <w:rPr>
          <w:rFonts w:ascii="Source Sans Pro" w:hAnsi="Source Sans Pro"/>
          <w:color w:val="212529"/>
          <w:sz w:val="24"/>
        </w:rPr>
        <w:t> - Click </w:t>
      </w:r>
      <w:r>
        <w:rPr>
          <w:rFonts w:ascii="Source Sans Pro" w:hAnsi="Source Sans Pro"/>
          <w:b/>
          <w:bCs/>
          <w:color w:val="212529"/>
          <w:sz w:val="24"/>
        </w:rPr>
        <w:t>Mail</w:t>
      </w:r>
      <w:r>
        <w:rPr>
          <w:rFonts w:ascii="Source Sans Pro" w:hAnsi="Source Sans Pro"/>
          <w:color w:val="212529"/>
          <w:sz w:val="24"/>
        </w:rPr>
        <w:t>.</w:t>
      </w:r>
    </w:p>
    <w:p w14:paraId="755BE09F"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Click </w:t>
      </w:r>
      <w:r>
        <w:rPr>
          <w:rFonts w:ascii="Source Sans Pro" w:hAnsi="Source Sans Pro"/>
          <w:b/>
          <w:bCs/>
          <w:color w:val="212529"/>
          <w:sz w:val="24"/>
        </w:rPr>
        <w:t>Forwarding</w:t>
      </w:r>
    </w:p>
    <w:p w14:paraId="60C51C83"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Under the "Forwarding" heading, select </w:t>
      </w:r>
      <w:r>
        <w:rPr>
          <w:rFonts w:ascii="Source Sans Pro" w:hAnsi="Source Sans Pro"/>
          <w:b/>
          <w:bCs/>
          <w:color w:val="212529"/>
          <w:sz w:val="24"/>
        </w:rPr>
        <w:t>Enable Forwarding</w:t>
      </w:r>
    </w:p>
    <w:p w14:paraId="04E3A509"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 xml:space="preserve">Type the email address you wish to forward your mail (e.g., </w:t>
      </w:r>
      <w:proofErr w:type="spellStart"/>
      <w:r>
        <w:rPr>
          <w:rFonts w:ascii="Source Sans Pro" w:hAnsi="Source Sans Pro"/>
          <w:color w:val="212529"/>
          <w:sz w:val="24"/>
        </w:rPr>
        <w:t>gmail</w:t>
      </w:r>
      <w:proofErr w:type="spellEnd"/>
      <w:r>
        <w:rPr>
          <w:rFonts w:ascii="Source Sans Pro" w:hAnsi="Source Sans Pro"/>
          <w:color w:val="212529"/>
          <w:sz w:val="24"/>
        </w:rPr>
        <w:t xml:space="preserve">, </w:t>
      </w:r>
      <w:proofErr w:type="spellStart"/>
      <w:r>
        <w:rPr>
          <w:rFonts w:ascii="Source Sans Pro" w:hAnsi="Source Sans Pro"/>
          <w:color w:val="212529"/>
          <w:sz w:val="24"/>
        </w:rPr>
        <w:t>hotmail</w:t>
      </w:r>
      <w:proofErr w:type="spellEnd"/>
      <w:r>
        <w:rPr>
          <w:rFonts w:ascii="Source Sans Pro" w:hAnsi="Source Sans Pro"/>
          <w:color w:val="212529"/>
          <w:sz w:val="24"/>
        </w:rPr>
        <w:t>, etc.)</w:t>
      </w:r>
    </w:p>
    <w:p w14:paraId="2C3EFCC6"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Recommended: Select "Keep a copy of all forwarded messages"</w:t>
      </w:r>
      <w:r>
        <w:rPr>
          <w:rFonts w:ascii="Source Sans Pro" w:hAnsi="Source Sans Pro"/>
          <w:color w:val="212529"/>
          <w:sz w:val="24"/>
        </w:rPr>
        <w:br/>
      </w:r>
      <w:r>
        <w:rPr>
          <w:rFonts w:ascii="Source Sans Pro" w:hAnsi="Source Sans Pro"/>
          <w:b/>
          <w:bCs/>
          <w:i/>
          <w:iCs/>
          <w:color w:val="212529"/>
          <w:sz w:val="24"/>
        </w:rPr>
        <w:t>Note</w:t>
      </w:r>
      <w:r>
        <w:rPr>
          <w:rFonts w:ascii="Source Sans Pro" w:hAnsi="Source Sans Pro"/>
          <w:color w:val="212529"/>
          <w:sz w:val="24"/>
        </w:rPr>
        <w:t>: if you do not select this, nothing sent to your @southplainscollege.edu email account will be saved in your SPC mailbox. </w:t>
      </w:r>
    </w:p>
    <w:p w14:paraId="0773FBBE" w14:textId="77777777" w:rsidR="00BF0FEE" w:rsidRDefault="00BF0FEE" w:rsidP="00BF0FEE">
      <w:pPr>
        <w:widowControl/>
        <w:numPr>
          <w:ilvl w:val="0"/>
          <w:numId w:val="22"/>
        </w:numPr>
        <w:shd w:val="clear" w:color="auto" w:fill="FFFFFF"/>
        <w:autoSpaceDE/>
        <w:autoSpaceDN/>
        <w:adjustRightInd/>
        <w:spacing w:before="100" w:beforeAutospacing="1" w:after="100" w:afterAutospacing="1"/>
        <w:rPr>
          <w:rFonts w:ascii="Source Sans Pro" w:hAnsi="Source Sans Pro"/>
          <w:color w:val="212529"/>
          <w:sz w:val="24"/>
        </w:rPr>
      </w:pPr>
      <w:r>
        <w:rPr>
          <w:rFonts w:ascii="Source Sans Pro" w:hAnsi="Source Sans Pro"/>
          <w:color w:val="212529"/>
          <w:sz w:val="24"/>
        </w:rPr>
        <w:t>Select </w:t>
      </w:r>
      <w:r>
        <w:rPr>
          <w:rFonts w:ascii="Source Sans Pro" w:hAnsi="Source Sans Pro"/>
          <w:b/>
          <w:bCs/>
          <w:color w:val="212529"/>
          <w:sz w:val="24"/>
        </w:rPr>
        <w:t>Save</w:t>
      </w:r>
      <w:r>
        <w:rPr>
          <w:rFonts w:ascii="Source Sans Pro" w:hAnsi="Source Sans Pro"/>
          <w:color w:val="212529"/>
          <w:sz w:val="24"/>
        </w:rPr>
        <w:t>.</w:t>
      </w:r>
    </w:p>
    <w:p w14:paraId="33D1E7A0" w14:textId="77777777" w:rsidR="00366135" w:rsidRPr="00CD5946" w:rsidRDefault="000A3DA0" w:rsidP="00366135">
      <w:pPr>
        <w:keepNext/>
        <w:keepLines/>
        <w:rPr>
          <w:rFonts w:ascii="Segoe UI" w:hAnsi="Segoe UI" w:cs="Segoe UI"/>
          <w:b/>
          <w:i/>
          <w:color w:val="365F91" w:themeColor="accent1" w:themeShade="BF"/>
          <w:sz w:val="24"/>
        </w:rPr>
      </w:pPr>
      <w:r>
        <w:rPr>
          <w:rFonts w:ascii="Segoe UI" w:hAnsi="Segoe UI" w:cs="Segoe UI"/>
          <w:b/>
          <w:i/>
          <w:color w:val="365F91" w:themeColor="accent1" w:themeShade="BF"/>
          <w:sz w:val="24"/>
        </w:rPr>
        <w:t>The m</w:t>
      </w:r>
      <w:r w:rsidR="00366135" w:rsidRPr="00CD5946">
        <w:rPr>
          <w:rFonts w:ascii="Segoe UI" w:hAnsi="Segoe UI" w:cs="Segoe UI"/>
          <w:b/>
          <w:i/>
          <w:color w:val="365F91" w:themeColor="accent1" w:themeShade="BF"/>
          <w:sz w:val="24"/>
        </w:rPr>
        <w:t xml:space="preserve">inimum log in </w:t>
      </w:r>
      <w:r>
        <w:rPr>
          <w:rFonts w:ascii="Segoe UI" w:hAnsi="Segoe UI" w:cs="Segoe UI"/>
          <w:b/>
          <w:i/>
          <w:color w:val="365F91" w:themeColor="accent1" w:themeShade="BF"/>
          <w:sz w:val="24"/>
        </w:rPr>
        <w:t xml:space="preserve">requirement </w:t>
      </w:r>
      <w:r w:rsidR="00366135" w:rsidRPr="00CD5946">
        <w:rPr>
          <w:rFonts w:ascii="Segoe UI" w:hAnsi="Segoe UI" w:cs="Segoe UI"/>
          <w:b/>
          <w:i/>
          <w:color w:val="365F91" w:themeColor="accent1" w:themeShade="BF"/>
          <w:sz w:val="24"/>
        </w:rPr>
        <w:t>for the course is at least three (3) days per week. However, I recommend checking in once a day if possible for announcements. I can see how many times you log in!</w:t>
      </w:r>
    </w:p>
    <w:p w14:paraId="16AFC077" w14:textId="77777777" w:rsidR="00366135" w:rsidRPr="0063050F" w:rsidRDefault="00366135" w:rsidP="00366135">
      <w:pPr>
        <w:keepNext/>
        <w:keepLines/>
        <w:rPr>
          <w:rFonts w:ascii="Segoe UI" w:hAnsi="Segoe UI" w:cs="Segoe UI"/>
          <w:b/>
          <w:i/>
          <w:color w:val="00B050"/>
          <w:sz w:val="24"/>
        </w:rPr>
      </w:pPr>
    </w:p>
    <w:p w14:paraId="6F7758D0" w14:textId="77777777" w:rsidR="006368C8" w:rsidRDefault="0059764E"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5C09AD">
        <w:rPr>
          <w:rFonts w:ascii="Segoe UI" w:hAnsi="Segoe UI" w:cs="Segoe UI"/>
          <w:b/>
          <w:sz w:val="24"/>
        </w:rPr>
        <w:t>Always go to BB first and use the MindTap link to access your assignments</w:t>
      </w:r>
      <w:r>
        <w:rPr>
          <w:rFonts w:ascii="Segoe UI" w:hAnsi="Segoe UI" w:cs="Segoe UI"/>
          <w:sz w:val="24"/>
        </w:rPr>
        <w:t xml:space="preserve">. </w:t>
      </w:r>
      <w:r w:rsidR="003934BD" w:rsidRPr="003934BD">
        <w:rPr>
          <w:rFonts w:ascii="Segoe UI" w:hAnsi="Segoe UI" w:cs="Segoe UI"/>
          <w:b/>
          <w:sz w:val="24"/>
        </w:rPr>
        <w:t xml:space="preserve">The recommended browser is </w:t>
      </w:r>
      <w:proofErr w:type="spellStart"/>
      <w:r w:rsidR="003934BD" w:rsidRPr="003934BD">
        <w:rPr>
          <w:rFonts w:ascii="Segoe UI" w:hAnsi="Segoe UI" w:cs="Segoe UI"/>
          <w:b/>
          <w:sz w:val="24"/>
        </w:rPr>
        <w:t>FireFox</w:t>
      </w:r>
      <w:proofErr w:type="spellEnd"/>
      <w:r w:rsidR="00A44E55">
        <w:rPr>
          <w:rFonts w:ascii="Segoe UI" w:hAnsi="Segoe UI" w:cs="Segoe UI"/>
          <w:b/>
          <w:sz w:val="24"/>
        </w:rPr>
        <w:t xml:space="preserve"> or Chrome</w:t>
      </w:r>
      <w:r w:rsidR="003934BD" w:rsidRPr="003934BD">
        <w:rPr>
          <w:rFonts w:ascii="Segoe UI" w:hAnsi="Segoe UI" w:cs="Segoe UI"/>
          <w:b/>
          <w:sz w:val="24"/>
        </w:rPr>
        <w:t>.</w:t>
      </w:r>
      <w:r w:rsidR="003934BD">
        <w:rPr>
          <w:rFonts w:ascii="Segoe UI" w:hAnsi="Segoe UI" w:cs="Segoe UI"/>
          <w:sz w:val="24"/>
        </w:rPr>
        <w:t xml:space="preserve"> </w:t>
      </w:r>
    </w:p>
    <w:p w14:paraId="50971D9F" w14:textId="77777777" w:rsidR="00CF37BA" w:rsidRPr="0071137E" w:rsidRDefault="00CF37BA"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058328E" w14:textId="77777777" w:rsidR="00366135" w:rsidRPr="00B67704" w:rsidRDefault="00B67704" w:rsidP="00366135">
      <w:pPr>
        <w:keepNext/>
        <w:keepLines/>
        <w:rPr>
          <w:rFonts w:ascii="Segoe UI" w:hAnsi="Segoe UI" w:cs="Segoe UI"/>
          <w:b/>
          <w:sz w:val="24"/>
        </w:rPr>
      </w:pPr>
      <w:r w:rsidRPr="00B67704">
        <w:rPr>
          <w:rFonts w:ascii="Segoe UI" w:hAnsi="Segoe UI" w:cs="Segoe UI"/>
          <w:b/>
          <w:sz w:val="24"/>
        </w:rPr>
        <w:lastRenderedPageBreak/>
        <w:t>WITHDRAWAL POLICY</w:t>
      </w:r>
    </w:p>
    <w:p w14:paraId="62984A99" w14:textId="77777777" w:rsidR="00366135" w:rsidRPr="0063050F" w:rsidRDefault="00366135" w:rsidP="00366135">
      <w:pPr>
        <w:keepNext/>
        <w:keepLines/>
        <w:rPr>
          <w:rFonts w:ascii="Segoe UI" w:hAnsi="Segoe UI" w:cs="Segoe UI"/>
          <w:b/>
          <w:sz w:val="24"/>
        </w:rPr>
      </w:pPr>
    </w:p>
    <w:p w14:paraId="0772C7B2" w14:textId="77777777" w:rsidR="00366135" w:rsidRDefault="00366135" w:rsidP="00A07B15">
      <w:pPr>
        <w:keepNext/>
        <w:keepLines/>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t is the student’s responsibility to verify administrative drops for excessive absences through MySPC using his or her student online account. </w:t>
      </w:r>
      <w:r w:rsidR="000A3DA0">
        <w:rPr>
          <w:rFonts w:ascii="Segoe UI" w:hAnsi="Segoe UI" w:cs="Segoe UI"/>
          <w:color w:val="535353"/>
          <w:sz w:val="24"/>
        </w:rPr>
        <w:t xml:space="preserve">Lack of participation in an online class can also be the reason a student might be dropped from a class. </w:t>
      </w:r>
      <w:r w:rsidR="00BD5325">
        <w:rPr>
          <w:rFonts w:ascii="Segoe UI" w:hAnsi="Segoe UI" w:cs="Segoe UI"/>
          <w:color w:val="535353"/>
          <w:sz w:val="24"/>
        </w:rPr>
        <w:t xml:space="preserve">Login to a class is treated as equivalent to physical attendance in a regular class that meets face to face. </w:t>
      </w:r>
      <w:r w:rsidRPr="006B3057">
        <w:rPr>
          <w:rFonts w:ascii="Segoe UI" w:hAnsi="Segoe UI" w:cs="Segoe UI"/>
          <w:color w:val="535353"/>
          <w:sz w:val="24"/>
        </w:rPr>
        <w:t xml:space="preserve">If it is determined that a student </w:t>
      </w:r>
      <w:r w:rsidR="000A3DA0">
        <w:rPr>
          <w:rFonts w:ascii="Segoe UI" w:hAnsi="Segoe UI" w:cs="Segoe UI"/>
          <w:color w:val="535353"/>
          <w:sz w:val="24"/>
        </w:rPr>
        <w:t>was</w:t>
      </w:r>
      <w:r w:rsidRPr="006B3057">
        <w:rPr>
          <w:rFonts w:ascii="Segoe UI" w:hAnsi="Segoe UI" w:cs="Segoe UI"/>
          <w:color w:val="535353"/>
          <w:sz w:val="24"/>
        </w:rPr>
        <w:t xml:space="preserve">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Segoe UI" w:hAnsi="Segoe UI" w:cs="Segoe UI"/>
          <w:color w:val="535353"/>
          <w:sz w:val="24"/>
        </w:rPr>
        <w:t>.</w:t>
      </w:r>
    </w:p>
    <w:p w14:paraId="5963B1A8" w14:textId="77777777" w:rsidR="00366135" w:rsidRDefault="00366135" w:rsidP="00366135">
      <w:pPr>
        <w:rPr>
          <w:rFonts w:ascii="Segoe UI" w:hAnsi="Segoe UI" w:cs="Segoe UI"/>
          <w:color w:val="535353"/>
          <w:sz w:val="24"/>
        </w:rPr>
      </w:pPr>
    </w:p>
    <w:p w14:paraId="60A36A7F" w14:textId="1FE68B30" w:rsidR="00366135" w:rsidRPr="00CD5946" w:rsidRDefault="00366135" w:rsidP="00366135">
      <w:pPr>
        <w:rPr>
          <w:rFonts w:ascii="Segoe UI" w:hAnsi="Segoe UI" w:cs="Segoe UI"/>
          <w:b/>
          <w:color w:val="365F91" w:themeColor="accent1" w:themeShade="BF"/>
          <w:sz w:val="24"/>
        </w:rPr>
      </w:pPr>
      <w:r>
        <w:rPr>
          <w:rFonts w:ascii="Segoe UI" w:hAnsi="Segoe UI" w:cs="Segoe UI"/>
          <w:sz w:val="24"/>
        </w:rPr>
        <w:t>I</w:t>
      </w:r>
      <w:r w:rsidRPr="0063050F">
        <w:rPr>
          <w:rFonts w:ascii="Segoe UI" w:hAnsi="Segoe UI" w:cs="Segoe UI"/>
          <w:sz w:val="24"/>
        </w:rPr>
        <w:t xml:space="preserve">f for any reason the student is unable to complete the course requirements, it is the student’s responsibility to initiate their own withdrawal by the </w:t>
      </w:r>
      <w:r w:rsidR="000A3DA0">
        <w:rPr>
          <w:rFonts w:ascii="Segoe UI" w:hAnsi="Segoe UI" w:cs="Segoe UI"/>
          <w:sz w:val="24"/>
        </w:rPr>
        <w:t>first</w:t>
      </w:r>
      <w:r w:rsidRPr="0063050F">
        <w:rPr>
          <w:rFonts w:ascii="Segoe UI" w:hAnsi="Segoe UI" w:cs="Segoe UI"/>
          <w:sz w:val="24"/>
        </w:rPr>
        <w:t xml:space="preserve"> drop date for the semester. An administrative drop by the instructor in this course will, in most cases, result in the student receiving an “F” (not an “X”). </w:t>
      </w:r>
      <w:r w:rsidRPr="00CD5946">
        <w:rPr>
          <w:rFonts w:ascii="Segoe UI" w:hAnsi="Segoe UI" w:cs="Segoe UI"/>
          <w:b/>
          <w:color w:val="365F91" w:themeColor="accent1" w:themeShade="BF"/>
          <w:sz w:val="24"/>
        </w:rPr>
        <w:t xml:space="preserve">The last day to drop a class is </w:t>
      </w:r>
      <w:r w:rsidR="00F85CE1">
        <w:rPr>
          <w:rFonts w:ascii="Segoe UI" w:hAnsi="Segoe UI" w:cs="Segoe UI"/>
          <w:b/>
          <w:color w:val="365F91" w:themeColor="accent1" w:themeShade="BF"/>
          <w:sz w:val="24"/>
        </w:rPr>
        <w:t>April 22</w:t>
      </w:r>
      <w:r w:rsidRPr="00CD5946">
        <w:rPr>
          <w:rFonts w:ascii="Segoe UI" w:hAnsi="Segoe UI" w:cs="Segoe UI"/>
          <w:b/>
          <w:color w:val="365F91" w:themeColor="accent1" w:themeShade="BF"/>
          <w:sz w:val="24"/>
        </w:rPr>
        <w:t>, </w:t>
      </w:r>
      <w:r w:rsidR="00F85CE1">
        <w:rPr>
          <w:rFonts w:ascii="Segoe UI" w:hAnsi="Segoe UI" w:cs="Segoe UI"/>
          <w:b/>
          <w:color w:val="365F91" w:themeColor="accent1" w:themeShade="BF"/>
          <w:sz w:val="24"/>
        </w:rPr>
        <w:t>2021</w:t>
      </w:r>
      <w:r w:rsidRPr="00CD5946">
        <w:rPr>
          <w:rFonts w:ascii="Segoe UI" w:hAnsi="Segoe UI" w:cs="Segoe UI"/>
          <w:b/>
          <w:color w:val="365F91" w:themeColor="accent1" w:themeShade="BF"/>
          <w:sz w:val="24"/>
        </w:rPr>
        <w:t>. However, always discuss this with your instructor before dropping.</w:t>
      </w:r>
    </w:p>
    <w:p w14:paraId="78397CA0" w14:textId="77777777" w:rsidR="00D155E7" w:rsidRPr="00366135" w:rsidRDefault="00D155E7" w:rsidP="00366135">
      <w:pPr>
        <w:rPr>
          <w:rFonts w:ascii="Segoe UI" w:hAnsi="Segoe UI" w:cs="Segoe UI"/>
          <w:color w:val="535353"/>
          <w:sz w:val="24"/>
        </w:rPr>
      </w:pPr>
    </w:p>
    <w:p w14:paraId="506EF4F1"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ASSIGNMENT POLICY</w:t>
      </w:r>
    </w:p>
    <w:p w14:paraId="4BB7B444" w14:textId="77777777" w:rsidR="005C09AD" w:rsidRPr="0071137E" w:rsidRDefault="005C09AD"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618B7210" w14:textId="2B865B8A" w:rsidR="009E051F" w:rsidRPr="00AA4091" w:rsidRDefault="005C09AD" w:rsidP="009E051F">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365F91" w:themeColor="accent1" w:themeShade="BF"/>
          <w:sz w:val="24"/>
        </w:rPr>
      </w:pPr>
      <w:r w:rsidRPr="005C09AD">
        <w:rPr>
          <w:rFonts w:ascii="Segoe UI" w:hAnsi="Segoe UI" w:cs="Segoe UI"/>
          <w:b/>
          <w:sz w:val="24"/>
        </w:rPr>
        <w:t>MindTap</w:t>
      </w:r>
      <w:r>
        <w:rPr>
          <w:rFonts w:ascii="Segoe UI" w:hAnsi="Segoe UI" w:cs="Segoe UI"/>
          <w:sz w:val="24"/>
        </w:rPr>
        <w:t xml:space="preserve"> will be used for assignments. </w:t>
      </w:r>
      <w:r w:rsidRPr="006458E1">
        <w:rPr>
          <w:rFonts w:ascii="Segoe UI" w:hAnsi="Segoe UI" w:cs="Segoe UI"/>
          <w:b/>
          <w:sz w:val="24"/>
        </w:rPr>
        <w:t>Reading of each chapter is critical if you want to do well on MindTap assignments.</w:t>
      </w:r>
      <w:r>
        <w:rPr>
          <w:rFonts w:ascii="Segoe UI" w:hAnsi="Segoe UI" w:cs="Segoe UI"/>
          <w:sz w:val="24"/>
        </w:rPr>
        <w:t xml:space="preserve"> You can set homework reminders on your electronic devices for deadlines. </w:t>
      </w:r>
      <w:r w:rsidRPr="00C66B2E">
        <w:rPr>
          <w:rFonts w:ascii="Segoe UI" w:hAnsi="Segoe UI" w:cs="Segoe UI"/>
          <w:b/>
          <w:color w:val="365F91" w:themeColor="accent1" w:themeShade="BF"/>
          <w:sz w:val="24"/>
        </w:rPr>
        <w:t xml:space="preserve">Assignments will open on Monday morning and will be due on Sunday nights at 11:59 PM. </w:t>
      </w:r>
      <w:r w:rsidR="002D0015" w:rsidRPr="00C66B2E">
        <w:rPr>
          <w:rFonts w:ascii="Segoe UI" w:hAnsi="Segoe UI" w:cs="Segoe UI"/>
          <w:b/>
          <w:color w:val="365F91" w:themeColor="accent1" w:themeShade="BF"/>
          <w:sz w:val="24"/>
        </w:rPr>
        <w:t xml:space="preserve">Some Unit Exams will be due on Wednesday. </w:t>
      </w:r>
      <w:r w:rsidRPr="00C66B2E">
        <w:rPr>
          <w:rFonts w:ascii="Segoe UI" w:hAnsi="Segoe UI" w:cs="Segoe UI"/>
          <w:b/>
          <w:color w:val="365F91" w:themeColor="accent1" w:themeShade="BF"/>
          <w:sz w:val="24"/>
        </w:rPr>
        <w:t>MindTap assignments should be done in the order they are presented</w:t>
      </w:r>
      <w:r>
        <w:rPr>
          <w:rFonts w:ascii="Segoe UI" w:hAnsi="Segoe UI" w:cs="Segoe UI"/>
          <w:sz w:val="24"/>
        </w:rPr>
        <w:t xml:space="preserve">. Your work may be done at any time from home or by using a SPC computer lab. You </w:t>
      </w:r>
      <w:r w:rsidR="000A3DA0">
        <w:rPr>
          <w:rFonts w:ascii="Segoe UI" w:hAnsi="Segoe UI" w:cs="Segoe UI"/>
          <w:sz w:val="24"/>
        </w:rPr>
        <w:t>should not</w:t>
      </w:r>
      <w:r>
        <w:rPr>
          <w:rFonts w:ascii="Segoe UI" w:hAnsi="Segoe UI" w:cs="Segoe UI"/>
          <w:sz w:val="24"/>
        </w:rPr>
        <w:t xml:space="preserve"> wait until Sunday to do your work. It MUST be spread throughout the week</w:t>
      </w:r>
      <w:r w:rsidRPr="00367D8B">
        <w:rPr>
          <w:rFonts w:ascii="Segoe UI" w:hAnsi="Segoe UI" w:cs="Segoe UI"/>
          <w:b/>
          <w:sz w:val="24"/>
        </w:rPr>
        <w:t>.</w:t>
      </w:r>
      <w:r w:rsidR="009E051F" w:rsidRPr="00367D8B">
        <w:rPr>
          <w:rFonts w:ascii="Segoe UI" w:hAnsi="Segoe UI" w:cs="Segoe UI"/>
          <w:b/>
          <w:sz w:val="24"/>
        </w:rPr>
        <w:t xml:space="preserve"> </w:t>
      </w:r>
      <w:r w:rsidR="009E051F" w:rsidRPr="00AA4091">
        <w:rPr>
          <w:rFonts w:ascii="Segoe UI" w:hAnsi="Segoe UI" w:cs="Segoe UI"/>
          <w:b/>
          <w:color w:val="365F91" w:themeColor="accent1" w:themeShade="BF"/>
          <w:sz w:val="24"/>
        </w:rPr>
        <w:t>NOTE: After you finish your MindTap assignments, make sure they flow over to Blackboard. Sometimes this takes a few days.</w:t>
      </w:r>
    </w:p>
    <w:p w14:paraId="3DA3B617" w14:textId="77777777" w:rsidR="005C09AD" w:rsidRPr="0071137E" w:rsidRDefault="005C09AD" w:rsidP="005C09AD">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C8D67DF" w14:textId="77777777" w:rsidR="006368C8" w:rsidRPr="0071137E" w:rsidRDefault="006368C8" w:rsidP="00267C9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71137E">
        <w:rPr>
          <w:rFonts w:ascii="Segoe UI" w:hAnsi="Segoe UI" w:cs="Segoe UI"/>
          <w:b/>
          <w:sz w:val="24"/>
        </w:rPr>
        <w:t>EXAMINATION POLICY</w:t>
      </w:r>
    </w:p>
    <w:p w14:paraId="67D6B5D8" w14:textId="77777777" w:rsidR="006368C8" w:rsidRPr="0071137E" w:rsidRDefault="006368C8">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330B0586" w14:textId="77777777" w:rsidR="006368C8" w:rsidRPr="0071137E" w:rsidRDefault="00127F14" w:rsidP="00785C8E">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AA4091">
        <w:rPr>
          <w:rFonts w:ascii="Segoe UI" w:hAnsi="Segoe UI" w:cs="Segoe UI"/>
          <w:b/>
          <w:color w:val="365F91" w:themeColor="accent1" w:themeShade="BF"/>
          <w:sz w:val="24"/>
        </w:rPr>
        <w:t xml:space="preserve">Fourteen chapter exams and six </w:t>
      </w:r>
      <w:r w:rsidR="00705ED3" w:rsidRPr="00AA4091">
        <w:rPr>
          <w:rFonts w:ascii="Segoe UI" w:hAnsi="Segoe UI" w:cs="Segoe UI"/>
          <w:b/>
          <w:color w:val="365F91" w:themeColor="accent1" w:themeShade="BF"/>
          <w:sz w:val="24"/>
        </w:rPr>
        <w:t xml:space="preserve">unit </w:t>
      </w:r>
      <w:r w:rsidR="006368C8" w:rsidRPr="00AA4091">
        <w:rPr>
          <w:rFonts w:ascii="Segoe UI" w:hAnsi="Segoe UI" w:cs="Segoe UI"/>
          <w:b/>
          <w:color w:val="365F91" w:themeColor="accent1" w:themeShade="BF"/>
          <w:sz w:val="24"/>
        </w:rPr>
        <w:t xml:space="preserve">exams </w:t>
      </w:r>
      <w:r w:rsidR="006368C8" w:rsidRPr="0071137E">
        <w:rPr>
          <w:rFonts w:ascii="Segoe UI" w:hAnsi="Segoe UI" w:cs="Segoe UI"/>
          <w:b/>
          <w:sz w:val="24"/>
        </w:rPr>
        <w:t xml:space="preserve">will be </w:t>
      </w:r>
      <w:r w:rsidR="000A3DA0">
        <w:rPr>
          <w:rFonts w:ascii="Segoe UI" w:hAnsi="Segoe UI" w:cs="Segoe UI"/>
          <w:b/>
          <w:sz w:val="24"/>
        </w:rPr>
        <w:t xml:space="preserve">given </w:t>
      </w:r>
      <w:r w:rsidR="005026B0" w:rsidRPr="0071137E">
        <w:rPr>
          <w:rFonts w:ascii="Segoe UI" w:hAnsi="Segoe UI" w:cs="Segoe UI"/>
          <w:b/>
          <w:sz w:val="24"/>
        </w:rPr>
        <w:t xml:space="preserve">online. </w:t>
      </w:r>
      <w:r w:rsidR="006368C8" w:rsidRPr="0071137E">
        <w:rPr>
          <w:rFonts w:ascii="Segoe UI" w:hAnsi="Segoe UI" w:cs="Segoe UI"/>
          <w:b/>
          <w:sz w:val="24"/>
        </w:rPr>
        <w:t>NO make-up exams</w:t>
      </w:r>
      <w:r w:rsidR="0059764E">
        <w:rPr>
          <w:rFonts w:ascii="Segoe UI" w:hAnsi="Segoe UI" w:cs="Segoe UI"/>
          <w:b/>
          <w:sz w:val="24"/>
        </w:rPr>
        <w:t xml:space="preserve"> are given</w:t>
      </w:r>
      <w:r w:rsidR="006368C8" w:rsidRPr="0071137E">
        <w:rPr>
          <w:rFonts w:ascii="Segoe UI" w:hAnsi="Segoe UI" w:cs="Segoe UI"/>
          <w:b/>
          <w:sz w:val="24"/>
        </w:rPr>
        <w:t xml:space="preserve">. ALL students MUST take the final </w:t>
      </w:r>
      <w:r w:rsidR="0059764E">
        <w:rPr>
          <w:rFonts w:ascii="Segoe UI" w:hAnsi="Segoe UI" w:cs="Segoe UI"/>
          <w:b/>
          <w:sz w:val="24"/>
        </w:rPr>
        <w:t>exam</w:t>
      </w:r>
      <w:r>
        <w:rPr>
          <w:rFonts w:ascii="Segoe UI" w:hAnsi="Segoe UI" w:cs="Segoe UI"/>
          <w:b/>
          <w:sz w:val="24"/>
        </w:rPr>
        <w:t>.</w:t>
      </w:r>
    </w:p>
    <w:p w14:paraId="48DFA84A" w14:textId="77777777" w:rsidR="0059764E" w:rsidRDefault="0059764E" w:rsidP="002F68A9">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47480B14"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Segoe UI" w:hAnsi="Segoe UI" w:cs="Segoe UI"/>
          <w:b/>
          <w:sz w:val="24"/>
        </w:rPr>
      </w:pPr>
      <w:r w:rsidRPr="001A2264">
        <w:rPr>
          <w:rFonts w:ascii="Segoe UI" w:hAnsi="Segoe UI" w:cs="Segoe UI"/>
          <w:b/>
          <w:sz w:val="24"/>
        </w:rPr>
        <w:lastRenderedPageBreak/>
        <w:t>GRADING POLICY</w:t>
      </w:r>
    </w:p>
    <w:p w14:paraId="31DDE332" w14:textId="77777777" w:rsidR="0059764E" w:rsidRPr="001A2264"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GridTable4-Accent1"/>
        <w:tblW w:w="0" w:type="auto"/>
        <w:jc w:val="center"/>
        <w:tblLook w:val="04A0" w:firstRow="1" w:lastRow="0" w:firstColumn="1" w:lastColumn="0" w:noHBand="0" w:noVBand="1"/>
      </w:tblPr>
      <w:tblGrid>
        <w:gridCol w:w="5812"/>
        <w:gridCol w:w="787"/>
      </w:tblGrid>
      <w:tr w:rsidR="00FE4842" w:rsidRPr="001A2264" w14:paraId="6AB6EA22" w14:textId="77777777" w:rsidTr="008D51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861C258" w14:textId="77777777" w:rsidR="00FE4842" w:rsidRPr="0023633A" w:rsidRDefault="00FE4842" w:rsidP="00D155E7">
            <w:pPr>
              <w:keepNext/>
              <w:keepLines/>
              <w:widowControl/>
              <w:tabs>
                <w:tab w:val="left" w:pos="-1440"/>
                <w:tab w:val="left" w:pos="-720"/>
                <w:tab w:val="left" w:pos="3600"/>
              </w:tabs>
              <w:spacing w:before="120"/>
              <w:rPr>
                <w:rFonts w:ascii="Segoe UI" w:hAnsi="Segoe UI" w:cs="Segoe UI"/>
                <w:caps/>
                <w:sz w:val="24"/>
              </w:rPr>
            </w:pPr>
            <w:r w:rsidRPr="0023633A">
              <w:rPr>
                <w:rFonts w:ascii="Segoe UI" w:hAnsi="Segoe UI" w:cs="Segoe UI"/>
                <w:caps/>
                <w:sz w:val="24"/>
              </w:rPr>
              <w:t>Course C</w:t>
            </w:r>
            <w:r w:rsidR="008E76DF" w:rsidRPr="0023633A">
              <w:rPr>
                <w:rFonts w:ascii="Segoe UI" w:hAnsi="Segoe UI" w:cs="Segoe UI"/>
                <w:caps/>
                <w:sz w:val="24"/>
              </w:rPr>
              <w:t>ATEGORIES</w:t>
            </w:r>
          </w:p>
        </w:tc>
        <w:tc>
          <w:tcPr>
            <w:tcW w:w="0" w:type="auto"/>
          </w:tcPr>
          <w:p w14:paraId="496960E4" w14:textId="77777777" w:rsidR="00FE4842" w:rsidRPr="009D1048" w:rsidRDefault="00FE4842" w:rsidP="00D155E7">
            <w:pPr>
              <w:keepNext/>
              <w:keepLines/>
              <w:widowControl/>
              <w:tabs>
                <w:tab w:val="left" w:pos="-1440"/>
                <w:tab w:val="left" w:pos="-720"/>
                <w:tab w:val="left" w:pos="3600"/>
              </w:tabs>
              <w:spacing w:before="120"/>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8"/>
                <w:szCs w:val="28"/>
              </w:rPr>
            </w:pPr>
            <w:r w:rsidRPr="009D1048">
              <w:rPr>
                <w:rFonts w:ascii="Segoe UI" w:hAnsi="Segoe UI" w:cs="Segoe UI"/>
                <w:sz w:val="28"/>
                <w:szCs w:val="28"/>
              </w:rPr>
              <w:t>%</w:t>
            </w:r>
          </w:p>
        </w:tc>
      </w:tr>
      <w:tr w:rsidR="00FE4842" w:rsidRPr="001A2264" w14:paraId="3C1929BE"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411C5B" w14:textId="77777777" w:rsidR="00FE4842" w:rsidRPr="005C09AD" w:rsidRDefault="00127F14" w:rsidP="00D155E7">
            <w:pPr>
              <w:keepNext/>
              <w:keepLines/>
              <w:widowControl/>
              <w:tabs>
                <w:tab w:val="left" w:pos="-1440"/>
                <w:tab w:val="left" w:pos="-720"/>
                <w:tab w:val="left" w:pos="3600"/>
              </w:tabs>
              <w:spacing w:before="120"/>
              <w:rPr>
                <w:rFonts w:ascii="Segoe UI" w:hAnsi="Segoe UI" w:cs="Segoe UI"/>
                <w:sz w:val="22"/>
                <w:szCs w:val="22"/>
              </w:rPr>
            </w:pPr>
            <w:r>
              <w:rPr>
                <w:rFonts w:ascii="Segoe UI" w:hAnsi="Segoe UI" w:cs="Segoe UI"/>
                <w:sz w:val="22"/>
                <w:szCs w:val="22"/>
              </w:rPr>
              <w:t>MindTap Activities</w:t>
            </w:r>
            <w:r w:rsidR="00AD2DE3">
              <w:rPr>
                <w:rFonts w:ascii="Segoe UI" w:hAnsi="Segoe UI" w:cs="Segoe UI"/>
                <w:sz w:val="22"/>
                <w:szCs w:val="22"/>
              </w:rPr>
              <w:t xml:space="preserve"> (other than Chapter &amp; Unit Exams)</w:t>
            </w:r>
          </w:p>
        </w:tc>
        <w:tc>
          <w:tcPr>
            <w:tcW w:w="0" w:type="auto"/>
          </w:tcPr>
          <w:p w14:paraId="0AE98828" w14:textId="77777777" w:rsidR="00FE4842" w:rsidRPr="005C09AD" w:rsidRDefault="00127F14"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60%</w:t>
            </w:r>
          </w:p>
        </w:tc>
      </w:tr>
      <w:tr w:rsidR="00FE4842" w:rsidRPr="001A2264" w14:paraId="5B3C1838"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63353E" w14:textId="77777777" w:rsidR="00FE4842" w:rsidRPr="00127F14" w:rsidRDefault="00127F14" w:rsidP="00D155E7">
            <w:pPr>
              <w:keepNext/>
              <w:keepLines/>
              <w:widowControl/>
              <w:tabs>
                <w:tab w:val="left" w:pos="-1440"/>
                <w:tab w:val="left" w:pos="-720"/>
                <w:tab w:val="left" w:pos="3600"/>
              </w:tabs>
              <w:spacing w:before="120"/>
              <w:rPr>
                <w:rFonts w:ascii="Segoe UI" w:hAnsi="Segoe UI" w:cs="Segoe UI"/>
                <w:sz w:val="22"/>
                <w:szCs w:val="22"/>
              </w:rPr>
            </w:pPr>
            <w:r w:rsidRPr="00127F14">
              <w:rPr>
                <w:rFonts w:ascii="Segoe UI" w:hAnsi="Segoe UI" w:cs="Segoe UI"/>
                <w:sz w:val="22"/>
                <w:szCs w:val="22"/>
              </w:rPr>
              <w:t>Chapter Exams</w:t>
            </w:r>
          </w:p>
        </w:tc>
        <w:tc>
          <w:tcPr>
            <w:tcW w:w="0" w:type="auto"/>
          </w:tcPr>
          <w:p w14:paraId="74FE4F7B" w14:textId="77777777" w:rsidR="00FE4842" w:rsidRPr="005C09AD" w:rsidRDefault="00127F14"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15%</w:t>
            </w:r>
          </w:p>
        </w:tc>
      </w:tr>
      <w:tr w:rsidR="00FE4842" w:rsidRPr="001A2264" w14:paraId="5E04A6A8"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B7A03F9" w14:textId="77777777" w:rsidR="00FE4842" w:rsidRPr="005C09AD" w:rsidRDefault="00127F14" w:rsidP="00D155E7">
            <w:pPr>
              <w:keepNext/>
              <w:keepLines/>
              <w:widowControl/>
              <w:tabs>
                <w:tab w:val="left" w:pos="-1440"/>
                <w:tab w:val="left" w:pos="-720"/>
                <w:tab w:val="left" w:pos="3600"/>
              </w:tabs>
              <w:spacing w:before="120"/>
              <w:rPr>
                <w:rFonts w:ascii="Segoe UI" w:hAnsi="Segoe UI" w:cs="Segoe UI"/>
                <w:sz w:val="22"/>
                <w:szCs w:val="22"/>
              </w:rPr>
            </w:pPr>
            <w:r>
              <w:rPr>
                <w:rFonts w:ascii="Segoe UI" w:hAnsi="Segoe UI" w:cs="Segoe UI"/>
                <w:sz w:val="22"/>
                <w:szCs w:val="22"/>
              </w:rPr>
              <w:t>Unit Exams</w:t>
            </w:r>
          </w:p>
        </w:tc>
        <w:tc>
          <w:tcPr>
            <w:tcW w:w="0" w:type="auto"/>
          </w:tcPr>
          <w:p w14:paraId="02F722F4" w14:textId="77777777" w:rsidR="00FE4842" w:rsidRPr="005C09AD" w:rsidRDefault="00127F14"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15%</w:t>
            </w:r>
          </w:p>
        </w:tc>
      </w:tr>
      <w:tr w:rsidR="00FE4842" w:rsidRPr="001A2264" w14:paraId="7DF3F1BF" w14:textId="77777777" w:rsidTr="008D51B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7A67D4" w14:textId="77777777" w:rsidR="00FE4842" w:rsidRPr="00127F14" w:rsidRDefault="00127F14" w:rsidP="00D155E7">
            <w:pPr>
              <w:keepNext/>
              <w:keepLines/>
              <w:widowControl/>
              <w:tabs>
                <w:tab w:val="left" w:pos="-1440"/>
                <w:tab w:val="left" w:pos="-720"/>
                <w:tab w:val="left" w:pos="3600"/>
              </w:tabs>
              <w:spacing w:before="120"/>
              <w:rPr>
                <w:rFonts w:ascii="Segoe UI" w:hAnsi="Segoe UI" w:cs="Segoe UI"/>
                <w:sz w:val="22"/>
                <w:szCs w:val="22"/>
              </w:rPr>
            </w:pPr>
            <w:r w:rsidRPr="00127F14">
              <w:rPr>
                <w:rFonts w:ascii="Segoe UI" w:hAnsi="Segoe UI" w:cs="Segoe UI"/>
                <w:sz w:val="22"/>
                <w:szCs w:val="22"/>
              </w:rPr>
              <w:t>Final</w:t>
            </w:r>
          </w:p>
        </w:tc>
        <w:tc>
          <w:tcPr>
            <w:tcW w:w="0" w:type="auto"/>
          </w:tcPr>
          <w:p w14:paraId="39EE16F8" w14:textId="77777777" w:rsidR="00FE4842" w:rsidRPr="005C09AD" w:rsidRDefault="00127F14" w:rsidP="00D155E7">
            <w:pPr>
              <w:keepNext/>
              <w:keepLines/>
              <w:widowControl/>
              <w:tabs>
                <w:tab w:val="left" w:pos="-1440"/>
                <w:tab w:val="left" w:pos="-720"/>
                <w:tab w:val="left" w:pos="3600"/>
              </w:tabs>
              <w:spacing w:before="120"/>
              <w:jc w:val="right"/>
              <w:cnfStyle w:val="000000000000" w:firstRow="0" w:lastRow="0" w:firstColumn="0" w:lastColumn="0" w:oddVBand="0" w:evenVBand="0" w:oddHBand="0" w:evenHBand="0" w:firstRowFirstColumn="0" w:firstRowLastColumn="0" w:lastRowFirstColumn="0" w:lastRowLastColumn="0"/>
              <w:rPr>
                <w:rFonts w:ascii="Segoe UI" w:hAnsi="Segoe UI" w:cs="Segoe UI"/>
                <w:b/>
                <w:sz w:val="22"/>
                <w:szCs w:val="22"/>
              </w:rPr>
            </w:pPr>
            <w:r>
              <w:rPr>
                <w:rFonts w:ascii="Segoe UI" w:hAnsi="Segoe UI" w:cs="Segoe UI"/>
                <w:b/>
                <w:sz w:val="22"/>
                <w:szCs w:val="22"/>
              </w:rPr>
              <w:t>10%</w:t>
            </w:r>
          </w:p>
        </w:tc>
      </w:tr>
      <w:tr w:rsidR="00FE4842" w:rsidRPr="001A2264" w14:paraId="71131136" w14:textId="77777777" w:rsidTr="008D51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28E1B6F" w14:textId="77777777" w:rsidR="00FE4842" w:rsidRPr="005C09AD" w:rsidRDefault="00FE4842" w:rsidP="00D155E7">
            <w:pPr>
              <w:keepNext/>
              <w:keepLines/>
              <w:widowControl/>
              <w:tabs>
                <w:tab w:val="left" w:pos="-1440"/>
                <w:tab w:val="left" w:pos="-720"/>
                <w:tab w:val="left" w:pos="3600"/>
              </w:tabs>
              <w:spacing w:before="120"/>
              <w:rPr>
                <w:rFonts w:ascii="Segoe UI" w:hAnsi="Segoe UI" w:cs="Segoe UI"/>
                <w:b w:val="0"/>
                <w:sz w:val="22"/>
                <w:szCs w:val="22"/>
              </w:rPr>
            </w:pPr>
            <w:r w:rsidRPr="005C09AD">
              <w:rPr>
                <w:rFonts w:ascii="Segoe UI" w:hAnsi="Segoe UI" w:cs="Segoe UI"/>
                <w:sz w:val="22"/>
                <w:szCs w:val="22"/>
              </w:rPr>
              <w:t>Total</w:t>
            </w:r>
          </w:p>
        </w:tc>
        <w:tc>
          <w:tcPr>
            <w:tcW w:w="0" w:type="auto"/>
          </w:tcPr>
          <w:p w14:paraId="70BF2C4A" w14:textId="77777777" w:rsidR="00FE4842" w:rsidRPr="005C09AD" w:rsidRDefault="00FE4842" w:rsidP="00D155E7">
            <w:pPr>
              <w:keepNext/>
              <w:keepLines/>
              <w:widowControl/>
              <w:tabs>
                <w:tab w:val="left" w:pos="-1440"/>
                <w:tab w:val="left" w:pos="-720"/>
                <w:tab w:val="left" w:pos="3600"/>
              </w:tabs>
              <w:spacing w:before="120"/>
              <w:jc w:val="right"/>
              <w:cnfStyle w:val="000000100000" w:firstRow="0" w:lastRow="0" w:firstColumn="0" w:lastColumn="0" w:oddVBand="0" w:evenVBand="0" w:oddHBand="1" w:evenHBand="0" w:firstRowFirstColumn="0" w:firstRowLastColumn="0" w:lastRowFirstColumn="0" w:lastRowLastColumn="0"/>
              <w:rPr>
                <w:rFonts w:ascii="Segoe UI" w:hAnsi="Segoe UI" w:cs="Segoe UI"/>
                <w:b/>
                <w:sz w:val="22"/>
                <w:szCs w:val="22"/>
              </w:rPr>
            </w:pPr>
            <w:r w:rsidRPr="005C09AD">
              <w:rPr>
                <w:rFonts w:ascii="Segoe UI" w:hAnsi="Segoe UI" w:cs="Segoe UI"/>
                <w:b/>
                <w:sz w:val="22"/>
                <w:szCs w:val="22"/>
              </w:rPr>
              <w:fldChar w:fldCharType="begin"/>
            </w:r>
            <w:r w:rsidRPr="005C09AD">
              <w:rPr>
                <w:rFonts w:ascii="Segoe UI" w:hAnsi="Segoe UI" w:cs="Segoe UI"/>
                <w:b/>
                <w:sz w:val="22"/>
                <w:szCs w:val="22"/>
              </w:rPr>
              <w:instrText xml:space="preserve"> =SUM(ABOVE)*100 \# "0%" </w:instrText>
            </w:r>
            <w:r w:rsidRPr="005C09AD">
              <w:rPr>
                <w:rFonts w:ascii="Segoe UI" w:hAnsi="Segoe UI" w:cs="Segoe UI"/>
                <w:b/>
                <w:sz w:val="22"/>
                <w:szCs w:val="22"/>
              </w:rPr>
              <w:fldChar w:fldCharType="separate"/>
            </w:r>
            <w:r w:rsidRPr="005C09AD">
              <w:rPr>
                <w:rFonts w:ascii="Segoe UI" w:hAnsi="Segoe UI" w:cs="Segoe UI"/>
                <w:b/>
                <w:noProof/>
                <w:sz w:val="22"/>
                <w:szCs w:val="22"/>
              </w:rPr>
              <w:t>100%</w:t>
            </w:r>
            <w:r w:rsidRPr="005C09AD">
              <w:rPr>
                <w:rFonts w:ascii="Segoe UI" w:hAnsi="Segoe UI" w:cs="Segoe UI"/>
                <w:b/>
                <w:sz w:val="22"/>
                <w:szCs w:val="22"/>
              </w:rPr>
              <w:fldChar w:fldCharType="end"/>
            </w:r>
          </w:p>
        </w:tc>
      </w:tr>
    </w:tbl>
    <w:p w14:paraId="0388280D"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9752FB3" w14:textId="77777777" w:rsidR="00E51106" w:rsidRPr="0071137E" w:rsidRDefault="00541FB3"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rPr>
        <w:t>N</w:t>
      </w:r>
      <w:r w:rsidR="006368C8" w:rsidRPr="0071137E">
        <w:rPr>
          <w:rFonts w:ascii="Segoe UI" w:hAnsi="Segoe UI" w:cs="Segoe UI"/>
          <w:b/>
          <w:sz w:val="24"/>
        </w:rPr>
        <w:t>OTE:</w:t>
      </w:r>
      <w:r w:rsidR="0059764E">
        <w:rPr>
          <w:rFonts w:ascii="Segoe UI" w:hAnsi="Segoe UI" w:cs="Segoe UI"/>
          <w:b/>
          <w:sz w:val="24"/>
        </w:rPr>
        <w:t xml:space="preserve">  </w:t>
      </w:r>
      <w:r w:rsidR="006368C8" w:rsidRPr="0071137E">
        <w:rPr>
          <w:rFonts w:ascii="Segoe UI" w:hAnsi="Segoe UI" w:cs="Segoe UI"/>
          <w:b/>
          <w:sz w:val="24"/>
        </w:rPr>
        <w:t>Final grades will be based on the following grading scale:</w:t>
      </w:r>
    </w:p>
    <w:p w14:paraId="3FB3A99D" w14:textId="77777777" w:rsidR="00E51106" w:rsidRPr="0071137E" w:rsidRDefault="00E51106"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tbl>
      <w:tblPr>
        <w:tblStyle w:val="TableGrid"/>
        <w:tblW w:w="0" w:type="auto"/>
        <w:jc w:val="center"/>
        <w:tblLook w:val="04A0" w:firstRow="1" w:lastRow="0" w:firstColumn="1" w:lastColumn="0" w:noHBand="0" w:noVBand="1"/>
      </w:tblPr>
      <w:tblGrid>
        <w:gridCol w:w="1988"/>
        <w:gridCol w:w="393"/>
      </w:tblGrid>
      <w:tr w:rsidR="0059764E" w14:paraId="3B065EB7" w14:textId="77777777" w:rsidTr="0059764E">
        <w:trPr>
          <w:jc w:val="center"/>
        </w:trPr>
        <w:tc>
          <w:tcPr>
            <w:tcW w:w="0" w:type="auto"/>
          </w:tcPr>
          <w:p w14:paraId="6A7EBFBA"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90-100</w:t>
            </w:r>
          </w:p>
        </w:tc>
        <w:tc>
          <w:tcPr>
            <w:tcW w:w="0" w:type="auto"/>
          </w:tcPr>
          <w:p w14:paraId="1B8E3EA7"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A</w:t>
            </w:r>
          </w:p>
        </w:tc>
      </w:tr>
      <w:tr w:rsidR="0059764E" w14:paraId="3B883721" w14:textId="77777777" w:rsidTr="0059764E">
        <w:trPr>
          <w:jc w:val="center"/>
        </w:trPr>
        <w:tc>
          <w:tcPr>
            <w:tcW w:w="0" w:type="auto"/>
          </w:tcPr>
          <w:p w14:paraId="7E6C685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 xml:space="preserve">80-89 </w:t>
            </w:r>
          </w:p>
        </w:tc>
        <w:tc>
          <w:tcPr>
            <w:tcW w:w="0" w:type="auto"/>
          </w:tcPr>
          <w:p w14:paraId="1FEBFE51"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B</w:t>
            </w:r>
          </w:p>
        </w:tc>
      </w:tr>
      <w:tr w:rsidR="0059764E" w14:paraId="7F24EB27" w14:textId="77777777" w:rsidTr="0059764E">
        <w:trPr>
          <w:jc w:val="center"/>
        </w:trPr>
        <w:tc>
          <w:tcPr>
            <w:tcW w:w="0" w:type="auto"/>
          </w:tcPr>
          <w:p w14:paraId="73B7AE53"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70-79</w:t>
            </w:r>
          </w:p>
        </w:tc>
        <w:tc>
          <w:tcPr>
            <w:tcW w:w="0" w:type="auto"/>
          </w:tcPr>
          <w:p w14:paraId="68A78EFA"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C</w:t>
            </w:r>
          </w:p>
        </w:tc>
      </w:tr>
      <w:tr w:rsidR="0059764E" w14:paraId="754D50CE" w14:textId="77777777" w:rsidTr="0059764E">
        <w:trPr>
          <w:jc w:val="center"/>
        </w:trPr>
        <w:tc>
          <w:tcPr>
            <w:tcW w:w="0" w:type="auto"/>
          </w:tcPr>
          <w:p w14:paraId="465E2B4F"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60-69</w:t>
            </w:r>
          </w:p>
        </w:tc>
        <w:tc>
          <w:tcPr>
            <w:tcW w:w="0" w:type="auto"/>
          </w:tcPr>
          <w:p w14:paraId="25B03E2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D</w:t>
            </w:r>
          </w:p>
        </w:tc>
      </w:tr>
      <w:tr w:rsidR="0059764E" w14:paraId="79C5769F" w14:textId="77777777" w:rsidTr="0059764E">
        <w:trPr>
          <w:jc w:val="center"/>
        </w:trPr>
        <w:tc>
          <w:tcPr>
            <w:tcW w:w="0" w:type="auto"/>
          </w:tcPr>
          <w:p w14:paraId="3221EB98" w14:textId="77777777" w:rsidR="0059764E" w:rsidRDefault="0059764E"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59 AND BELOW</w:t>
            </w:r>
          </w:p>
        </w:tc>
        <w:tc>
          <w:tcPr>
            <w:tcW w:w="0" w:type="auto"/>
          </w:tcPr>
          <w:p w14:paraId="5A57EA54" w14:textId="77777777" w:rsidR="0059764E" w:rsidRDefault="007B3D1D" w:rsidP="00D155E7">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Pr>
                <w:rFonts w:ascii="Segoe UI" w:hAnsi="Segoe UI" w:cs="Segoe UI"/>
                <w:b/>
                <w:sz w:val="24"/>
              </w:rPr>
              <w:t>F</w:t>
            </w:r>
          </w:p>
        </w:tc>
      </w:tr>
    </w:tbl>
    <w:p w14:paraId="2764B75C" w14:textId="77777777" w:rsidR="009E051F" w:rsidRDefault="009E051F"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8"/>
          <w:szCs w:val="28"/>
        </w:rPr>
      </w:pPr>
    </w:p>
    <w:p w14:paraId="5DDB192A" w14:textId="77777777" w:rsidR="00366135" w:rsidRDefault="00366135">
      <w:pPr>
        <w:widowControl/>
        <w:autoSpaceDE/>
        <w:autoSpaceDN/>
        <w:adjustRightInd/>
        <w:rPr>
          <w:rFonts w:ascii="Segoe UI" w:hAnsi="Segoe UI" w:cs="Segoe UI"/>
          <w:b/>
          <w:sz w:val="28"/>
          <w:szCs w:val="28"/>
        </w:rPr>
      </w:pPr>
      <w:r>
        <w:rPr>
          <w:rFonts w:ascii="Segoe UI" w:hAnsi="Segoe UI" w:cs="Segoe UI"/>
          <w:b/>
          <w:sz w:val="28"/>
          <w:szCs w:val="28"/>
        </w:rPr>
        <w:br w:type="page"/>
      </w:r>
    </w:p>
    <w:p w14:paraId="39614ACE" w14:textId="77777777" w:rsidR="00200724" w:rsidRPr="0071137E" w:rsidRDefault="00200724" w:rsidP="005C09AD">
      <w:pPr>
        <w:keepNext/>
        <w:keepLines/>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8"/>
          <w:szCs w:val="28"/>
        </w:rPr>
      </w:pPr>
      <w:r w:rsidRPr="0071137E">
        <w:rPr>
          <w:rFonts w:ascii="Segoe UI" w:hAnsi="Segoe UI" w:cs="Segoe UI"/>
          <w:b/>
          <w:sz w:val="28"/>
          <w:szCs w:val="28"/>
        </w:rPr>
        <w:lastRenderedPageBreak/>
        <w:t>COURSE LEARNING OUTCOMES (C1,3,5,6,7,8,9,11,13,14,15,18,19)</w:t>
      </w:r>
    </w:p>
    <w:p w14:paraId="647FA5EA" w14:textId="77777777" w:rsidR="00200724" w:rsidRPr="0071137E" w:rsidRDefault="00200724" w:rsidP="00200724">
      <w:pPr>
        <w:pStyle w:val="Heading1"/>
        <w:keepLines/>
        <w:rPr>
          <w:rFonts w:ascii="Segoe UI" w:hAnsi="Segoe UI" w:cs="Segoe UI"/>
          <w:b/>
        </w:rPr>
      </w:pPr>
      <w:r w:rsidRPr="0071137E">
        <w:rPr>
          <w:rFonts w:ascii="Segoe UI" w:hAnsi="Segoe UI" w:cs="Segoe UI"/>
          <w:b/>
          <w:noProof/>
        </w:rPr>
        <w:drawing>
          <wp:anchor distT="0" distB="0" distL="114300" distR="114300" simplePos="0" relativeHeight="251658752" behindDoc="1" locked="0" layoutInCell="1" allowOverlap="1" wp14:anchorId="4B3C9C35" wp14:editId="6F416F99">
            <wp:simplePos x="0" y="0"/>
            <wp:positionH relativeFrom="column">
              <wp:posOffset>-62865</wp:posOffset>
            </wp:positionH>
            <wp:positionV relativeFrom="paragraph">
              <wp:posOffset>139700</wp:posOffset>
            </wp:positionV>
            <wp:extent cx="594360" cy="265430"/>
            <wp:effectExtent l="19050" t="19050" r="15240" b="20320"/>
            <wp:wrapTight wrapText="largest">
              <wp:wrapPolygon edited="0">
                <wp:start x="-692" y="-1550"/>
                <wp:lineTo x="-692" y="21703"/>
                <wp:lineTo x="21462" y="21703"/>
                <wp:lineTo x="21462" y="-1550"/>
                <wp:lineTo x="-692" y="-1550"/>
              </wp:wrapPolygon>
            </wp:wrapTight>
            <wp:docPr id="2" name="Picture 2" descr="design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gn1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265430"/>
                    </a:xfrm>
                    <a:prstGeom prst="rect">
                      <a:avLst/>
                    </a:prstGeom>
                    <a:solidFill>
                      <a:srgbClr val="008000"/>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1137E">
        <w:rPr>
          <w:rFonts w:ascii="Segoe UI" w:hAnsi="Segoe UI" w:cs="Segoe UI"/>
          <w:b/>
        </w:rPr>
        <w:t>Course Learning Outcomes</w:t>
      </w:r>
    </w:p>
    <w:p w14:paraId="100CDD20" w14:textId="77777777" w:rsidR="00200724" w:rsidRPr="0071137E" w:rsidRDefault="00200724" w:rsidP="00200724">
      <w:pPr>
        <w:keepNext/>
        <w:keepLines/>
        <w:rPr>
          <w:rFonts w:ascii="Segoe UI" w:hAnsi="Segoe UI" w:cs="Segoe UI"/>
        </w:rPr>
      </w:pPr>
    </w:p>
    <w:p w14:paraId="588BC34E" w14:textId="77777777" w:rsidR="00200724" w:rsidRPr="0071137E" w:rsidRDefault="00200724" w:rsidP="00200724">
      <w:pPr>
        <w:pStyle w:val="PlainText"/>
        <w:ind w:left="720"/>
        <w:rPr>
          <w:rFonts w:ascii="Segoe UI" w:hAnsi="Segoe UI" w:cs="Segoe UI"/>
        </w:rPr>
      </w:pPr>
    </w:p>
    <w:p w14:paraId="04D06766" w14:textId="77777777" w:rsidR="00652A8B" w:rsidRDefault="00652A8B" w:rsidP="00652A8B">
      <w:pPr>
        <w:pStyle w:val="TX1"/>
        <w:jc w:val="left"/>
        <w:rPr>
          <w:rFonts w:ascii="Segoe UI" w:hAnsi="Segoe UI" w:cs="Segoe UI"/>
          <w:sz w:val="24"/>
          <w:szCs w:val="24"/>
        </w:rPr>
      </w:pPr>
      <w:r w:rsidRPr="00652A8B">
        <w:rPr>
          <w:rFonts w:ascii="Segoe UI" w:hAnsi="Segoe UI" w:cs="Segoe UI"/>
          <w:sz w:val="24"/>
          <w:szCs w:val="24"/>
        </w:rPr>
        <w:t xml:space="preserve">Upon successful completion of this course, students using </w:t>
      </w:r>
      <w:r w:rsidRPr="00652A8B">
        <w:rPr>
          <w:rFonts w:ascii="Segoe UI" w:hAnsi="Segoe UI" w:cs="Segoe UI"/>
          <w:b/>
          <w:i/>
          <w:sz w:val="24"/>
          <w:szCs w:val="24"/>
        </w:rPr>
        <w:t>Business English</w:t>
      </w:r>
      <w:r w:rsidRPr="00652A8B">
        <w:rPr>
          <w:rFonts w:ascii="Segoe UI" w:hAnsi="Segoe UI" w:cs="Segoe UI"/>
          <w:i/>
          <w:sz w:val="24"/>
          <w:szCs w:val="24"/>
        </w:rPr>
        <w:t xml:space="preserve">, </w:t>
      </w:r>
      <w:r w:rsidRPr="00652A8B">
        <w:rPr>
          <w:rFonts w:ascii="Segoe UI" w:hAnsi="Segoe UI" w:cs="Segoe UI"/>
          <w:b/>
          <w:sz w:val="24"/>
          <w:szCs w:val="24"/>
        </w:rPr>
        <w:t>12e,</w:t>
      </w:r>
      <w:r w:rsidRPr="00652A8B">
        <w:rPr>
          <w:rFonts w:ascii="Segoe UI" w:hAnsi="Segoe UI" w:cs="Segoe UI"/>
          <w:sz w:val="24"/>
          <w:szCs w:val="24"/>
        </w:rPr>
        <w:t xml:space="preserve"> should be able to do the following:</w:t>
      </w:r>
    </w:p>
    <w:p w14:paraId="4A1B6249" w14:textId="77777777" w:rsidR="00652A8B" w:rsidRPr="00652A8B" w:rsidRDefault="00652A8B" w:rsidP="00652A8B">
      <w:pPr>
        <w:pStyle w:val="TX1"/>
        <w:jc w:val="left"/>
        <w:rPr>
          <w:rFonts w:ascii="Segoe UI" w:hAnsi="Segoe UI" w:cs="Segoe UI"/>
          <w:sz w:val="24"/>
          <w:szCs w:val="24"/>
        </w:rPr>
      </w:pPr>
    </w:p>
    <w:p w14:paraId="17966722" w14:textId="77777777" w:rsidR="00652A8B" w:rsidRPr="00652A8B" w:rsidRDefault="00652A8B" w:rsidP="00652A8B">
      <w:pPr>
        <w:pStyle w:val="ListParagraph"/>
        <w:widowControl/>
        <w:numPr>
          <w:ilvl w:val="0"/>
          <w:numId w:val="21"/>
        </w:numPr>
        <w:autoSpaceDE/>
        <w:autoSpaceDN/>
        <w:adjustRightInd/>
        <w:ind w:left="720"/>
        <w:rPr>
          <w:rFonts w:ascii="Segoe UI" w:hAnsi="Segoe UI" w:cs="Segoe UI"/>
          <w:sz w:val="24"/>
        </w:rPr>
      </w:pPr>
      <w:r w:rsidRPr="00652A8B">
        <w:rPr>
          <w:rFonts w:ascii="Segoe UI" w:hAnsi="Segoe UI" w:cs="Segoe UI"/>
          <w:sz w:val="24"/>
        </w:rPr>
        <w:t>Identify parts of speech and understand how they function in sentences.</w:t>
      </w:r>
    </w:p>
    <w:p w14:paraId="7FFF4A4E"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Write complete sentences avoiding fragments, comma splices, and run-ons.</w:t>
      </w:r>
    </w:p>
    <w:p w14:paraId="7FD2930F"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pacing w:val="-4"/>
          <w:sz w:val="24"/>
        </w:rPr>
        <w:t>Use nouns, pronouns, verbs, adjectives, adverbs, conjunctions, prepositions, and interjections correctly</w:t>
      </w:r>
      <w:r w:rsidRPr="00652A8B">
        <w:rPr>
          <w:rFonts w:ascii="Segoe UI" w:hAnsi="Segoe UI" w:cs="Segoe UI"/>
          <w:sz w:val="24"/>
        </w:rPr>
        <w:t xml:space="preserve"> in oral and written communication.</w:t>
      </w:r>
    </w:p>
    <w:p w14:paraId="4C60A90C"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Develop proficiency in punctuation, capitalization, and number style skills.</w:t>
      </w:r>
    </w:p>
    <w:p w14:paraId="33422247"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Demonstrate realistic applications of current usage and style in today’s workplace.</w:t>
      </w:r>
    </w:p>
    <w:p w14:paraId="0B29CD5F"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Demonstrate improved vocabulary, spelling, and editing skills.</w:t>
      </w:r>
    </w:p>
    <w:p w14:paraId="5DB8653D" w14:textId="77777777" w:rsidR="00652A8B" w:rsidRPr="00652A8B" w:rsidRDefault="00652A8B" w:rsidP="00652A8B">
      <w:pPr>
        <w:pStyle w:val="ListParagraph"/>
        <w:widowControl/>
        <w:numPr>
          <w:ilvl w:val="0"/>
          <w:numId w:val="20"/>
        </w:numPr>
        <w:autoSpaceDE/>
        <w:autoSpaceDN/>
        <w:adjustRightInd/>
        <w:ind w:left="720"/>
        <w:rPr>
          <w:rFonts w:ascii="Segoe UI" w:hAnsi="Segoe UI" w:cs="Segoe UI"/>
          <w:sz w:val="24"/>
        </w:rPr>
      </w:pPr>
      <w:r w:rsidRPr="00652A8B">
        <w:rPr>
          <w:rFonts w:ascii="Segoe UI" w:hAnsi="Segoe UI" w:cs="Segoe UI"/>
          <w:sz w:val="24"/>
        </w:rPr>
        <w:t>Recognize and create professional business messages that demonstrate correct formats and ideas expressed in clear, concise, and correct English.</w:t>
      </w:r>
    </w:p>
    <w:p w14:paraId="0610CA0D" w14:textId="77777777" w:rsidR="00366135" w:rsidRDefault="00366135">
      <w:pPr>
        <w:widowControl/>
        <w:autoSpaceDE/>
        <w:autoSpaceDN/>
        <w:adjustRightInd/>
        <w:rPr>
          <w:rFonts w:ascii="Segoe UI" w:hAnsi="Segoe UI" w:cs="Segoe UI"/>
          <w:sz w:val="24"/>
        </w:rPr>
      </w:pPr>
      <w:r>
        <w:rPr>
          <w:rFonts w:ascii="Segoe UI" w:hAnsi="Segoe UI" w:cs="Segoe UI"/>
          <w:sz w:val="24"/>
        </w:rPr>
        <w:br w:type="page"/>
      </w:r>
    </w:p>
    <w:p w14:paraId="4D2415FC" w14:textId="77777777" w:rsidR="00200724" w:rsidRPr="0071137E" w:rsidRDefault="00200724" w:rsidP="00200724">
      <w:pPr>
        <w:widowControl/>
        <w:tabs>
          <w:tab w:val="center" w:pos="4680"/>
          <w:tab w:val="left" w:pos="5040"/>
          <w:tab w:val="left" w:pos="5760"/>
          <w:tab w:val="left" w:pos="6480"/>
          <w:tab w:val="left" w:pos="7200"/>
          <w:tab w:val="left" w:pos="7920"/>
          <w:tab w:val="left" w:pos="8640"/>
          <w:tab w:val="left" w:pos="9360"/>
        </w:tabs>
        <w:rPr>
          <w:rFonts w:ascii="Segoe UI" w:hAnsi="Segoe UI" w:cs="Segoe UI"/>
          <w:b/>
          <w:bCs/>
          <w:sz w:val="32"/>
          <w:szCs w:val="32"/>
        </w:rPr>
      </w:pPr>
      <w:r w:rsidRPr="0071137E">
        <w:rPr>
          <w:rFonts w:ascii="Segoe UI" w:hAnsi="Segoe UI" w:cs="Segoe UI"/>
          <w:sz w:val="24"/>
        </w:rPr>
        <w:lastRenderedPageBreak/>
        <w:tab/>
      </w:r>
      <w:r w:rsidRPr="0071137E">
        <w:rPr>
          <w:rFonts w:ascii="Segoe UI" w:hAnsi="Segoe UI" w:cs="Segoe UI"/>
          <w:b/>
          <w:bCs/>
          <w:sz w:val="32"/>
          <w:szCs w:val="32"/>
        </w:rPr>
        <w:t>COURSE OUTLINE</w:t>
      </w:r>
    </w:p>
    <w:p w14:paraId="7C6C4666" w14:textId="77777777" w:rsidR="00200724" w:rsidRPr="0071137E" w:rsidRDefault="00200724" w:rsidP="00200724">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0D5BFCC" w14:textId="77777777" w:rsidR="00200724" w:rsidRPr="0071137E" w:rsidRDefault="00200724" w:rsidP="00200724">
      <w:pPr>
        <w:pStyle w:val="BodyTextIndent3"/>
        <w:rPr>
          <w:rFonts w:ascii="Segoe UI" w:hAnsi="Segoe UI" w:cs="Segoe UI"/>
        </w:rPr>
      </w:pPr>
      <w:r w:rsidRPr="0071137E">
        <w:rPr>
          <w:rFonts w:ascii="Segoe UI" w:hAnsi="Segoe UI" w:cs="Segoe UI"/>
        </w:rPr>
        <w:t>WEEK 1</w:t>
      </w:r>
      <w:r w:rsidR="003B03FA">
        <w:rPr>
          <w:rFonts w:ascii="Segoe UI" w:hAnsi="Segoe UI" w:cs="Segoe UI"/>
        </w:rPr>
        <w:t xml:space="preserve"> &amp; WEEK 2</w:t>
      </w:r>
      <w:r w:rsidRPr="0071137E">
        <w:rPr>
          <w:rFonts w:ascii="Segoe UI" w:hAnsi="Segoe UI" w:cs="Segoe UI"/>
        </w:rPr>
        <w:t xml:space="preserve"> – Chapter 1 – </w:t>
      </w:r>
      <w:r w:rsidR="00CE62F6">
        <w:rPr>
          <w:rFonts w:ascii="Segoe UI" w:hAnsi="Segoe UI" w:cs="Segoe UI"/>
          <w:i/>
        </w:rPr>
        <w:t>Parts of Speech</w:t>
      </w:r>
    </w:p>
    <w:p w14:paraId="032BE1FC" w14:textId="77777777" w:rsidR="00200724" w:rsidRPr="0071137E" w:rsidRDefault="00200724" w:rsidP="00200724">
      <w:pPr>
        <w:pStyle w:val="BodyTextIndent3"/>
        <w:rPr>
          <w:rFonts w:ascii="Segoe UI" w:hAnsi="Segoe UI" w:cs="Segoe UI"/>
          <w:u w:val="single"/>
        </w:rPr>
      </w:pPr>
    </w:p>
    <w:p w14:paraId="4589311A"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3B2D80E6" w14:textId="77777777" w:rsidR="00200724" w:rsidRPr="0071137E" w:rsidRDefault="00200724" w:rsidP="00200724">
      <w:pPr>
        <w:widowControl/>
        <w:autoSpaceDE/>
        <w:autoSpaceDN/>
        <w:adjustRightInd/>
        <w:rPr>
          <w:rFonts w:ascii="Segoe UI" w:hAnsi="Segoe UI" w:cs="Segoe UI"/>
          <w:b/>
          <w:sz w:val="28"/>
          <w:szCs w:val="28"/>
        </w:rPr>
      </w:pPr>
    </w:p>
    <w:p w14:paraId="5BB6C8DA" w14:textId="77777777" w:rsidR="009E051F"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Understand the content of business English and its relevance to you and your career.</w:t>
      </w:r>
    </w:p>
    <w:p w14:paraId="0E44301C"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Define the eight parts of speech.</w:t>
      </w:r>
    </w:p>
    <w:p w14:paraId="68F65EA3"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Recognize how parts of speech function in sentences.</w:t>
      </w:r>
    </w:p>
    <w:p w14:paraId="4E998375" w14:textId="77777777" w:rsidR="00CE62F6" w:rsidRPr="00CE62F6" w:rsidRDefault="00CE62F6" w:rsidP="00F56B97">
      <w:pPr>
        <w:pStyle w:val="ListParagraph"/>
        <w:keepNext/>
        <w:keepLines/>
        <w:widowControl/>
        <w:numPr>
          <w:ilvl w:val="0"/>
          <w:numId w:val="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CE62F6">
        <w:rPr>
          <w:rFonts w:ascii="Segoe UI" w:hAnsi="Segoe UI" w:cs="Segoe UI"/>
          <w:bCs/>
          <w:sz w:val="24"/>
        </w:rPr>
        <w:t>Use Words in a variety of grammatical role.</w:t>
      </w:r>
    </w:p>
    <w:p w14:paraId="7254FD16" w14:textId="77777777" w:rsidR="00CE62F6" w:rsidRPr="00CE62F6" w:rsidRDefault="00CE62F6" w:rsidP="00CE62F6">
      <w:pPr>
        <w:pStyle w:val="ListParagraph"/>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p>
    <w:p w14:paraId="417E302D"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71137E">
        <w:rPr>
          <w:rFonts w:ascii="Segoe UI" w:hAnsi="Segoe UI" w:cs="Segoe UI"/>
          <w:b/>
          <w:bCs/>
          <w:sz w:val="24"/>
        </w:rPr>
        <w:t xml:space="preserve">WEEK </w:t>
      </w:r>
      <w:r w:rsidR="003B03FA">
        <w:rPr>
          <w:rFonts w:ascii="Segoe UI" w:hAnsi="Segoe UI" w:cs="Segoe UI"/>
          <w:b/>
          <w:bCs/>
          <w:sz w:val="24"/>
        </w:rPr>
        <w:t>3</w:t>
      </w:r>
      <w:r w:rsidRPr="0071137E">
        <w:rPr>
          <w:rFonts w:ascii="Segoe UI" w:hAnsi="Segoe UI" w:cs="Segoe UI"/>
          <w:b/>
          <w:bCs/>
          <w:sz w:val="24"/>
        </w:rPr>
        <w:t xml:space="preserve"> - CHAPTER 2: </w:t>
      </w:r>
      <w:r w:rsidR="00CF37BA">
        <w:rPr>
          <w:rFonts w:ascii="Segoe UI" w:hAnsi="Segoe UI" w:cs="Segoe UI"/>
          <w:b/>
          <w:bCs/>
          <w:i/>
          <w:sz w:val="24"/>
        </w:rPr>
        <w:t xml:space="preserve">Sentence: Elements, Varieties, Patterns, Types, </w:t>
      </w:r>
      <w:r w:rsidR="005D3755">
        <w:rPr>
          <w:rFonts w:ascii="Segoe UI" w:hAnsi="Segoe UI" w:cs="Segoe UI"/>
          <w:b/>
          <w:bCs/>
          <w:i/>
          <w:sz w:val="24"/>
        </w:rPr>
        <w:t>and Faults</w:t>
      </w:r>
    </w:p>
    <w:p w14:paraId="210AF981"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3D128475"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0A7057FF"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2EC7CCC" w14:textId="77777777" w:rsidR="00200724"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Recognize basic sentence elements including subjects and predicates.</w:t>
      </w:r>
    </w:p>
    <w:p w14:paraId="157C6991"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Differentiate among phrases, dependent clauses, and independent clauses.</w:t>
      </w:r>
    </w:p>
    <w:p w14:paraId="60EA8FC7"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Understand how to use to use simple, compound, complex, and compound-complex sentences.</w:t>
      </w:r>
    </w:p>
    <w:p w14:paraId="219AB6A9"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Identify four basic sentence patterns.</w:t>
      </w:r>
    </w:p>
    <w:p w14:paraId="475E446A"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Punctuate statements, questions, commands, and exclamations.</w:t>
      </w:r>
    </w:p>
    <w:p w14:paraId="06737A3E" w14:textId="77777777" w:rsidR="00CF37BA" w:rsidRPr="00CF37BA" w:rsidRDefault="00CF37BA" w:rsidP="00F56B97">
      <w:pPr>
        <w:pStyle w:val="ListParagraph"/>
        <w:widowControl/>
        <w:numPr>
          <w:ilvl w:val="0"/>
          <w:numId w:val="7"/>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CF37BA">
        <w:rPr>
          <w:rFonts w:ascii="Segoe UI" w:hAnsi="Segoe UI" w:cs="Segoe UI"/>
          <w:sz w:val="24"/>
        </w:rPr>
        <w:t>Use techniques to avoid three basic sentence faults: fragments, commas splices, and run-on sentences.</w:t>
      </w:r>
    </w:p>
    <w:p w14:paraId="172546F0" w14:textId="77777777" w:rsidR="00CF37BA" w:rsidRPr="00CF37BA" w:rsidRDefault="00CF37BA" w:rsidP="00CF37BA">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0C1F1153" w14:textId="77777777" w:rsidR="00200724"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71137E">
        <w:rPr>
          <w:rFonts w:ascii="Segoe UI" w:hAnsi="Segoe UI" w:cs="Segoe UI"/>
          <w:b/>
          <w:bCs/>
          <w:sz w:val="24"/>
        </w:rPr>
        <w:t xml:space="preserve">WEEK </w:t>
      </w:r>
      <w:r w:rsidR="003B03FA">
        <w:rPr>
          <w:rFonts w:ascii="Segoe UI" w:hAnsi="Segoe UI" w:cs="Segoe UI"/>
          <w:b/>
          <w:bCs/>
          <w:sz w:val="24"/>
        </w:rPr>
        <w:t>4</w:t>
      </w:r>
      <w:r w:rsidRPr="0071137E">
        <w:rPr>
          <w:rFonts w:ascii="Segoe UI" w:hAnsi="Segoe UI" w:cs="Segoe UI"/>
          <w:b/>
          <w:bCs/>
          <w:sz w:val="24"/>
        </w:rPr>
        <w:t xml:space="preserve"> – CHAPTER 3: </w:t>
      </w:r>
      <w:r w:rsidR="00CF37BA">
        <w:rPr>
          <w:rFonts w:ascii="Segoe UI" w:hAnsi="Segoe UI" w:cs="Segoe UI"/>
          <w:b/>
          <w:bCs/>
          <w:i/>
          <w:sz w:val="24"/>
        </w:rPr>
        <w:t>Nouns: Plurals and Possessives</w:t>
      </w:r>
    </w:p>
    <w:p w14:paraId="1EE8501B" w14:textId="77777777" w:rsidR="00CF37BA" w:rsidRPr="0071137E" w:rsidRDefault="00CF37BA"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155E311"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66F4D30C"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59516553" w14:textId="77777777" w:rsidR="00200724"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Distinguish between pr</w:t>
      </w:r>
      <w:r w:rsidR="00E23100">
        <w:rPr>
          <w:rFonts w:ascii="Segoe UI" w:hAnsi="Segoe UI" w:cs="Segoe UI"/>
          <w:bCs/>
          <w:sz w:val="24"/>
        </w:rPr>
        <w:t>o</w:t>
      </w:r>
      <w:r w:rsidRPr="00E23100">
        <w:rPr>
          <w:rFonts w:ascii="Segoe UI" w:hAnsi="Segoe UI" w:cs="Segoe UI"/>
          <w:bCs/>
          <w:sz w:val="24"/>
        </w:rPr>
        <w:t>per and common nouns.</w:t>
      </w:r>
    </w:p>
    <w:p w14:paraId="22A9058F" w14:textId="77777777" w:rsidR="00CF37BA"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Make regular and irregular nouns plural.</w:t>
      </w:r>
    </w:p>
    <w:p w14:paraId="494701B6" w14:textId="77777777" w:rsidR="00CF37BA" w:rsidRPr="00E23100" w:rsidRDefault="00CF37BA"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Spell</w:t>
      </w:r>
      <w:r w:rsidR="00E23100" w:rsidRPr="00E23100">
        <w:rPr>
          <w:rFonts w:ascii="Segoe UI" w:hAnsi="Segoe UI" w:cs="Segoe UI"/>
          <w:bCs/>
          <w:sz w:val="24"/>
        </w:rPr>
        <w:t xml:space="preserve"> correctly the plural forms of nouns ending in y, f, and o; proper nouns; surnames; compound nouns; and numerals, letters, abbreviations, and acronyms. </w:t>
      </w:r>
    </w:p>
    <w:p w14:paraId="441976E3"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Follow three steps in applying the apostrophe to show possession.</w:t>
      </w:r>
    </w:p>
    <w:p w14:paraId="1FF2BF27"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Distinguish between descriptive nouns and possessive nouns.</w:t>
      </w:r>
    </w:p>
    <w:p w14:paraId="3E9C0918"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Create correct possessive forms of compound nouns, names, ad abbreviations while also avoiding awkward possessives.</w:t>
      </w:r>
    </w:p>
    <w:p w14:paraId="0315B3F7"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Make challenging nouns plural, including foreign nouns and special nouns.</w:t>
      </w:r>
    </w:p>
    <w:p w14:paraId="72A5C0D3" w14:textId="77777777" w:rsidR="00E23100" w:rsidRPr="00E23100" w:rsidRDefault="00E23100" w:rsidP="00F56B97">
      <w:pPr>
        <w:pStyle w:val="ListParagraph"/>
        <w:widowControl/>
        <w:numPr>
          <w:ilvl w:val="0"/>
          <w:numId w:val="8"/>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23100">
        <w:rPr>
          <w:rFonts w:ascii="Segoe UI" w:hAnsi="Segoe UI" w:cs="Segoe UI"/>
          <w:bCs/>
          <w:sz w:val="24"/>
        </w:rPr>
        <w:t>Construct correct forms for possessives that involve time, money, incomplete possessives, separate and combined ownership, and academic degrees.</w:t>
      </w:r>
    </w:p>
    <w:p w14:paraId="5BE36466" w14:textId="77777777" w:rsidR="00E23100" w:rsidRPr="00CF37BA" w:rsidRDefault="00E23100" w:rsidP="00E23100">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3D8F96AA" w14:textId="77777777" w:rsidR="00200724" w:rsidRPr="0071137E" w:rsidRDefault="00200724" w:rsidP="009E051F">
      <w:pPr>
        <w:pStyle w:val="Style9"/>
        <w:keepNext/>
        <w:keepLines/>
        <w:numPr>
          <w:ilvl w:val="0"/>
          <w:numId w:val="0"/>
        </w:numPr>
        <w:tabs>
          <w:tab w:val="left" w:pos="432"/>
        </w:tabs>
        <w:rPr>
          <w:rFonts w:ascii="Segoe UI" w:hAnsi="Segoe UI" w:cs="Segoe UI"/>
          <w:b/>
          <w:i/>
        </w:rPr>
      </w:pPr>
      <w:r w:rsidRPr="0071137E">
        <w:rPr>
          <w:rFonts w:ascii="Segoe UI" w:hAnsi="Segoe UI" w:cs="Segoe UI"/>
          <w:b/>
        </w:rPr>
        <w:t xml:space="preserve">WEEK </w:t>
      </w:r>
      <w:r w:rsidR="003B03FA">
        <w:rPr>
          <w:rFonts w:ascii="Segoe UI" w:hAnsi="Segoe UI" w:cs="Segoe UI"/>
          <w:b/>
        </w:rPr>
        <w:t>5</w:t>
      </w:r>
      <w:r w:rsidRPr="0071137E">
        <w:rPr>
          <w:rFonts w:ascii="Segoe UI" w:hAnsi="Segoe UI" w:cs="Segoe UI"/>
          <w:b/>
        </w:rPr>
        <w:t xml:space="preserve"> – CHAPTER 4: </w:t>
      </w:r>
      <w:r w:rsidR="00E23100">
        <w:rPr>
          <w:rFonts w:ascii="Segoe UI" w:hAnsi="Segoe UI" w:cs="Segoe UI"/>
          <w:b/>
          <w:i/>
        </w:rPr>
        <w:t>Pronouns</w:t>
      </w:r>
    </w:p>
    <w:p w14:paraId="4893CA07" w14:textId="77777777" w:rsidR="00200724" w:rsidRPr="0071137E" w:rsidRDefault="00200724" w:rsidP="009E051F">
      <w:pPr>
        <w:pStyle w:val="Style9"/>
        <w:keepNext/>
        <w:keepLines/>
        <w:numPr>
          <w:ilvl w:val="0"/>
          <w:numId w:val="0"/>
        </w:numPr>
        <w:tabs>
          <w:tab w:val="left" w:pos="432"/>
        </w:tabs>
        <w:spacing w:before="120"/>
        <w:rPr>
          <w:rFonts w:ascii="Segoe UI" w:hAnsi="Segoe UI" w:cs="Segoe UI"/>
          <w:b/>
        </w:rPr>
      </w:pPr>
      <w:r w:rsidRPr="0071137E">
        <w:rPr>
          <w:rFonts w:ascii="Segoe UI" w:hAnsi="Segoe UI" w:cs="Segoe UI"/>
          <w:b/>
          <w:u w:val="single"/>
        </w:rPr>
        <w:t>Objectives</w:t>
      </w:r>
      <w:r w:rsidRPr="0071137E">
        <w:rPr>
          <w:rFonts w:ascii="Segoe UI" w:hAnsi="Segoe UI" w:cs="Segoe UI"/>
          <w:b/>
        </w:rPr>
        <w:t>: After studying this chapter you should be able to:</w:t>
      </w:r>
    </w:p>
    <w:p w14:paraId="68BA5950" w14:textId="77777777" w:rsidR="00200724" w:rsidRPr="0071137E" w:rsidRDefault="00200724" w:rsidP="009E051F">
      <w:pPr>
        <w:pStyle w:val="Style9"/>
        <w:keepNext/>
        <w:keepLines/>
        <w:numPr>
          <w:ilvl w:val="0"/>
          <w:numId w:val="0"/>
        </w:numPr>
        <w:tabs>
          <w:tab w:val="left" w:pos="432"/>
        </w:tabs>
        <w:rPr>
          <w:rFonts w:ascii="Segoe UI" w:hAnsi="Segoe UI" w:cs="Segoe UI"/>
          <w:b/>
        </w:rPr>
      </w:pPr>
    </w:p>
    <w:p w14:paraId="50014C0C" w14:textId="77777777" w:rsidR="00200724"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Use </w:t>
      </w:r>
      <w:r w:rsidR="002E0614">
        <w:rPr>
          <w:rFonts w:ascii="Segoe UI" w:hAnsi="Segoe UI" w:cs="Segoe UI"/>
        </w:rPr>
        <w:t>subjective</w:t>
      </w:r>
      <w:r>
        <w:rPr>
          <w:rFonts w:ascii="Segoe UI" w:hAnsi="Segoe UI" w:cs="Segoe UI"/>
        </w:rPr>
        <w:t>, objective, and possessive pronouns correctly.</w:t>
      </w:r>
    </w:p>
    <w:p w14:paraId="5CCF371C"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Chose the correct pronoun in compound constructions, </w:t>
      </w:r>
      <w:r w:rsidR="002E0614">
        <w:rPr>
          <w:rFonts w:ascii="Segoe UI" w:hAnsi="Segoe UI" w:cs="Segoe UI"/>
        </w:rPr>
        <w:t>comparatives</w:t>
      </w:r>
      <w:r>
        <w:rPr>
          <w:rFonts w:ascii="Segoe UI" w:hAnsi="Segoe UI" w:cs="Segoe UI"/>
        </w:rPr>
        <w:t>, appositives, reflexives, and following linking verbs</w:t>
      </w:r>
    </w:p>
    <w:p w14:paraId="14820358"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Make pronoun references clear, and ensure that personal pronouns agree with their </w:t>
      </w:r>
      <w:r w:rsidR="002E0614">
        <w:rPr>
          <w:rFonts w:ascii="Segoe UI" w:hAnsi="Segoe UI" w:cs="Segoe UI"/>
        </w:rPr>
        <w:t>antecedents</w:t>
      </w:r>
      <w:r>
        <w:rPr>
          <w:rFonts w:ascii="Segoe UI" w:hAnsi="Segoe UI" w:cs="Segoe UI"/>
        </w:rPr>
        <w:t xml:space="preserve"> in number and gender.</w:t>
      </w:r>
    </w:p>
    <w:p w14:paraId="5AC6F619" w14:textId="77777777" w:rsidR="00E23100" w:rsidRDefault="00E23100"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Make personal pronouns agree with subjects joined by </w:t>
      </w:r>
      <w:r w:rsidRPr="002E0614">
        <w:rPr>
          <w:rFonts w:ascii="Segoe UI" w:hAnsi="Segoe UI" w:cs="Segoe UI"/>
          <w:i/>
        </w:rPr>
        <w:t>or</w:t>
      </w:r>
      <w:r>
        <w:rPr>
          <w:rFonts w:ascii="Segoe UI" w:hAnsi="Segoe UI" w:cs="Segoe UI"/>
        </w:rPr>
        <w:t xml:space="preserve"> </w:t>
      </w:r>
      <w:proofErr w:type="spellStart"/>
      <w:r>
        <w:rPr>
          <w:rFonts w:ascii="Segoe UI" w:hAnsi="Segoe UI" w:cs="Segoe UI"/>
        </w:rPr>
        <w:t>or</w:t>
      </w:r>
      <w:proofErr w:type="spellEnd"/>
      <w:r>
        <w:rPr>
          <w:rFonts w:ascii="Segoe UI" w:hAnsi="Segoe UI" w:cs="Segoe UI"/>
        </w:rPr>
        <w:t xml:space="preserve"> </w:t>
      </w:r>
      <w:r w:rsidRPr="002E0614">
        <w:rPr>
          <w:rFonts w:ascii="Segoe UI" w:hAnsi="Segoe UI" w:cs="Segoe UI"/>
          <w:i/>
        </w:rPr>
        <w:t>nor</w:t>
      </w:r>
      <w:r>
        <w:rPr>
          <w:rFonts w:ascii="Segoe UI" w:hAnsi="Segoe UI" w:cs="Segoe UI"/>
        </w:rPr>
        <w:t xml:space="preserve">, indefinite </w:t>
      </w:r>
      <w:r w:rsidR="002E0614">
        <w:rPr>
          <w:rFonts w:ascii="Segoe UI" w:hAnsi="Segoe UI" w:cs="Segoe UI"/>
        </w:rPr>
        <w:t>pronouns</w:t>
      </w:r>
      <w:r>
        <w:rPr>
          <w:rFonts w:ascii="Segoe UI" w:hAnsi="Segoe UI" w:cs="Segoe UI"/>
        </w:rPr>
        <w:t xml:space="preserve">, collective nouns, company and organization names, and the adjectives </w:t>
      </w:r>
      <w:r w:rsidRPr="002E0614">
        <w:rPr>
          <w:rFonts w:ascii="Segoe UI" w:hAnsi="Segoe UI" w:cs="Segoe UI"/>
          <w:i/>
        </w:rPr>
        <w:t>each</w:t>
      </w:r>
      <w:r>
        <w:rPr>
          <w:rFonts w:ascii="Segoe UI" w:hAnsi="Segoe UI" w:cs="Segoe UI"/>
        </w:rPr>
        <w:t xml:space="preserve"> and </w:t>
      </w:r>
      <w:r w:rsidR="002E0614" w:rsidRPr="002E0614">
        <w:rPr>
          <w:rFonts w:ascii="Segoe UI" w:hAnsi="Segoe UI" w:cs="Segoe UI"/>
          <w:i/>
        </w:rPr>
        <w:t>every</w:t>
      </w:r>
      <w:r w:rsidR="002E0614">
        <w:rPr>
          <w:rFonts w:ascii="Segoe UI" w:hAnsi="Segoe UI" w:cs="Segoe UI"/>
        </w:rPr>
        <w:t>.</w:t>
      </w:r>
    </w:p>
    <w:p w14:paraId="1DDC0097" w14:textId="77777777" w:rsidR="002E0614" w:rsidRDefault="002E0614"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Understand the functions of </w:t>
      </w:r>
      <w:r w:rsidRPr="002E0614">
        <w:rPr>
          <w:rFonts w:ascii="Segoe UI" w:hAnsi="Segoe UI" w:cs="Segoe UI"/>
          <w:i/>
        </w:rPr>
        <w:t>who</w:t>
      </w:r>
      <w:r>
        <w:rPr>
          <w:rFonts w:ascii="Segoe UI" w:hAnsi="Segoe UI" w:cs="Segoe UI"/>
        </w:rPr>
        <w:t xml:space="preserve">, </w:t>
      </w:r>
      <w:r w:rsidRPr="002E0614">
        <w:rPr>
          <w:rFonts w:ascii="Segoe UI" w:hAnsi="Segoe UI" w:cs="Segoe UI"/>
          <w:i/>
        </w:rPr>
        <w:t>whom</w:t>
      </w:r>
      <w:r>
        <w:rPr>
          <w:rFonts w:ascii="Segoe UI" w:hAnsi="Segoe UI" w:cs="Segoe UI"/>
        </w:rPr>
        <w:t xml:space="preserve">, </w:t>
      </w:r>
      <w:r w:rsidRPr="002E0614">
        <w:rPr>
          <w:rFonts w:ascii="Segoe UI" w:hAnsi="Segoe UI" w:cs="Segoe UI"/>
          <w:i/>
        </w:rPr>
        <w:t>whoever</w:t>
      </w:r>
      <w:r>
        <w:rPr>
          <w:rFonts w:ascii="Segoe UI" w:hAnsi="Segoe UI" w:cs="Segoe UI"/>
        </w:rPr>
        <w:t xml:space="preserve">, and </w:t>
      </w:r>
      <w:r w:rsidRPr="002E0614">
        <w:rPr>
          <w:rFonts w:ascii="Segoe UI" w:hAnsi="Segoe UI" w:cs="Segoe UI"/>
          <w:i/>
        </w:rPr>
        <w:t>whomever</w:t>
      </w:r>
      <w:r>
        <w:rPr>
          <w:rFonts w:ascii="Segoe UI" w:hAnsi="Segoe UI" w:cs="Segoe UI"/>
        </w:rPr>
        <w:t>, and follow a five-step procedure in using these words correctly.</w:t>
      </w:r>
    </w:p>
    <w:p w14:paraId="1C0F5CBA" w14:textId="77777777" w:rsidR="002E0614" w:rsidRDefault="002E0614" w:rsidP="00F56B97">
      <w:pPr>
        <w:pStyle w:val="Style9"/>
        <w:numPr>
          <w:ilvl w:val="0"/>
          <w:numId w:val="9"/>
        </w:numPr>
        <w:tabs>
          <w:tab w:val="left" w:pos="432"/>
        </w:tabs>
        <w:spacing w:before="120"/>
        <w:rPr>
          <w:rFonts w:ascii="Segoe UI" w:hAnsi="Segoe UI" w:cs="Segoe UI"/>
        </w:rPr>
      </w:pPr>
      <w:r>
        <w:rPr>
          <w:rFonts w:ascii="Segoe UI" w:hAnsi="Segoe UI" w:cs="Segoe UI"/>
        </w:rPr>
        <w:t xml:space="preserve">Use the possessive pronoun </w:t>
      </w:r>
      <w:r w:rsidRPr="002E0614">
        <w:rPr>
          <w:rFonts w:ascii="Segoe UI" w:hAnsi="Segoe UI" w:cs="Segoe UI"/>
          <w:i/>
        </w:rPr>
        <w:t>whose</w:t>
      </w:r>
      <w:r>
        <w:rPr>
          <w:rFonts w:ascii="Segoe UI" w:hAnsi="Segoe UI" w:cs="Segoe UI"/>
        </w:rPr>
        <w:t xml:space="preserve"> and the contraction </w:t>
      </w:r>
      <w:r w:rsidRPr="002E0614">
        <w:rPr>
          <w:rFonts w:ascii="Segoe UI" w:hAnsi="Segoe UI" w:cs="Segoe UI"/>
          <w:i/>
        </w:rPr>
        <w:t>who’s</w:t>
      </w:r>
      <w:r>
        <w:rPr>
          <w:rFonts w:ascii="Segoe UI" w:hAnsi="Segoe UI" w:cs="Segoe UI"/>
        </w:rPr>
        <w:t xml:space="preserve"> correctly.</w:t>
      </w:r>
    </w:p>
    <w:p w14:paraId="14650412" w14:textId="77777777" w:rsidR="002E0614" w:rsidRPr="0071137E" w:rsidRDefault="002E0614" w:rsidP="002E0614">
      <w:pPr>
        <w:pStyle w:val="Style9"/>
        <w:numPr>
          <w:ilvl w:val="0"/>
          <w:numId w:val="0"/>
        </w:numPr>
        <w:tabs>
          <w:tab w:val="left" w:pos="432"/>
        </w:tabs>
        <w:spacing w:before="120"/>
        <w:ind w:left="720"/>
        <w:rPr>
          <w:rFonts w:ascii="Segoe UI" w:hAnsi="Segoe UI" w:cs="Segoe UI"/>
        </w:rPr>
      </w:pPr>
    </w:p>
    <w:p w14:paraId="0259D85F" w14:textId="77777777" w:rsidR="00200724" w:rsidRPr="0071137E" w:rsidRDefault="00200724" w:rsidP="00200724">
      <w:pPr>
        <w:pStyle w:val="BodyTextIndent"/>
        <w:rPr>
          <w:rFonts w:ascii="Segoe UI" w:hAnsi="Segoe UI" w:cs="Segoe UI"/>
        </w:rPr>
      </w:pPr>
      <w:r w:rsidRPr="0071137E">
        <w:rPr>
          <w:rFonts w:ascii="Segoe UI" w:hAnsi="Segoe UI" w:cs="Segoe UI"/>
        </w:rPr>
        <w:t xml:space="preserve">WEEK 6 – CHAPTER 5: </w:t>
      </w:r>
      <w:r w:rsidR="002E0614">
        <w:rPr>
          <w:rFonts w:ascii="Segoe UI" w:hAnsi="Segoe UI" w:cs="Segoe UI"/>
          <w:i/>
        </w:rPr>
        <w:t>Verbs</w:t>
      </w:r>
    </w:p>
    <w:p w14:paraId="4BCE5FF8"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744946C"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CFED039"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4686DE24" w14:textId="77777777" w:rsidR="00A8640A"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Identify transitive, intransitive, linking, and helping verbs.</w:t>
      </w:r>
    </w:p>
    <w:p w14:paraId="3F04F733"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Recognize the functions and uses of active- and passive-voice verbs.</w:t>
      </w:r>
    </w:p>
    <w:p w14:paraId="3C8C3D7D"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Use correctly verbs in the present, past, and future tenses.</w:t>
      </w:r>
      <w:r>
        <w:rPr>
          <w:rFonts w:ascii="Segoe UI" w:hAnsi="Segoe UI" w:cs="Segoe UI"/>
          <w:bCs/>
          <w:sz w:val="24"/>
        </w:rPr>
        <w:t xml:space="preserve"> </w:t>
      </w:r>
      <w:r w:rsidRPr="002E0614">
        <w:rPr>
          <w:rFonts w:ascii="Segoe UI" w:hAnsi="Segoe UI" w:cs="Segoe UI"/>
          <w:bCs/>
          <w:sz w:val="24"/>
        </w:rPr>
        <w:t>Recognize and use correctly participles, gerunds, and inf</w:t>
      </w:r>
      <w:r>
        <w:rPr>
          <w:rFonts w:ascii="Segoe UI" w:hAnsi="Segoe UI" w:cs="Segoe UI"/>
          <w:bCs/>
          <w:sz w:val="24"/>
        </w:rPr>
        <w:t>i</w:t>
      </w:r>
      <w:r w:rsidRPr="002E0614">
        <w:rPr>
          <w:rFonts w:ascii="Segoe UI" w:hAnsi="Segoe UI" w:cs="Segoe UI"/>
          <w:bCs/>
          <w:sz w:val="24"/>
        </w:rPr>
        <w:t>nities.</w:t>
      </w:r>
    </w:p>
    <w:p w14:paraId="6B1FB5B4"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Identify and remedy dangling verbal phrases and other misplaced modifiers.</w:t>
      </w:r>
    </w:p>
    <w:p w14:paraId="3A8ABDAA"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Understand and apply the subjunctive mood correctly.</w:t>
      </w:r>
    </w:p>
    <w:p w14:paraId="779B0596"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Write the correct forms of irregular verbs.</w:t>
      </w:r>
    </w:p>
    <w:p w14:paraId="11323BBD" w14:textId="77777777" w:rsidR="002E0614" w:rsidRPr="002E0614" w:rsidRDefault="002E0614" w:rsidP="00F56B97">
      <w:pPr>
        <w:pStyle w:val="ListParagraph"/>
        <w:widowControl/>
        <w:numPr>
          <w:ilvl w:val="0"/>
          <w:numId w:val="10"/>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Segoe UI" w:hAnsi="Segoe UI" w:cs="Segoe UI"/>
          <w:bCs/>
          <w:sz w:val="24"/>
        </w:rPr>
      </w:pPr>
      <w:r w:rsidRPr="002E0614">
        <w:rPr>
          <w:rFonts w:ascii="Segoe UI" w:hAnsi="Segoe UI" w:cs="Segoe UI"/>
          <w:bCs/>
          <w:sz w:val="24"/>
        </w:rPr>
        <w:t>Recognize verb forms in the progressive and perfect tenses.</w:t>
      </w:r>
    </w:p>
    <w:p w14:paraId="4F2A7908" w14:textId="77777777" w:rsidR="002E0614" w:rsidRPr="002E0614" w:rsidRDefault="002E0614" w:rsidP="002E0614">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60"/>
        <w:rPr>
          <w:rFonts w:ascii="Segoe UI" w:hAnsi="Segoe UI" w:cs="Segoe UI"/>
          <w:b/>
          <w:bCs/>
          <w:sz w:val="24"/>
        </w:rPr>
      </w:pPr>
    </w:p>
    <w:p w14:paraId="2B720AAA"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71137E">
        <w:rPr>
          <w:rFonts w:ascii="Segoe UI" w:hAnsi="Segoe UI" w:cs="Segoe UI"/>
          <w:b/>
          <w:bCs/>
          <w:sz w:val="24"/>
        </w:rPr>
        <w:lastRenderedPageBreak/>
        <w:t xml:space="preserve">WEEK 7 – </w:t>
      </w:r>
      <w:r w:rsidRPr="0071137E">
        <w:rPr>
          <w:rFonts w:ascii="Segoe UI" w:hAnsi="Segoe UI" w:cs="Segoe UI"/>
          <w:b/>
          <w:bCs/>
          <w:i/>
          <w:sz w:val="24"/>
        </w:rPr>
        <w:t xml:space="preserve">CHAPTER 6: </w:t>
      </w:r>
      <w:r w:rsidR="00E6031D">
        <w:rPr>
          <w:rFonts w:ascii="Segoe UI" w:hAnsi="Segoe UI" w:cs="Segoe UI"/>
          <w:b/>
          <w:bCs/>
          <w:i/>
          <w:sz w:val="24"/>
        </w:rPr>
        <w:t>Subject-Verb Agreement</w:t>
      </w:r>
    </w:p>
    <w:p w14:paraId="510FDEAB"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8DE27D3"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DAAC476" w14:textId="77777777" w:rsidR="00200724" w:rsidRPr="0071137E" w:rsidRDefault="00200724" w:rsidP="007947FE">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0B3FB18C" w14:textId="77777777" w:rsidR="00E6031D" w:rsidRPr="00E6031D" w:rsidRDefault="00E6031D" w:rsidP="007947FE">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Locate the subjects of verbs despite prepositional phrases, intervening elements, sentences beginning with there and here, and inverted </w:t>
      </w:r>
      <w:r w:rsidR="00F64BFE">
        <w:rPr>
          <w:rFonts w:ascii="Segoe UI" w:hAnsi="Segoe UI" w:cs="Segoe UI"/>
          <w:bCs/>
          <w:sz w:val="24"/>
        </w:rPr>
        <w:t>sentence</w:t>
      </w:r>
      <w:r w:rsidRPr="00E6031D">
        <w:rPr>
          <w:rFonts w:ascii="Segoe UI" w:hAnsi="Segoe UI" w:cs="Segoe UI"/>
          <w:bCs/>
          <w:sz w:val="24"/>
        </w:rPr>
        <w:t xml:space="preserve"> structure.</w:t>
      </w:r>
    </w:p>
    <w:p w14:paraId="258AF0B2" w14:textId="77777777" w:rsidR="00E6031D" w:rsidRPr="00E6031D" w:rsidRDefault="00E6031D" w:rsidP="007947FE">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subjects joined by and, with company and </w:t>
      </w:r>
      <w:r w:rsidR="00F64BFE" w:rsidRPr="00E6031D">
        <w:rPr>
          <w:rFonts w:ascii="Segoe UI" w:hAnsi="Segoe UI" w:cs="Segoe UI"/>
          <w:bCs/>
          <w:sz w:val="24"/>
        </w:rPr>
        <w:t>organization</w:t>
      </w:r>
      <w:r w:rsidRPr="00E6031D">
        <w:rPr>
          <w:rFonts w:ascii="Segoe UI" w:hAnsi="Segoe UI" w:cs="Segoe UI"/>
          <w:bCs/>
          <w:sz w:val="24"/>
        </w:rPr>
        <w:t xml:space="preserve"> names, and with titles.</w:t>
      </w:r>
    </w:p>
    <w:p w14:paraId="5E40B647"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subjects joined by </w:t>
      </w:r>
      <w:r w:rsidRPr="00F64BFE">
        <w:rPr>
          <w:rFonts w:ascii="Segoe UI" w:hAnsi="Segoe UI" w:cs="Segoe UI"/>
          <w:bCs/>
          <w:i/>
          <w:sz w:val="24"/>
        </w:rPr>
        <w:t>or</w:t>
      </w:r>
      <w:r w:rsidRPr="00E6031D">
        <w:rPr>
          <w:rFonts w:ascii="Segoe UI" w:hAnsi="Segoe UI" w:cs="Segoe UI"/>
          <w:bCs/>
          <w:sz w:val="24"/>
        </w:rPr>
        <w:t xml:space="preserve"> </w:t>
      </w:r>
      <w:proofErr w:type="spellStart"/>
      <w:r w:rsidRPr="00E6031D">
        <w:rPr>
          <w:rFonts w:ascii="Segoe UI" w:hAnsi="Segoe UI" w:cs="Segoe UI"/>
          <w:bCs/>
          <w:sz w:val="24"/>
        </w:rPr>
        <w:t>or</w:t>
      </w:r>
      <w:proofErr w:type="spellEnd"/>
      <w:r w:rsidRPr="00E6031D">
        <w:rPr>
          <w:rFonts w:ascii="Segoe UI" w:hAnsi="Segoe UI" w:cs="Segoe UI"/>
          <w:bCs/>
          <w:sz w:val="24"/>
        </w:rPr>
        <w:t xml:space="preserve"> </w:t>
      </w:r>
      <w:r w:rsidRPr="00F64BFE">
        <w:rPr>
          <w:rFonts w:ascii="Segoe UI" w:hAnsi="Segoe UI" w:cs="Segoe UI"/>
          <w:bCs/>
          <w:i/>
          <w:sz w:val="24"/>
        </w:rPr>
        <w:t>nor</w:t>
      </w:r>
      <w:r w:rsidRPr="00E6031D">
        <w:rPr>
          <w:rFonts w:ascii="Segoe UI" w:hAnsi="Segoe UI" w:cs="Segoe UI"/>
          <w:bCs/>
          <w:sz w:val="24"/>
        </w:rPr>
        <w:t>.</w:t>
      </w:r>
    </w:p>
    <w:p w14:paraId="739DA4EC"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Select the correct verbs to agree with indefinite pronouns and collective nouns.</w:t>
      </w:r>
    </w:p>
    <w:p w14:paraId="01CCD77E"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 xml:space="preserve">Make verbs agree with </w:t>
      </w:r>
      <w:r w:rsidRPr="00F64BFE">
        <w:rPr>
          <w:rFonts w:ascii="Segoe UI" w:hAnsi="Segoe UI" w:cs="Segoe UI"/>
          <w:bCs/>
          <w:i/>
          <w:sz w:val="24"/>
        </w:rPr>
        <w:t xml:space="preserve">the </w:t>
      </w:r>
      <w:r w:rsidRPr="00E6031D">
        <w:rPr>
          <w:rFonts w:ascii="Segoe UI" w:hAnsi="Segoe UI" w:cs="Segoe UI"/>
          <w:bCs/>
          <w:sz w:val="24"/>
        </w:rPr>
        <w:t xml:space="preserve">number and </w:t>
      </w:r>
      <w:r w:rsidRPr="00F64BFE">
        <w:rPr>
          <w:rFonts w:ascii="Segoe UI" w:hAnsi="Segoe UI" w:cs="Segoe UI"/>
          <w:bCs/>
          <w:i/>
          <w:sz w:val="24"/>
        </w:rPr>
        <w:t>a</w:t>
      </w:r>
      <w:r w:rsidRPr="00E6031D">
        <w:rPr>
          <w:rFonts w:ascii="Segoe UI" w:hAnsi="Segoe UI" w:cs="Segoe UI"/>
          <w:bCs/>
          <w:sz w:val="24"/>
        </w:rPr>
        <w:t xml:space="preserve"> number; quantities and measures; fractions, portions, and percentages; and </w:t>
      </w:r>
      <w:r w:rsidRPr="00F64BFE">
        <w:rPr>
          <w:rFonts w:ascii="Segoe UI" w:hAnsi="Segoe UI" w:cs="Segoe UI"/>
          <w:bCs/>
          <w:i/>
          <w:sz w:val="24"/>
        </w:rPr>
        <w:t>who</w:t>
      </w:r>
      <w:r w:rsidRPr="00E6031D">
        <w:rPr>
          <w:rFonts w:ascii="Segoe UI" w:hAnsi="Segoe UI" w:cs="Segoe UI"/>
          <w:bCs/>
          <w:sz w:val="24"/>
        </w:rPr>
        <w:t xml:space="preserve"> and </w:t>
      </w:r>
      <w:r w:rsidRPr="00F64BFE">
        <w:rPr>
          <w:rFonts w:ascii="Segoe UI" w:hAnsi="Segoe UI" w:cs="Segoe UI"/>
          <w:bCs/>
          <w:i/>
          <w:sz w:val="24"/>
        </w:rPr>
        <w:t>that</w:t>
      </w:r>
      <w:r w:rsidRPr="00E6031D">
        <w:rPr>
          <w:rFonts w:ascii="Segoe UI" w:hAnsi="Segoe UI" w:cs="Segoe UI"/>
          <w:bCs/>
          <w:sz w:val="24"/>
        </w:rPr>
        <w:t xml:space="preserve"> </w:t>
      </w:r>
      <w:r w:rsidR="00F64BFE" w:rsidRPr="00E6031D">
        <w:rPr>
          <w:rFonts w:ascii="Segoe UI" w:hAnsi="Segoe UI" w:cs="Segoe UI"/>
          <w:bCs/>
          <w:sz w:val="24"/>
        </w:rPr>
        <w:t>clauses</w:t>
      </w:r>
      <w:r w:rsidR="00F64BFE">
        <w:rPr>
          <w:rFonts w:ascii="Segoe UI" w:hAnsi="Segoe UI" w:cs="Segoe UI"/>
          <w:bCs/>
          <w:sz w:val="24"/>
        </w:rPr>
        <w:t>.</w:t>
      </w:r>
    </w:p>
    <w:p w14:paraId="2A73A3AA" w14:textId="77777777" w:rsidR="00E6031D" w:rsidRPr="00E6031D" w:rsidRDefault="00E6031D" w:rsidP="00F56B97">
      <w:pPr>
        <w:pStyle w:val="ListParagraph"/>
        <w:keepNext/>
        <w:keepLines/>
        <w:widowControl/>
        <w:numPr>
          <w:ilvl w:val="0"/>
          <w:numId w:val="11"/>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sz w:val="24"/>
        </w:rPr>
      </w:pPr>
      <w:r w:rsidRPr="00E6031D">
        <w:rPr>
          <w:rFonts w:ascii="Segoe UI" w:hAnsi="Segoe UI" w:cs="Segoe UI"/>
          <w:bCs/>
          <w:sz w:val="24"/>
        </w:rPr>
        <w:t>Achieve subject-verb agreement with phrases and clauses as subjects and with subject complements.</w:t>
      </w:r>
    </w:p>
    <w:p w14:paraId="315A6EA7" w14:textId="77777777" w:rsidR="00E6031D" w:rsidRDefault="00E6031D" w:rsidP="00E6031D">
      <w:pPr>
        <w:pStyle w:val="ListParagraph"/>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7553C87E" w14:textId="77777777" w:rsidR="00200724" w:rsidRPr="00E6031D" w:rsidRDefault="00200724" w:rsidP="00E6031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sidRPr="00E6031D">
        <w:rPr>
          <w:rFonts w:ascii="Segoe UI" w:hAnsi="Segoe UI" w:cs="Segoe UI"/>
          <w:b/>
          <w:bCs/>
          <w:sz w:val="24"/>
        </w:rPr>
        <w:t xml:space="preserve">WEEK 8 – CHAPTER 7: </w:t>
      </w:r>
      <w:r w:rsidR="00F64BFE">
        <w:rPr>
          <w:rFonts w:ascii="Segoe UI" w:hAnsi="Segoe UI" w:cs="Segoe UI"/>
          <w:b/>
          <w:bCs/>
          <w:i/>
          <w:sz w:val="24"/>
        </w:rPr>
        <w:t>Modifiers: Adjectives and Adverbs</w:t>
      </w:r>
    </w:p>
    <w:p w14:paraId="2A3F8316" w14:textId="77777777" w:rsidR="00200724" w:rsidRPr="0071137E" w:rsidRDefault="00200724" w:rsidP="005C09AD">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61949977" w14:textId="77777777" w:rsidR="00200724" w:rsidRPr="0071137E" w:rsidRDefault="00200724" w:rsidP="005C09AD">
      <w:pPr>
        <w:pStyle w:val="BodyText"/>
        <w:keepNext/>
        <w:keepLines/>
        <w:spacing w:before="120" w:after="0"/>
        <w:rPr>
          <w:rFonts w:ascii="Segoe UI" w:hAnsi="Segoe UI" w:cs="Segoe UI"/>
          <w:b/>
        </w:rPr>
      </w:pPr>
      <w:r w:rsidRPr="0071137E">
        <w:rPr>
          <w:rFonts w:ascii="Segoe UI" w:hAnsi="Segoe UI" w:cs="Segoe UI"/>
          <w:b/>
          <w:u w:val="single"/>
        </w:rPr>
        <w:t>Objectives</w:t>
      </w:r>
      <w:r w:rsidRPr="0071137E">
        <w:rPr>
          <w:rFonts w:ascii="Segoe UI" w:hAnsi="Segoe UI" w:cs="Segoe UI"/>
          <w:b/>
        </w:rPr>
        <w:t>: After studying this chapter you should be able to:</w:t>
      </w:r>
    </w:p>
    <w:p w14:paraId="1CD04618" w14:textId="77777777" w:rsidR="00200724" w:rsidRPr="0071137E" w:rsidRDefault="00200724" w:rsidP="005C09AD">
      <w:pPr>
        <w:pStyle w:val="BodyText"/>
        <w:keepNext/>
        <w:keepLines/>
        <w:spacing w:after="0"/>
        <w:rPr>
          <w:rFonts w:ascii="Segoe UI" w:hAnsi="Segoe UI" w:cs="Segoe UI"/>
          <w:b/>
        </w:rPr>
      </w:pPr>
    </w:p>
    <w:p w14:paraId="7D1DD4B7" w14:textId="77777777" w:rsidR="00200724"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Decide whether to use adjectives or adverbs in sentences.</w:t>
      </w:r>
    </w:p>
    <w:p w14:paraId="7C76740D"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Form the comparative and superlative degrees of regular and irregular adjectives and adverbs.</w:t>
      </w:r>
    </w:p>
    <w:p w14:paraId="674F156D"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Use articles, demonstrative adjectives, possessive adjectives, compound adjectives, and independent adjectives correctly</w:t>
      </w:r>
    </w:p>
    <w:p w14:paraId="5FF5D66E"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Avoid double negatives.</w:t>
      </w:r>
    </w:p>
    <w:p w14:paraId="75302003"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Master the correct use of commonly confused adjectives and adverbs.</w:t>
      </w:r>
    </w:p>
    <w:p w14:paraId="5248FC10" w14:textId="77777777" w:rsidR="00F64BFE" w:rsidRDefault="00F64BFE" w:rsidP="00F56B97">
      <w:pPr>
        <w:pStyle w:val="ListParagraph"/>
        <w:widowControl/>
        <w:numPr>
          <w:ilvl w:val="0"/>
          <w:numId w:val="12"/>
        </w:numPr>
        <w:autoSpaceDE/>
        <w:autoSpaceDN/>
        <w:adjustRightInd/>
        <w:rPr>
          <w:rFonts w:ascii="Segoe UI" w:hAnsi="Segoe UI" w:cs="Segoe UI"/>
          <w:sz w:val="24"/>
        </w:rPr>
      </w:pPr>
      <w:r>
        <w:rPr>
          <w:rFonts w:ascii="Segoe UI" w:hAnsi="Segoe UI" w:cs="Segoe UI"/>
          <w:sz w:val="24"/>
        </w:rPr>
        <w:t>Make comparisons within a group, and place adverbs and adjectives close to the words they modify.</w:t>
      </w:r>
    </w:p>
    <w:p w14:paraId="54FADE15" w14:textId="77777777" w:rsidR="00F64BFE" w:rsidRPr="00F64BFE" w:rsidRDefault="00F64BFE" w:rsidP="00F64BFE">
      <w:pPr>
        <w:widowControl/>
        <w:autoSpaceDE/>
        <w:autoSpaceDN/>
        <w:adjustRightInd/>
        <w:rPr>
          <w:rFonts w:ascii="Segoe UI" w:hAnsi="Segoe UI" w:cs="Segoe UI"/>
          <w:sz w:val="24"/>
        </w:rPr>
      </w:pPr>
    </w:p>
    <w:p w14:paraId="3726B787"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b/>
          <w:bCs/>
          <w:sz w:val="24"/>
        </w:rPr>
      </w:pPr>
      <w:r w:rsidRPr="0071137E">
        <w:rPr>
          <w:rFonts w:ascii="Segoe UI" w:hAnsi="Segoe UI" w:cs="Segoe UI"/>
          <w:b/>
          <w:bCs/>
          <w:sz w:val="24"/>
        </w:rPr>
        <w:t xml:space="preserve">WEEK 9 – CHAPTER 8: </w:t>
      </w:r>
      <w:r w:rsidR="00F64BFE">
        <w:rPr>
          <w:rFonts w:ascii="Segoe UI" w:hAnsi="Segoe UI" w:cs="Segoe UI"/>
          <w:b/>
          <w:bCs/>
          <w:i/>
          <w:sz w:val="24"/>
        </w:rPr>
        <w:t>Prepositions</w:t>
      </w:r>
    </w:p>
    <w:p w14:paraId="635B7F19"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Segoe UI" w:hAnsi="Segoe UI" w:cs="Segoe UI"/>
          <w:sz w:val="24"/>
        </w:rPr>
      </w:pPr>
    </w:p>
    <w:p w14:paraId="4827BFBE"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37F3B7D0" w14:textId="77777777" w:rsidR="00200724" w:rsidRPr="0071137E" w:rsidRDefault="00200724" w:rsidP="00200724">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1BDF6D99" w14:textId="77777777" w:rsidR="00200724"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Use objective-case pronouns as objects of prepositions.</w:t>
      </w:r>
    </w:p>
    <w:p w14:paraId="657C418C"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 xml:space="preserve">Avoid using </w:t>
      </w:r>
      <w:r w:rsidR="003B03FA">
        <w:rPr>
          <w:rFonts w:ascii="Segoe UI" w:hAnsi="Segoe UI" w:cs="Segoe UI"/>
          <w:sz w:val="24"/>
        </w:rPr>
        <w:t>prepositions</w:t>
      </w:r>
      <w:r>
        <w:rPr>
          <w:rFonts w:ascii="Segoe UI" w:hAnsi="Segoe UI" w:cs="Segoe UI"/>
          <w:sz w:val="24"/>
        </w:rPr>
        <w:t xml:space="preserve"> in place of verbs and adverbs.</w:t>
      </w:r>
    </w:p>
    <w:p w14:paraId="6AEB9630"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Use challenging preposition correctly.</w:t>
      </w:r>
    </w:p>
    <w:p w14:paraId="6AED92B7" w14:textId="77777777" w:rsidR="003B03FA"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 xml:space="preserve">Retain necessary prepositions, omit unnecessary ones, and </w:t>
      </w:r>
      <w:r w:rsidR="003B03FA">
        <w:rPr>
          <w:rFonts w:ascii="Segoe UI" w:hAnsi="Segoe UI" w:cs="Segoe UI"/>
          <w:sz w:val="24"/>
        </w:rPr>
        <w:t>construct</w:t>
      </w:r>
      <w:r>
        <w:rPr>
          <w:rFonts w:ascii="Segoe UI" w:hAnsi="Segoe UI" w:cs="Segoe UI"/>
          <w:sz w:val="24"/>
        </w:rPr>
        <w:t xml:space="preserve"> formal sentences th</w:t>
      </w:r>
      <w:r w:rsidR="003B03FA">
        <w:rPr>
          <w:rFonts w:ascii="Segoe UI" w:hAnsi="Segoe UI" w:cs="Segoe UI"/>
          <w:sz w:val="24"/>
        </w:rPr>
        <w:t>at avoid terminal prepositions.</w:t>
      </w:r>
    </w:p>
    <w:p w14:paraId="37226A3F"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t>Recognize idioms and idiomatic constructions.</w:t>
      </w:r>
    </w:p>
    <w:p w14:paraId="3E52BECA" w14:textId="77777777" w:rsidR="00F64BFE" w:rsidRDefault="00F64BFE" w:rsidP="00F56B97">
      <w:pPr>
        <w:pStyle w:val="ListParagraph"/>
        <w:widowControl/>
        <w:numPr>
          <w:ilvl w:val="0"/>
          <w:numId w:val="13"/>
        </w:numPr>
        <w:autoSpaceDE/>
        <w:autoSpaceDN/>
        <w:adjustRightInd/>
        <w:rPr>
          <w:rFonts w:ascii="Segoe UI" w:hAnsi="Segoe UI" w:cs="Segoe UI"/>
          <w:sz w:val="24"/>
        </w:rPr>
      </w:pPr>
      <w:r>
        <w:rPr>
          <w:rFonts w:ascii="Segoe UI" w:hAnsi="Segoe UI" w:cs="Segoe UI"/>
          <w:sz w:val="24"/>
        </w:rPr>
        <w:lastRenderedPageBreak/>
        <w:t>Use idioms involving prepositions correctly.</w:t>
      </w:r>
    </w:p>
    <w:p w14:paraId="076E254D" w14:textId="77777777" w:rsidR="00F64BFE" w:rsidRPr="00F64BFE" w:rsidRDefault="00F64BFE" w:rsidP="00F64BFE">
      <w:pPr>
        <w:pStyle w:val="ListParagraph"/>
        <w:widowControl/>
        <w:autoSpaceDE/>
        <w:autoSpaceDN/>
        <w:adjustRightInd/>
        <w:rPr>
          <w:rFonts w:ascii="Segoe UI" w:hAnsi="Segoe UI" w:cs="Segoe UI"/>
          <w:sz w:val="24"/>
        </w:rPr>
      </w:pPr>
    </w:p>
    <w:p w14:paraId="2799AD40"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i/>
          <w:sz w:val="24"/>
        </w:rPr>
      </w:pPr>
      <w:r w:rsidRPr="0071137E">
        <w:rPr>
          <w:rFonts w:ascii="Segoe UI" w:hAnsi="Segoe UI" w:cs="Segoe UI"/>
          <w:b/>
          <w:bCs/>
          <w:sz w:val="24"/>
        </w:rPr>
        <w:t>WEEK 1</w:t>
      </w:r>
      <w:r w:rsidR="003B03FA">
        <w:rPr>
          <w:rFonts w:ascii="Segoe UI" w:hAnsi="Segoe UI" w:cs="Segoe UI"/>
          <w:b/>
          <w:bCs/>
          <w:sz w:val="24"/>
        </w:rPr>
        <w:t>0</w:t>
      </w:r>
      <w:r w:rsidRPr="0071137E">
        <w:rPr>
          <w:rFonts w:ascii="Segoe UI" w:hAnsi="Segoe UI" w:cs="Segoe UI"/>
          <w:b/>
          <w:bCs/>
          <w:sz w:val="24"/>
        </w:rPr>
        <w:t xml:space="preserve"> – CHAPTER </w:t>
      </w:r>
      <w:r w:rsidR="003B03FA">
        <w:rPr>
          <w:rFonts w:ascii="Segoe UI" w:hAnsi="Segoe UI" w:cs="Segoe UI"/>
          <w:b/>
          <w:bCs/>
          <w:sz w:val="24"/>
        </w:rPr>
        <w:t>9</w:t>
      </w:r>
      <w:r w:rsidRPr="0071137E">
        <w:rPr>
          <w:rFonts w:ascii="Segoe UI" w:hAnsi="Segoe UI" w:cs="Segoe UI"/>
          <w:b/>
          <w:bCs/>
          <w:sz w:val="24"/>
        </w:rPr>
        <w:t xml:space="preserve">: </w:t>
      </w:r>
      <w:r w:rsidR="003B03FA">
        <w:rPr>
          <w:rFonts w:ascii="Segoe UI" w:hAnsi="Segoe UI" w:cs="Segoe UI"/>
          <w:b/>
          <w:bCs/>
          <w:i/>
          <w:sz w:val="24"/>
        </w:rPr>
        <w:t>Conjunctions</w:t>
      </w:r>
    </w:p>
    <w:p w14:paraId="4D984585"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65AFCDEA"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247B789B" w14:textId="77777777" w:rsidR="00200724" w:rsidRPr="0071137E" w:rsidRDefault="00200724"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2FCE89AF" w14:textId="77777777" w:rsidR="00200724" w:rsidRPr="003B03FA" w:rsidRDefault="003B03FA" w:rsidP="00A07B15">
      <w:pPr>
        <w:pStyle w:val="ListParagraph"/>
        <w:keepNext/>
        <w:keepLines/>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compound sentences using coordinating conjunction such as </w:t>
      </w:r>
      <w:r w:rsidRPr="003B03FA">
        <w:rPr>
          <w:rFonts w:ascii="Segoe UI" w:hAnsi="Segoe UI" w:cs="Segoe UI"/>
          <w:bCs/>
          <w:i/>
          <w:sz w:val="24"/>
        </w:rPr>
        <w:t>and</w:t>
      </w:r>
      <w:r>
        <w:rPr>
          <w:rFonts w:ascii="Segoe UI" w:hAnsi="Segoe UI" w:cs="Segoe UI"/>
          <w:bCs/>
          <w:sz w:val="24"/>
        </w:rPr>
        <w:t xml:space="preserve">, </w:t>
      </w:r>
      <w:r w:rsidRPr="003B03FA">
        <w:rPr>
          <w:rFonts w:ascii="Segoe UI" w:hAnsi="Segoe UI" w:cs="Segoe UI"/>
          <w:bCs/>
          <w:sz w:val="24"/>
        </w:rPr>
        <w:t xml:space="preserve">or, </w:t>
      </w:r>
      <w:r w:rsidRPr="003B03FA">
        <w:rPr>
          <w:rFonts w:ascii="Segoe UI" w:hAnsi="Segoe UI" w:cs="Segoe UI"/>
          <w:bCs/>
          <w:i/>
          <w:sz w:val="24"/>
        </w:rPr>
        <w:t>no</w:t>
      </w:r>
      <w:r w:rsidRPr="003B03FA">
        <w:rPr>
          <w:rFonts w:ascii="Segoe UI" w:hAnsi="Segoe UI" w:cs="Segoe UI"/>
          <w:bCs/>
          <w:sz w:val="24"/>
        </w:rPr>
        <w:t xml:space="preserve">r, and </w:t>
      </w:r>
      <w:r w:rsidRPr="003B03FA">
        <w:rPr>
          <w:rFonts w:ascii="Segoe UI" w:hAnsi="Segoe UI" w:cs="Segoe UI"/>
          <w:bCs/>
          <w:i/>
          <w:sz w:val="24"/>
        </w:rPr>
        <w:t>but</w:t>
      </w:r>
      <w:r w:rsidRPr="003B03FA">
        <w:rPr>
          <w:rFonts w:ascii="Segoe UI" w:hAnsi="Segoe UI" w:cs="Segoe UI"/>
          <w:bCs/>
          <w:sz w:val="24"/>
        </w:rPr>
        <w:t>.</w:t>
      </w:r>
    </w:p>
    <w:p w14:paraId="2184BAF8"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compound sentences using conjunctive adverbs such as </w:t>
      </w:r>
      <w:r w:rsidRPr="003B03FA">
        <w:rPr>
          <w:rFonts w:ascii="Segoe UI" w:hAnsi="Segoe UI" w:cs="Segoe UI"/>
          <w:bCs/>
          <w:i/>
          <w:sz w:val="24"/>
        </w:rPr>
        <w:t>therefore</w:t>
      </w:r>
      <w:r w:rsidRPr="003B03FA">
        <w:rPr>
          <w:rFonts w:ascii="Segoe UI" w:hAnsi="Segoe UI" w:cs="Segoe UI"/>
          <w:bCs/>
          <w:sz w:val="24"/>
        </w:rPr>
        <w:t xml:space="preserve">, </w:t>
      </w:r>
      <w:r w:rsidRPr="003B03FA">
        <w:rPr>
          <w:rFonts w:ascii="Segoe UI" w:hAnsi="Segoe UI" w:cs="Segoe UI"/>
          <w:bCs/>
          <w:i/>
          <w:sz w:val="24"/>
        </w:rPr>
        <w:t>however</w:t>
      </w:r>
      <w:r w:rsidRPr="003B03FA">
        <w:rPr>
          <w:rFonts w:ascii="Segoe UI" w:hAnsi="Segoe UI" w:cs="Segoe UI"/>
          <w:bCs/>
          <w:sz w:val="24"/>
        </w:rPr>
        <w:t xml:space="preserve">, and </w:t>
      </w:r>
      <w:r w:rsidRPr="003B03FA">
        <w:rPr>
          <w:rFonts w:ascii="Segoe UI" w:hAnsi="Segoe UI" w:cs="Segoe UI"/>
          <w:bCs/>
          <w:i/>
          <w:sz w:val="24"/>
        </w:rPr>
        <w:t>consequently</w:t>
      </w:r>
      <w:r w:rsidRPr="003B03FA">
        <w:rPr>
          <w:rFonts w:ascii="Segoe UI" w:hAnsi="Segoe UI" w:cs="Segoe UI"/>
          <w:bCs/>
          <w:sz w:val="24"/>
        </w:rPr>
        <w:t>.</w:t>
      </w:r>
    </w:p>
    <w:p w14:paraId="7C057F00"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Join unequal sentence elements using subordinating conjunctions such as </w:t>
      </w:r>
      <w:r w:rsidRPr="003B03FA">
        <w:rPr>
          <w:rFonts w:ascii="Segoe UI" w:hAnsi="Segoe UI" w:cs="Segoe UI"/>
          <w:bCs/>
          <w:i/>
          <w:sz w:val="24"/>
        </w:rPr>
        <w:t>although</w:t>
      </w:r>
      <w:r w:rsidRPr="003B03FA">
        <w:rPr>
          <w:rFonts w:ascii="Segoe UI" w:hAnsi="Segoe UI" w:cs="Segoe UI"/>
          <w:bCs/>
          <w:sz w:val="24"/>
        </w:rPr>
        <w:t xml:space="preserve">, </w:t>
      </w:r>
      <w:r w:rsidRPr="003B03FA">
        <w:rPr>
          <w:rFonts w:ascii="Segoe UI" w:hAnsi="Segoe UI" w:cs="Segoe UI"/>
          <w:bCs/>
          <w:i/>
          <w:sz w:val="24"/>
        </w:rPr>
        <w:t>because</w:t>
      </w:r>
      <w:r w:rsidRPr="003B03FA">
        <w:rPr>
          <w:rFonts w:ascii="Segoe UI" w:hAnsi="Segoe UI" w:cs="Segoe UI"/>
          <w:bCs/>
          <w:sz w:val="24"/>
        </w:rPr>
        <w:t xml:space="preserve">, </w:t>
      </w:r>
      <w:r w:rsidRPr="003B03FA">
        <w:rPr>
          <w:rFonts w:ascii="Segoe UI" w:hAnsi="Segoe UI" w:cs="Segoe UI"/>
          <w:bCs/>
          <w:i/>
          <w:sz w:val="24"/>
        </w:rPr>
        <w:t>if</w:t>
      </w:r>
      <w:r>
        <w:rPr>
          <w:rFonts w:ascii="Segoe UI" w:hAnsi="Segoe UI" w:cs="Segoe UI"/>
          <w:bCs/>
          <w:i/>
          <w:sz w:val="24"/>
        </w:rPr>
        <w:t>,</w:t>
      </w:r>
      <w:r w:rsidRPr="003B03FA">
        <w:rPr>
          <w:rFonts w:ascii="Segoe UI" w:hAnsi="Segoe UI" w:cs="Segoe UI"/>
          <w:bCs/>
          <w:sz w:val="24"/>
        </w:rPr>
        <w:t xml:space="preserve"> </w:t>
      </w:r>
      <w:r w:rsidRPr="00FF31D4">
        <w:rPr>
          <w:rFonts w:ascii="Segoe UI" w:hAnsi="Segoe UI" w:cs="Segoe UI"/>
          <w:bCs/>
          <w:i/>
          <w:sz w:val="24"/>
        </w:rPr>
        <w:t>since</w:t>
      </w:r>
      <w:r w:rsidRPr="003B03FA">
        <w:rPr>
          <w:rFonts w:ascii="Segoe UI" w:hAnsi="Segoe UI" w:cs="Segoe UI"/>
          <w:bCs/>
          <w:sz w:val="24"/>
        </w:rPr>
        <w:t xml:space="preserve">, and </w:t>
      </w:r>
      <w:r w:rsidRPr="00FF31D4">
        <w:rPr>
          <w:rFonts w:ascii="Segoe UI" w:hAnsi="Segoe UI" w:cs="Segoe UI"/>
          <w:bCs/>
          <w:i/>
          <w:sz w:val="24"/>
        </w:rPr>
        <w:t>when</w:t>
      </w:r>
      <w:r w:rsidRPr="003B03FA">
        <w:rPr>
          <w:rFonts w:ascii="Segoe UI" w:hAnsi="Segoe UI" w:cs="Segoe UI"/>
          <w:bCs/>
          <w:sz w:val="24"/>
        </w:rPr>
        <w:t>.</w:t>
      </w:r>
    </w:p>
    <w:p w14:paraId="79E62B11"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Punctuate introductory dependent, terminal dependent, parenthetical, </w:t>
      </w:r>
      <w:r w:rsidR="00FF31D4" w:rsidRPr="003B03FA">
        <w:rPr>
          <w:rFonts w:ascii="Segoe UI" w:hAnsi="Segoe UI" w:cs="Segoe UI"/>
          <w:bCs/>
          <w:sz w:val="24"/>
        </w:rPr>
        <w:t>essential</w:t>
      </w:r>
      <w:r w:rsidRPr="003B03FA">
        <w:rPr>
          <w:rFonts w:ascii="Segoe UI" w:hAnsi="Segoe UI" w:cs="Segoe UI"/>
          <w:bCs/>
          <w:sz w:val="24"/>
        </w:rPr>
        <w:t>, and nonessential clauses.</w:t>
      </w:r>
    </w:p>
    <w:p w14:paraId="0E0F25FD" w14:textId="77777777" w:rsidR="003B03FA" w:rsidRPr="003B03FA" w:rsidRDefault="003B03FA"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sidRPr="003B03FA">
        <w:rPr>
          <w:rFonts w:ascii="Segoe UI" w:hAnsi="Segoe UI" w:cs="Segoe UI"/>
          <w:bCs/>
          <w:sz w:val="24"/>
        </w:rPr>
        <w:t xml:space="preserve">Recognize </w:t>
      </w:r>
      <w:r w:rsidR="00FF31D4" w:rsidRPr="003B03FA">
        <w:rPr>
          <w:rFonts w:ascii="Segoe UI" w:hAnsi="Segoe UI" w:cs="Segoe UI"/>
          <w:bCs/>
          <w:sz w:val="24"/>
        </w:rPr>
        <w:t>correlative</w:t>
      </w:r>
      <w:r w:rsidRPr="003B03FA">
        <w:rPr>
          <w:rFonts w:ascii="Segoe UI" w:hAnsi="Segoe UI" w:cs="Segoe UI"/>
          <w:bCs/>
          <w:sz w:val="24"/>
        </w:rPr>
        <w:t xml:space="preserve"> </w:t>
      </w:r>
      <w:r w:rsidR="00FF31D4" w:rsidRPr="003B03FA">
        <w:rPr>
          <w:rFonts w:ascii="Segoe UI" w:hAnsi="Segoe UI" w:cs="Segoe UI"/>
          <w:bCs/>
          <w:sz w:val="24"/>
        </w:rPr>
        <w:t>conjunctions</w:t>
      </w:r>
      <w:r w:rsidRPr="003B03FA">
        <w:rPr>
          <w:rFonts w:ascii="Segoe UI" w:hAnsi="Segoe UI" w:cs="Segoe UI"/>
          <w:bCs/>
          <w:sz w:val="24"/>
        </w:rPr>
        <w:t xml:space="preserve"> such as </w:t>
      </w:r>
      <w:r w:rsidRPr="00FF31D4">
        <w:rPr>
          <w:rFonts w:ascii="Segoe UI" w:hAnsi="Segoe UI" w:cs="Segoe UI"/>
          <w:bCs/>
          <w:i/>
          <w:sz w:val="24"/>
        </w:rPr>
        <w:t>either</w:t>
      </w:r>
      <w:r w:rsidRPr="003B03FA">
        <w:rPr>
          <w:rFonts w:ascii="Segoe UI" w:hAnsi="Segoe UI" w:cs="Segoe UI"/>
          <w:bCs/>
          <w:sz w:val="24"/>
        </w:rPr>
        <w:t xml:space="preserve"> … </w:t>
      </w:r>
      <w:r w:rsidRPr="00FF31D4">
        <w:rPr>
          <w:rFonts w:ascii="Segoe UI" w:hAnsi="Segoe UI" w:cs="Segoe UI"/>
          <w:bCs/>
          <w:i/>
          <w:sz w:val="24"/>
        </w:rPr>
        <w:t>or</w:t>
      </w:r>
      <w:r w:rsidRPr="003B03FA">
        <w:rPr>
          <w:rFonts w:ascii="Segoe UI" w:hAnsi="Segoe UI" w:cs="Segoe UI"/>
          <w:bCs/>
          <w:sz w:val="24"/>
        </w:rPr>
        <w:t xml:space="preserve">, </w:t>
      </w:r>
      <w:r w:rsidRPr="00FF31D4">
        <w:rPr>
          <w:rFonts w:ascii="Segoe UI" w:hAnsi="Segoe UI" w:cs="Segoe UI"/>
          <w:bCs/>
          <w:i/>
          <w:sz w:val="24"/>
        </w:rPr>
        <w:t>not only</w:t>
      </w:r>
      <w:r w:rsidRPr="003B03FA">
        <w:rPr>
          <w:rFonts w:ascii="Segoe UI" w:hAnsi="Segoe UI" w:cs="Segoe UI"/>
          <w:bCs/>
          <w:sz w:val="24"/>
        </w:rPr>
        <w:t xml:space="preserve"> … </w:t>
      </w:r>
      <w:r w:rsidRPr="00FF31D4">
        <w:rPr>
          <w:rFonts w:ascii="Segoe UI" w:hAnsi="Segoe UI" w:cs="Segoe UI"/>
          <w:bCs/>
          <w:i/>
          <w:sz w:val="24"/>
        </w:rPr>
        <w:t>but also</w:t>
      </w:r>
      <w:r w:rsidRPr="003B03FA">
        <w:rPr>
          <w:rFonts w:ascii="Segoe UI" w:hAnsi="Segoe UI" w:cs="Segoe UI"/>
          <w:bCs/>
          <w:sz w:val="24"/>
        </w:rPr>
        <w:t xml:space="preserve">, and </w:t>
      </w:r>
      <w:r w:rsidRPr="00FF31D4">
        <w:rPr>
          <w:rFonts w:ascii="Segoe UI" w:hAnsi="Segoe UI" w:cs="Segoe UI"/>
          <w:bCs/>
          <w:i/>
          <w:sz w:val="24"/>
        </w:rPr>
        <w:t>neither</w:t>
      </w:r>
      <w:r w:rsidRPr="003B03FA">
        <w:rPr>
          <w:rFonts w:ascii="Segoe UI" w:hAnsi="Segoe UI" w:cs="Segoe UI"/>
          <w:bCs/>
          <w:sz w:val="24"/>
        </w:rPr>
        <w:t xml:space="preserve"> … </w:t>
      </w:r>
      <w:r w:rsidRPr="00FF31D4">
        <w:rPr>
          <w:rFonts w:ascii="Segoe UI" w:hAnsi="Segoe UI" w:cs="Segoe UI"/>
          <w:bCs/>
          <w:i/>
          <w:sz w:val="24"/>
        </w:rPr>
        <w:t>nor</w:t>
      </w:r>
      <w:r w:rsidRPr="003B03FA">
        <w:rPr>
          <w:rFonts w:ascii="Segoe UI" w:hAnsi="Segoe UI" w:cs="Segoe UI"/>
          <w:bCs/>
          <w:sz w:val="24"/>
        </w:rPr>
        <w:t>.</w:t>
      </w:r>
    </w:p>
    <w:p w14:paraId="7631034B" w14:textId="77777777" w:rsidR="003B03FA" w:rsidRPr="003B03FA" w:rsidRDefault="00FF31D4" w:rsidP="00F56B97">
      <w:pPr>
        <w:pStyle w:val="ListParagraph"/>
        <w:widowControl/>
        <w:numPr>
          <w:ilvl w:val="0"/>
          <w:numId w:val="14"/>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Cs/>
          <w:sz w:val="24"/>
        </w:rPr>
      </w:pPr>
      <w:r>
        <w:rPr>
          <w:rFonts w:ascii="Segoe UI" w:hAnsi="Segoe UI" w:cs="Segoe UI"/>
          <w:bCs/>
          <w:sz w:val="24"/>
        </w:rPr>
        <w:t>Add</w:t>
      </w:r>
      <w:r w:rsidR="003B03FA" w:rsidRPr="003B03FA">
        <w:rPr>
          <w:rFonts w:ascii="Segoe UI" w:hAnsi="Segoe UI" w:cs="Segoe UI"/>
          <w:bCs/>
          <w:sz w:val="24"/>
        </w:rPr>
        <w:t xml:space="preserve"> variety to sentences by using more complex sentence patterns.</w:t>
      </w:r>
    </w:p>
    <w:p w14:paraId="515850C7" w14:textId="77777777" w:rsidR="003B03FA" w:rsidRPr="003B03FA" w:rsidRDefault="003B03FA" w:rsidP="003B03FA">
      <w:pPr>
        <w:pStyle w:val="ListParagraph"/>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b/>
          <w:bCs/>
          <w:sz w:val="24"/>
        </w:rPr>
      </w:pPr>
    </w:p>
    <w:p w14:paraId="441FB7F0" w14:textId="77777777" w:rsidR="00200724" w:rsidRPr="0071137E" w:rsidRDefault="00FF31D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r>
        <w:rPr>
          <w:rFonts w:ascii="Segoe UI" w:hAnsi="Segoe UI" w:cs="Segoe UI"/>
          <w:b/>
          <w:bCs/>
          <w:sz w:val="24"/>
        </w:rPr>
        <w:t>WEEK 11 – CHAPTER 10</w:t>
      </w:r>
      <w:r w:rsidR="00200724" w:rsidRPr="0071137E">
        <w:rPr>
          <w:rFonts w:ascii="Segoe UI" w:hAnsi="Segoe UI" w:cs="Segoe UI"/>
          <w:b/>
          <w:bCs/>
          <w:sz w:val="24"/>
        </w:rPr>
        <w:t xml:space="preserve">: </w:t>
      </w:r>
      <w:r>
        <w:rPr>
          <w:rFonts w:ascii="Segoe UI" w:hAnsi="Segoe UI" w:cs="Segoe UI"/>
          <w:b/>
          <w:bCs/>
          <w:i/>
          <w:sz w:val="24"/>
        </w:rPr>
        <w:t>Commas</w:t>
      </w:r>
    </w:p>
    <w:p w14:paraId="0FE03D45"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p>
    <w:p w14:paraId="289B33B2" w14:textId="77777777" w:rsidR="00200724" w:rsidRPr="0071137E" w:rsidRDefault="00200724" w:rsidP="00200724">
      <w:pPr>
        <w:widowControl/>
        <w:autoSpaceDE/>
        <w:autoSpaceDN/>
        <w:adjustRightInd/>
        <w:spacing w:before="120"/>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651AECE8" w14:textId="77777777" w:rsidR="0020072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series, direct address, and parenthetical expressions.</w:t>
      </w:r>
    </w:p>
    <w:p w14:paraId="54FF77CA"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dates, time zones, addresses, geographical items, and appositives.</w:t>
      </w:r>
    </w:p>
    <w:p w14:paraId="67A375B8"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independent adjectives and with the adverb too.</w:t>
      </w:r>
    </w:p>
    <w:p w14:paraId="04E7FEEC"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introductory verbal phrases, prepositional phrases, independent clauses, introductory dependent clause, terminal dependent clause, and nonessential clauses.</w:t>
      </w:r>
    </w:p>
    <w:p w14:paraId="532B4680"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in punctuating abbreviations, degrees, professional designations, and numerals.</w:t>
      </w:r>
    </w:p>
    <w:p w14:paraId="3E3C8121" w14:textId="77777777" w:rsidR="00FF31D4" w:rsidRDefault="00FF31D4" w:rsidP="00F56B97">
      <w:pPr>
        <w:pStyle w:val="ListParagraph"/>
        <w:numPr>
          <w:ilvl w:val="0"/>
          <w:numId w:val="15"/>
        </w:numPr>
        <w:spacing w:before="120"/>
        <w:rPr>
          <w:rFonts w:ascii="Segoe UI" w:hAnsi="Segoe UI" w:cs="Segoe UI"/>
          <w:sz w:val="24"/>
        </w:rPr>
      </w:pPr>
      <w:r>
        <w:rPr>
          <w:rFonts w:ascii="Segoe UI" w:hAnsi="Segoe UI" w:cs="Segoe UI"/>
          <w:sz w:val="24"/>
        </w:rPr>
        <w:t>Use commas correctly to indicate omitted words and contrasting statements, to separate repeated words, for clarity, and with short quotations.</w:t>
      </w:r>
    </w:p>
    <w:p w14:paraId="3232A6A8" w14:textId="77777777" w:rsidR="00FF31D4" w:rsidRPr="00FF31D4" w:rsidRDefault="00FF31D4" w:rsidP="00FF31D4">
      <w:pPr>
        <w:pStyle w:val="ListParagraph"/>
        <w:spacing w:before="120"/>
        <w:ind w:left="360"/>
        <w:rPr>
          <w:rFonts w:ascii="Segoe UI" w:hAnsi="Segoe UI" w:cs="Segoe UI"/>
          <w:sz w:val="24"/>
        </w:rPr>
      </w:pPr>
    </w:p>
    <w:p w14:paraId="5C304270" w14:textId="77777777" w:rsidR="00200724"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bCs/>
          <w:sz w:val="24"/>
        </w:rPr>
        <w:t>WEEK 1</w:t>
      </w:r>
      <w:r w:rsidR="00FF31D4">
        <w:rPr>
          <w:rFonts w:ascii="Segoe UI" w:hAnsi="Segoe UI" w:cs="Segoe UI"/>
          <w:b/>
          <w:bCs/>
          <w:sz w:val="24"/>
        </w:rPr>
        <w:t>2</w:t>
      </w:r>
      <w:r w:rsidRPr="0071137E">
        <w:rPr>
          <w:rFonts w:ascii="Segoe UI" w:hAnsi="Segoe UI" w:cs="Segoe UI"/>
          <w:sz w:val="24"/>
        </w:rPr>
        <w:t xml:space="preserve">– </w:t>
      </w:r>
      <w:r w:rsidRPr="0071137E">
        <w:rPr>
          <w:rFonts w:ascii="Segoe UI" w:hAnsi="Segoe UI" w:cs="Segoe UI"/>
          <w:b/>
          <w:sz w:val="24"/>
        </w:rPr>
        <w:t>CHAPTER 1</w:t>
      </w:r>
      <w:r w:rsidR="00FF31D4">
        <w:rPr>
          <w:rFonts w:ascii="Segoe UI" w:hAnsi="Segoe UI" w:cs="Segoe UI"/>
          <w:b/>
          <w:sz w:val="24"/>
        </w:rPr>
        <w:t xml:space="preserve">1: </w:t>
      </w:r>
      <w:r w:rsidRPr="0071137E">
        <w:rPr>
          <w:rFonts w:ascii="Segoe UI" w:hAnsi="Segoe UI" w:cs="Segoe UI"/>
          <w:b/>
          <w:sz w:val="24"/>
        </w:rPr>
        <w:t xml:space="preserve"> </w:t>
      </w:r>
      <w:r w:rsidR="00FF31D4">
        <w:rPr>
          <w:rFonts w:ascii="Segoe UI" w:hAnsi="Segoe UI" w:cs="Segoe UI"/>
          <w:b/>
          <w:sz w:val="24"/>
        </w:rPr>
        <w:t>Semicolons and Colons</w:t>
      </w:r>
      <w:r w:rsidRPr="0071137E">
        <w:rPr>
          <w:rFonts w:ascii="Segoe UI" w:hAnsi="Segoe UI" w:cs="Segoe UI"/>
          <w:b/>
          <w:sz w:val="24"/>
        </w:rPr>
        <w:t xml:space="preserve"> </w:t>
      </w:r>
    </w:p>
    <w:p w14:paraId="4271A07F" w14:textId="77777777" w:rsidR="00FF31D4" w:rsidRDefault="00FF31D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C2711DD"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Use semicolons correctly in punctuating </w:t>
      </w:r>
      <w:r w:rsidR="00312B82" w:rsidRPr="00312B82">
        <w:rPr>
          <w:rFonts w:ascii="Segoe UI" w:hAnsi="Segoe UI" w:cs="Segoe UI"/>
          <w:sz w:val="24"/>
        </w:rPr>
        <w:t>compound</w:t>
      </w:r>
      <w:r w:rsidRPr="00312B82">
        <w:rPr>
          <w:rFonts w:ascii="Segoe UI" w:hAnsi="Segoe UI" w:cs="Segoe UI"/>
          <w:sz w:val="24"/>
        </w:rPr>
        <w:t xml:space="preserve"> </w:t>
      </w:r>
      <w:r w:rsidR="00312B82" w:rsidRPr="00312B82">
        <w:rPr>
          <w:rFonts w:ascii="Segoe UI" w:hAnsi="Segoe UI" w:cs="Segoe UI"/>
          <w:sz w:val="24"/>
        </w:rPr>
        <w:t>sentences</w:t>
      </w:r>
      <w:r w:rsidRPr="00312B82">
        <w:rPr>
          <w:rFonts w:ascii="Segoe UI" w:hAnsi="Segoe UI" w:cs="Segoe UI"/>
          <w:sz w:val="24"/>
        </w:rPr>
        <w:t>.</w:t>
      </w:r>
    </w:p>
    <w:p w14:paraId="21E50A14"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Use semicolons when necessary to separate </w:t>
      </w:r>
      <w:r w:rsidR="00312B82" w:rsidRPr="00312B82">
        <w:rPr>
          <w:rFonts w:ascii="Segoe UI" w:hAnsi="Segoe UI" w:cs="Segoe UI"/>
          <w:sz w:val="24"/>
        </w:rPr>
        <w:t>items</w:t>
      </w:r>
      <w:r w:rsidRPr="00312B82">
        <w:rPr>
          <w:rFonts w:ascii="Segoe UI" w:hAnsi="Segoe UI" w:cs="Segoe UI"/>
          <w:sz w:val="24"/>
        </w:rPr>
        <w:t xml:space="preserve"> in a series.</w:t>
      </w:r>
    </w:p>
    <w:p w14:paraId="6AC05CFB"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Learn the proper use of colons to introduce </w:t>
      </w:r>
      <w:r w:rsidR="00312B82" w:rsidRPr="00312B82">
        <w:rPr>
          <w:rFonts w:ascii="Segoe UI" w:hAnsi="Segoe UI" w:cs="Segoe UI"/>
          <w:sz w:val="24"/>
        </w:rPr>
        <w:t>listed</w:t>
      </w:r>
      <w:r w:rsidRPr="00312B82">
        <w:rPr>
          <w:rFonts w:ascii="Segoe UI" w:hAnsi="Segoe UI" w:cs="Segoe UI"/>
          <w:sz w:val="24"/>
        </w:rPr>
        <w:t xml:space="preserve"> items.</w:t>
      </w:r>
    </w:p>
    <w:p w14:paraId="70BC0077"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lastRenderedPageBreak/>
        <w:t>Correctly use colons to introduce long quotations and explanatory sentences.</w:t>
      </w:r>
    </w:p>
    <w:p w14:paraId="776ADC06" w14:textId="77777777" w:rsidR="00FF31D4" w:rsidRPr="00312B82" w:rsidRDefault="00FF31D4"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 xml:space="preserve">Distinguish between the use of commas and </w:t>
      </w:r>
      <w:r w:rsidR="00312B82" w:rsidRPr="00312B82">
        <w:rPr>
          <w:rFonts w:ascii="Segoe UI" w:hAnsi="Segoe UI" w:cs="Segoe UI"/>
          <w:sz w:val="24"/>
        </w:rPr>
        <w:t>semicolons</w:t>
      </w:r>
      <w:r w:rsidRPr="00312B82">
        <w:rPr>
          <w:rFonts w:ascii="Segoe UI" w:hAnsi="Segoe UI" w:cs="Segoe UI"/>
          <w:sz w:val="24"/>
        </w:rPr>
        <w:t xml:space="preserve"> </w:t>
      </w:r>
      <w:r w:rsidR="00312B82" w:rsidRPr="00312B82">
        <w:rPr>
          <w:rFonts w:ascii="Segoe UI" w:hAnsi="Segoe UI" w:cs="Segoe UI"/>
          <w:sz w:val="24"/>
        </w:rPr>
        <w:t xml:space="preserve">preceding expressions such as </w:t>
      </w:r>
      <w:r w:rsidR="00312B82" w:rsidRPr="00312B82">
        <w:rPr>
          <w:rFonts w:ascii="Segoe UI" w:hAnsi="Segoe UI" w:cs="Segoe UI"/>
          <w:i/>
          <w:sz w:val="24"/>
        </w:rPr>
        <w:t>namely</w:t>
      </w:r>
      <w:r w:rsidR="00312B82" w:rsidRPr="00312B82">
        <w:rPr>
          <w:rFonts w:ascii="Segoe UI" w:hAnsi="Segoe UI" w:cs="Segoe UI"/>
          <w:sz w:val="24"/>
        </w:rPr>
        <w:t xml:space="preserve">, </w:t>
      </w:r>
      <w:r w:rsidR="00312B82" w:rsidRPr="00312B82">
        <w:rPr>
          <w:rFonts w:ascii="Segoe UI" w:hAnsi="Segoe UI" w:cs="Segoe UI"/>
          <w:i/>
          <w:sz w:val="24"/>
        </w:rPr>
        <w:t>for instance</w:t>
      </w:r>
      <w:r w:rsidR="00312B82" w:rsidRPr="00312B82">
        <w:rPr>
          <w:rFonts w:ascii="Segoe UI" w:hAnsi="Segoe UI" w:cs="Segoe UI"/>
          <w:sz w:val="24"/>
        </w:rPr>
        <w:t xml:space="preserve">, and </w:t>
      </w:r>
      <w:r w:rsidR="00312B82" w:rsidRPr="00312B82">
        <w:rPr>
          <w:rFonts w:ascii="Segoe UI" w:hAnsi="Segoe UI" w:cs="Segoe UI"/>
          <w:i/>
          <w:sz w:val="24"/>
        </w:rPr>
        <w:t>that is</w:t>
      </w:r>
      <w:r w:rsidR="00312B82" w:rsidRPr="00312B82">
        <w:rPr>
          <w:rFonts w:ascii="Segoe UI" w:hAnsi="Segoe UI" w:cs="Segoe UI"/>
          <w:sz w:val="24"/>
        </w:rPr>
        <w:t>.</w:t>
      </w:r>
    </w:p>
    <w:p w14:paraId="5987C9B0" w14:textId="77777777" w:rsidR="00312B82" w:rsidRPr="00312B82" w:rsidRDefault="00312B82" w:rsidP="00F56B97">
      <w:pPr>
        <w:pStyle w:val="ListParagraph"/>
        <w:keepLines/>
        <w:widowControl/>
        <w:numPr>
          <w:ilvl w:val="0"/>
          <w:numId w:val="16"/>
        </w:numPr>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312B82">
        <w:rPr>
          <w:rFonts w:ascii="Segoe UI" w:hAnsi="Segoe UI" w:cs="Segoe UI"/>
          <w:sz w:val="24"/>
        </w:rPr>
        <w:t>Use colons appropriately in business letter salutations, we</w:t>
      </w:r>
      <w:r>
        <w:rPr>
          <w:rFonts w:ascii="Segoe UI" w:hAnsi="Segoe UI" w:cs="Segoe UI"/>
          <w:sz w:val="24"/>
        </w:rPr>
        <w:t>bs</w:t>
      </w:r>
      <w:r w:rsidRPr="00312B82">
        <w:rPr>
          <w:rFonts w:ascii="Segoe UI" w:hAnsi="Segoe UI" w:cs="Segoe UI"/>
          <w:sz w:val="24"/>
        </w:rPr>
        <w:t xml:space="preserve">ite addresses, tie, ratios, and publication titles; and know </w:t>
      </w:r>
      <w:r>
        <w:rPr>
          <w:rFonts w:ascii="Segoe UI" w:hAnsi="Segoe UI" w:cs="Segoe UI"/>
          <w:sz w:val="24"/>
        </w:rPr>
        <w:t>whe</w:t>
      </w:r>
      <w:r w:rsidRPr="00312B82">
        <w:rPr>
          <w:rFonts w:ascii="Segoe UI" w:hAnsi="Segoe UI" w:cs="Segoe UI"/>
          <w:sz w:val="24"/>
        </w:rPr>
        <w:t>n to capitalize words following colons.</w:t>
      </w:r>
    </w:p>
    <w:p w14:paraId="49515A5A"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103FA5F"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 w:val="24"/>
        </w:rPr>
      </w:pPr>
      <w:r w:rsidRPr="0071137E">
        <w:rPr>
          <w:rFonts w:ascii="Segoe UI" w:hAnsi="Segoe UI" w:cs="Segoe UI"/>
          <w:b/>
          <w:sz w:val="24"/>
        </w:rPr>
        <w:t xml:space="preserve">WEEK </w:t>
      </w:r>
      <w:r w:rsidR="00312B82">
        <w:rPr>
          <w:rFonts w:ascii="Segoe UI" w:hAnsi="Segoe UI" w:cs="Segoe UI"/>
          <w:b/>
          <w:sz w:val="24"/>
        </w:rPr>
        <w:t>13</w:t>
      </w:r>
      <w:r w:rsidRPr="0071137E">
        <w:rPr>
          <w:rFonts w:ascii="Segoe UI" w:hAnsi="Segoe UI" w:cs="Segoe UI"/>
          <w:b/>
          <w:sz w:val="24"/>
        </w:rPr>
        <w:t>--</w:t>
      </w:r>
      <w:r w:rsidRPr="0071137E">
        <w:rPr>
          <w:rFonts w:ascii="Segoe UI" w:hAnsi="Segoe UI" w:cs="Segoe UI"/>
          <w:b/>
          <w:bCs/>
          <w:sz w:val="24"/>
        </w:rPr>
        <w:t>CHAPTER 1</w:t>
      </w:r>
      <w:r w:rsidR="00312B82">
        <w:rPr>
          <w:rFonts w:ascii="Segoe UI" w:hAnsi="Segoe UI" w:cs="Segoe UI"/>
          <w:b/>
          <w:bCs/>
          <w:sz w:val="24"/>
        </w:rPr>
        <w:t>2</w:t>
      </w:r>
      <w:r w:rsidRPr="0071137E">
        <w:rPr>
          <w:rFonts w:ascii="Segoe UI" w:hAnsi="Segoe UI" w:cs="Segoe UI"/>
          <w:b/>
          <w:bCs/>
          <w:sz w:val="24"/>
        </w:rPr>
        <w:t xml:space="preserve">: </w:t>
      </w:r>
      <w:r w:rsidR="00312B82">
        <w:rPr>
          <w:rFonts w:ascii="Segoe UI" w:hAnsi="Segoe UI" w:cs="Segoe UI"/>
          <w:b/>
          <w:bCs/>
          <w:i/>
          <w:sz w:val="24"/>
        </w:rPr>
        <w:t>Other Punctuation</w:t>
      </w:r>
    </w:p>
    <w:p w14:paraId="20A8F9E3"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i/>
          <w:sz w:val="24"/>
          <w:u w:val="single"/>
        </w:rPr>
      </w:pPr>
    </w:p>
    <w:p w14:paraId="0D87381C"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178037F5" w14:textId="77777777" w:rsidR="00200724" w:rsidRPr="0071137E" w:rsidRDefault="00200724" w:rsidP="00200724">
      <w:pPr>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4"/>
        </w:rPr>
      </w:pPr>
    </w:p>
    <w:p w14:paraId="2CEF64CF" w14:textId="77777777" w:rsidR="00200724" w:rsidRDefault="00312B82" w:rsidP="00F56B97">
      <w:pPr>
        <w:pStyle w:val="PlainText"/>
        <w:numPr>
          <w:ilvl w:val="0"/>
          <w:numId w:val="17"/>
        </w:numPr>
        <w:rPr>
          <w:rFonts w:ascii="Segoe UI" w:hAnsi="Segoe UI" w:cs="Segoe UI"/>
          <w:szCs w:val="24"/>
        </w:rPr>
      </w:pPr>
      <w:r>
        <w:rPr>
          <w:rFonts w:ascii="Segoe UI" w:hAnsi="Segoe UI" w:cs="Segoe UI"/>
          <w:szCs w:val="24"/>
        </w:rPr>
        <w:t>Use periods to correctly punctuate statements, commands, indirect questions, polite requests, abbreviations, initials, and numerals.</w:t>
      </w:r>
    </w:p>
    <w:p w14:paraId="76FB1284"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question marks and exclamation marks correctly.</w:t>
      </w:r>
    </w:p>
    <w:p w14:paraId="1902506F"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hyphens correctly.</w:t>
      </w:r>
    </w:p>
    <w:p w14:paraId="08D47D2E"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Recognize acceptable applications for dashes and parentheses, and correctly punctuate material set off by parentheses and dashes.</w:t>
      </w:r>
    </w:p>
    <w:p w14:paraId="5AD312CB"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double and single quotation marks properly, and correctly place other punctuation marks in relation to quotation marks.</w:t>
      </w:r>
    </w:p>
    <w:p w14:paraId="6E84E1B7" w14:textId="77777777" w:rsidR="00312B82" w:rsidRDefault="00312B82" w:rsidP="00F56B97">
      <w:pPr>
        <w:pStyle w:val="PlainText"/>
        <w:numPr>
          <w:ilvl w:val="0"/>
          <w:numId w:val="17"/>
        </w:numPr>
        <w:rPr>
          <w:rFonts w:ascii="Segoe UI" w:hAnsi="Segoe UI" w:cs="Segoe UI"/>
          <w:szCs w:val="24"/>
        </w:rPr>
      </w:pPr>
      <w:r>
        <w:rPr>
          <w:rFonts w:ascii="Segoe UI" w:hAnsi="Segoe UI" w:cs="Segoe UI"/>
          <w:szCs w:val="24"/>
        </w:rPr>
        <w:t>Use italics, brackets, and apostrophes appropriately.</w:t>
      </w:r>
    </w:p>
    <w:p w14:paraId="7AD41FDD" w14:textId="77777777" w:rsidR="00A07B15" w:rsidRDefault="00A07B15" w:rsidP="00200724">
      <w:pPr>
        <w:pStyle w:val="Heading2"/>
        <w:rPr>
          <w:rFonts w:ascii="Segoe UI" w:hAnsi="Segoe UI" w:cs="Segoe UI"/>
        </w:rPr>
      </w:pPr>
    </w:p>
    <w:p w14:paraId="36D76130" w14:textId="77777777" w:rsidR="00200724" w:rsidRPr="0071137E" w:rsidRDefault="00200724" w:rsidP="00200724">
      <w:pPr>
        <w:pStyle w:val="Heading2"/>
        <w:rPr>
          <w:rFonts w:ascii="Segoe UI" w:hAnsi="Segoe UI" w:cs="Segoe UI"/>
        </w:rPr>
      </w:pPr>
      <w:r w:rsidRPr="0071137E">
        <w:rPr>
          <w:rFonts w:ascii="Segoe UI" w:hAnsi="Segoe UI" w:cs="Segoe UI"/>
        </w:rPr>
        <w:t>WEEK 1</w:t>
      </w:r>
      <w:r w:rsidR="00312B82">
        <w:rPr>
          <w:rFonts w:ascii="Segoe UI" w:hAnsi="Segoe UI" w:cs="Segoe UI"/>
        </w:rPr>
        <w:t>4</w:t>
      </w:r>
      <w:r w:rsidRPr="0071137E">
        <w:rPr>
          <w:rFonts w:ascii="Segoe UI" w:hAnsi="Segoe UI" w:cs="Segoe UI"/>
        </w:rPr>
        <w:t xml:space="preserve"> – </w:t>
      </w:r>
      <w:r w:rsidRPr="0071137E">
        <w:rPr>
          <w:rFonts w:ascii="Segoe UI" w:hAnsi="Segoe UI" w:cs="Segoe UI"/>
          <w:i/>
        </w:rPr>
        <w:t>CHAPTER 1</w:t>
      </w:r>
      <w:r w:rsidR="00312B82">
        <w:rPr>
          <w:rFonts w:ascii="Segoe UI" w:hAnsi="Segoe UI" w:cs="Segoe UI"/>
          <w:i/>
        </w:rPr>
        <w:t>3</w:t>
      </w:r>
      <w:r w:rsidR="00D855D6">
        <w:rPr>
          <w:rFonts w:ascii="Segoe UI" w:hAnsi="Segoe UI" w:cs="Segoe UI"/>
          <w:i/>
        </w:rPr>
        <w:t>:</w:t>
      </w:r>
      <w:r w:rsidRPr="0071137E">
        <w:rPr>
          <w:rFonts w:ascii="Segoe UI" w:hAnsi="Segoe UI" w:cs="Segoe UI"/>
          <w:i/>
        </w:rPr>
        <w:t xml:space="preserve"> </w:t>
      </w:r>
      <w:r w:rsidR="00312B82">
        <w:rPr>
          <w:rFonts w:ascii="Segoe UI" w:hAnsi="Segoe UI" w:cs="Segoe UI"/>
          <w:i/>
        </w:rPr>
        <w:t>Capitalization</w:t>
      </w:r>
    </w:p>
    <w:p w14:paraId="7FB84AAC" w14:textId="77777777" w:rsidR="00200724" w:rsidRPr="0071137E"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 w:val="24"/>
        </w:rPr>
      </w:pPr>
    </w:p>
    <w:p w14:paraId="5C159953" w14:textId="77777777" w:rsidR="00200724" w:rsidRDefault="00200724"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43A7F445" w14:textId="77777777" w:rsidR="00A07B15" w:rsidRDefault="00A07B15" w:rsidP="00200724">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1D52E338"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 xml:space="preserve">Properly capitalize sentence beginnings, the pronoun </w:t>
      </w:r>
      <w:r w:rsidRPr="00D855D6">
        <w:rPr>
          <w:rFonts w:ascii="Segoe UI" w:hAnsi="Segoe UI" w:cs="Segoe UI"/>
          <w:i/>
          <w:sz w:val="24"/>
        </w:rPr>
        <w:t>I</w:t>
      </w:r>
      <w:r>
        <w:rPr>
          <w:rFonts w:ascii="Segoe UI" w:hAnsi="Segoe UI" w:cs="Segoe UI"/>
          <w:sz w:val="24"/>
        </w:rPr>
        <w:t>, proper nouns, and proper adjectives.</w:t>
      </w:r>
    </w:p>
    <w:p w14:paraId="0FE3A141"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Determine when to capitalize geographic locations, organization names, academic courses and degrees, and seasons.</w:t>
      </w:r>
    </w:p>
    <w:p w14:paraId="2AAE0026"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Understand how to capitalize business correspondence components and titles of people.</w:t>
      </w:r>
    </w:p>
    <w:p w14:paraId="70487ADB"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Correctly capitalize numbered and lettered items; points of the compass; departments, divisions, offices, agencies, and committees; government terms; product names; and literary and artistic titles,</w:t>
      </w:r>
    </w:p>
    <w:p w14:paraId="279E2796"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 xml:space="preserve">Capitalize beginning words; laws, bills acts, treaties, and amendments; celestial bodies; ethnic, cultural, language, and religious references; and words following </w:t>
      </w:r>
      <w:r w:rsidRPr="00D855D6">
        <w:rPr>
          <w:rFonts w:ascii="Segoe UI" w:hAnsi="Segoe UI" w:cs="Segoe UI"/>
          <w:i/>
          <w:sz w:val="24"/>
        </w:rPr>
        <w:t>marked</w:t>
      </w:r>
      <w:r>
        <w:rPr>
          <w:rFonts w:ascii="Segoe UI" w:hAnsi="Segoe UI" w:cs="Segoe UI"/>
          <w:sz w:val="24"/>
        </w:rPr>
        <w:t xml:space="preserve"> and </w:t>
      </w:r>
      <w:r w:rsidRPr="00D855D6">
        <w:rPr>
          <w:rFonts w:ascii="Segoe UI" w:hAnsi="Segoe UI" w:cs="Segoe UI"/>
          <w:i/>
          <w:sz w:val="24"/>
        </w:rPr>
        <w:t>stamped</w:t>
      </w:r>
      <w:r>
        <w:rPr>
          <w:rFonts w:ascii="Segoe UI" w:hAnsi="Segoe UI" w:cs="Segoe UI"/>
          <w:sz w:val="24"/>
        </w:rPr>
        <w:t>.</w:t>
      </w:r>
    </w:p>
    <w:p w14:paraId="79615B10" w14:textId="77777777" w:rsidR="00A07B15" w:rsidRDefault="00A07B15" w:rsidP="00A07B15">
      <w:pPr>
        <w:pStyle w:val="ListParagraph"/>
        <w:widowControl/>
        <w:numPr>
          <w:ilvl w:val="0"/>
          <w:numId w:val="18"/>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Pr>
          <w:rFonts w:ascii="Segoe UI" w:hAnsi="Segoe UI" w:cs="Segoe UI"/>
          <w:sz w:val="24"/>
        </w:rPr>
        <w:t>Apply special rules in capitalizing personal titles and terms.</w:t>
      </w:r>
    </w:p>
    <w:p w14:paraId="26EF7025" w14:textId="77777777" w:rsidR="00D855D6" w:rsidRPr="00312B82" w:rsidRDefault="00D855D6" w:rsidP="00D855D6">
      <w:pPr>
        <w:pStyle w:val="ListParagraph"/>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sz w:val="24"/>
        </w:rPr>
      </w:pPr>
    </w:p>
    <w:p w14:paraId="4AAE14AE" w14:textId="77777777" w:rsidR="00200724" w:rsidRDefault="00200724"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 w:val="24"/>
        </w:rPr>
      </w:pPr>
      <w:r w:rsidRPr="0071137E">
        <w:rPr>
          <w:rFonts w:ascii="Segoe UI" w:hAnsi="Segoe UI" w:cs="Segoe UI"/>
          <w:b/>
          <w:sz w:val="24"/>
        </w:rPr>
        <w:t>WEEK 1</w:t>
      </w:r>
      <w:r w:rsidR="00D855D6">
        <w:rPr>
          <w:rFonts w:ascii="Segoe UI" w:hAnsi="Segoe UI" w:cs="Segoe UI"/>
          <w:b/>
          <w:sz w:val="24"/>
        </w:rPr>
        <w:t>5</w:t>
      </w:r>
      <w:r w:rsidRPr="0071137E">
        <w:rPr>
          <w:rFonts w:ascii="Segoe UI" w:hAnsi="Segoe UI" w:cs="Segoe UI"/>
          <w:b/>
          <w:sz w:val="24"/>
        </w:rPr>
        <w:t xml:space="preserve"> </w:t>
      </w:r>
      <w:r w:rsidR="00D855D6" w:rsidRPr="0071137E">
        <w:rPr>
          <w:rFonts w:ascii="Segoe UI" w:hAnsi="Segoe UI" w:cs="Segoe UI"/>
          <w:b/>
          <w:sz w:val="24"/>
        </w:rPr>
        <w:t xml:space="preserve">– </w:t>
      </w:r>
      <w:r w:rsidR="00D855D6">
        <w:rPr>
          <w:rFonts w:ascii="Segoe UI" w:hAnsi="Segoe UI" w:cs="Segoe UI"/>
          <w:b/>
          <w:sz w:val="24"/>
        </w:rPr>
        <w:t xml:space="preserve">CHAPTER 14:  </w:t>
      </w:r>
      <w:r w:rsidR="00D855D6" w:rsidRPr="00D855D6">
        <w:rPr>
          <w:rFonts w:ascii="Segoe UI" w:hAnsi="Segoe UI" w:cs="Segoe UI"/>
          <w:b/>
          <w:i/>
          <w:sz w:val="24"/>
        </w:rPr>
        <w:t>Numbers</w:t>
      </w:r>
    </w:p>
    <w:p w14:paraId="135C3DDE"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 w:val="24"/>
        </w:rPr>
      </w:pPr>
    </w:p>
    <w:p w14:paraId="54BE1B47" w14:textId="77777777" w:rsidR="00D855D6" w:rsidRDefault="00D855D6" w:rsidP="00A07B15">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r w:rsidRPr="0071137E">
        <w:rPr>
          <w:rFonts w:ascii="Segoe UI" w:hAnsi="Segoe UI" w:cs="Segoe UI"/>
          <w:b/>
          <w:sz w:val="24"/>
          <w:u w:val="single"/>
        </w:rPr>
        <w:t>Objectives</w:t>
      </w:r>
      <w:r w:rsidRPr="0071137E">
        <w:rPr>
          <w:rFonts w:ascii="Segoe UI" w:hAnsi="Segoe UI" w:cs="Segoe UI"/>
          <w:b/>
          <w:sz w:val="24"/>
        </w:rPr>
        <w:t>: After studying this chapter you should be able to:</w:t>
      </w:r>
    </w:p>
    <w:p w14:paraId="1C296463"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7AFCEB86" w14:textId="77777777" w:rsidR="00D855D6" w:rsidRDefault="00D855D6" w:rsidP="00A07B15">
      <w:pPr>
        <w:keepNext/>
        <w:keepLines/>
        <w:widowControl/>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rPr>
      </w:pPr>
    </w:p>
    <w:p w14:paraId="53E47169" w14:textId="77777777" w:rsidR="00D855D6" w:rsidRPr="00F56B97" w:rsidRDefault="00D855D6" w:rsidP="00A07B15">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 xml:space="preserve">Correctly choose between figure and word forms to express general numbers, numbers beginning sentences, and numbers </w:t>
      </w:r>
      <w:r w:rsidR="00F56B97" w:rsidRPr="00F56B97">
        <w:rPr>
          <w:rFonts w:ascii="Segoe UI" w:hAnsi="Segoe UI" w:cs="Segoe UI"/>
          <w:sz w:val="24"/>
        </w:rPr>
        <w:t>that</w:t>
      </w:r>
      <w:r w:rsidRPr="00F56B97">
        <w:rPr>
          <w:rFonts w:ascii="Segoe UI" w:hAnsi="Segoe UI" w:cs="Segoe UI"/>
          <w:sz w:val="24"/>
        </w:rPr>
        <w:t xml:space="preserve"> require hyphens and commas.</w:t>
      </w:r>
    </w:p>
    <w:p w14:paraId="7DDF9B30" w14:textId="77777777" w:rsidR="00D855D6" w:rsidRPr="00F56B97" w:rsidRDefault="00D855D6" w:rsidP="00A07B15">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Express money, dates, clock</w:t>
      </w:r>
      <w:r w:rsidR="00F56B97" w:rsidRPr="00F56B97">
        <w:rPr>
          <w:rFonts w:ascii="Segoe UI" w:hAnsi="Segoe UI" w:cs="Segoe UI"/>
          <w:sz w:val="24"/>
        </w:rPr>
        <w:t xml:space="preserve"> </w:t>
      </w:r>
      <w:r w:rsidRPr="00F56B97">
        <w:rPr>
          <w:rFonts w:ascii="Segoe UI" w:hAnsi="Segoe UI" w:cs="Segoe UI"/>
          <w:sz w:val="24"/>
        </w:rPr>
        <w:t xml:space="preserve">time, addresses, telephone numbers, and company and </w:t>
      </w:r>
      <w:r w:rsidR="00F56B97" w:rsidRPr="00F56B97">
        <w:rPr>
          <w:rFonts w:ascii="Segoe UI" w:hAnsi="Segoe UI" w:cs="Segoe UI"/>
          <w:sz w:val="24"/>
        </w:rPr>
        <w:t>product</w:t>
      </w:r>
      <w:r w:rsidRPr="00F56B97">
        <w:rPr>
          <w:rFonts w:ascii="Segoe UI" w:hAnsi="Segoe UI" w:cs="Segoe UI"/>
          <w:sz w:val="24"/>
        </w:rPr>
        <w:t xml:space="preserve"> names </w:t>
      </w:r>
      <w:r w:rsidR="00F56B97" w:rsidRPr="00F56B97">
        <w:rPr>
          <w:rFonts w:ascii="Segoe UI" w:hAnsi="Segoe UI" w:cs="Segoe UI"/>
          <w:sz w:val="24"/>
        </w:rPr>
        <w:t>appropriately</w:t>
      </w:r>
      <w:r w:rsidRPr="00F56B97">
        <w:rPr>
          <w:rFonts w:ascii="Segoe UI" w:hAnsi="Segoe UI" w:cs="Segoe UI"/>
          <w:sz w:val="24"/>
        </w:rPr>
        <w:t>.</w:t>
      </w:r>
    </w:p>
    <w:p w14:paraId="06517CAC" w14:textId="77777777" w:rsid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Use the correct form in writing related numbers, consecutive numbers,</w:t>
      </w:r>
      <w:r>
        <w:rPr>
          <w:rFonts w:ascii="Segoe UI" w:hAnsi="Segoe UI" w:cs="Segoe UI"/>
          <w:sz w:val="24"/>
        </w:rPr>
        <w:t xml:space="preserve"> </w:t>
      </w:r>
      <w:r w:rsidRPr="00F56B97">
        <w:rPr>
          <w:rFonts w:ascii="Segoe UI" w:hAnsi="Segoe UI" w:cs="Segoe UI"/>
          <w:sz w:val="24"/>
        </w:rPr>
        <w:t>periods of time, ages, an</w:t>
      </w:r>
      <w:r>
        <w:rPr>
          <w:rFonts w:ascii="Segoe UI" w:hAnsi="Segoe UI" w:cs="Segoe UI"/>
          <w:sz w:val="24"/>
        </w:rPr>
        <w:t>niversaries, and round numbers.</w:t>
      </w:r>
    </w:p>
    <w:p w14:paraId="7F288C40" w14:textId="77777777" w:rsidR="00D855D6"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Use the correct form in expressing numbers used with words, abbreviations, and symbols.</w:t>
      </w:r>
    </w:p>
    <w:p w14:paraId="5199752D" w14:textId="77777777" w:rsidR="00F56B97"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pPr>
      <w:r w:rsidRPr="00F56B97">
        <w:rPr>
          <w:rFonts w:ascii="Segoe UI" w:hAnsi="Segoe UI" w:cs="Segoe UI"/>
          <w:sz w:val="24"/>
        </w:rPr>
        <w:t>Express correctly weights, measurements, fractions, percentages, and decimals.</w:t>
      </w:r>
    </w:p>
    <w:p w14:paraId="3C23227D" w14:textId="77777777" w:rsidR="00F56B97" w:rsidRPr="00F56B97" w:rsidRDefault="00F56B97" w:rsidP="00F56B97">
      <w:pPr>
        <w:pStyle w:val="ListParagraph"/>
        <w:keepNext/>
        <w:keepLines/>
        <w:widowControl/>
        <w:numPr>
          <w:ilvl w:val="0"/>
          <w:numId w:val="19"/>
        </w:numPr>
        <w:tabs>
          <w:tab w:val="left" w:pos="-1440"/>
          <w:tab w:val="left" w:pos="-720"/>
          <w:tab w:val="decimal"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4"/>
        </w:rPr>
        <w:sectPr w:rsidR="00F56B97" w:rsidRPr="00F56B97" w:rsidSect="00906BB6">
          <w:footerReference w:type="default" r:id="rId16"/>
          <w:endnotePr>
            <w:numFmt w:val="decimal"/>
          </w:endnotePr>
          <w:pgSz w:w="12240" w:h="15840"/>
          <w:pgMar w:top="1440" w:right="1440" w:bottom="1440" w:left="1440" w:header="1152" w:footer="1152" w:gutter="0"/>
          <w:cols w:space="720"/>
          <w:noEndnote/>
          <w:docGrid w:linePitch="272"/>
        </w:sectPr>
      </w:pPr>
      <w:r w:rsidRPr="00F56B97">
        <w:rPr>
          <w:rFonts w:ascii="Segoe UI" w:hAnsi="Segoe UI" w:cs="Segoe UI"/>
          <w:sz w:val="24"/>
        </w:rPr>
        <w:t xml:space="preserve">Use the correct form in expressing </w:t>
      </w:r>
      <w:r>
        <w:rPr>
          <w:rFonts w:ascii="Segoe UI" w:hAnsi="Segoe UI" w:cs="Segoe UI"/>
          <w:sz w:val="24"/>
        </w:rPr>
        <w:t>g</w:t>
      </w:r>
      <w:r w:rsidRPr="00F56B97">
        <w:rPr>
          <w:rFonts w:ascii="Segoe UI" w:hAnsi="Segoe UI" w:cs="Segoe UI"/>
          <w:sz w:val="24"/>
        </w:rPr>
        <w:t>rades, s</w:t>
      </w:r>
      <w:r>
        <w:rPr>
          <w:rFonts w:ascii="Segoe UI" w:hAnsi="Segoe UI" w:cs="Segoe UI"/>
          <w:sz w:val="24"/>
        </w:rPr>
        <w:t>c</w:t>
      </w:r>
      <w:r w:rsidRPr="00F56B97">
        <w:rPr>
          <w:rFonts w:ascii="Segoe UI" w:hAnsi="Segoe UI" w:cs="Segoe UI"/>
          <w:sz w:val="24"/>
        </w:rPr>
        <w:t>ores, voting results, an</w:t>
      </w:r>
      <w:r>
        <w:rPr>
          <w:rFonts w:ascii="Segoe UI" w:hAnsi="Segoe UI" w:cs="Segoe UI"/>
          <w:sz w:val="24"/>
        </w:rPr>
        <w:t>d</w:t>
      </w:r>
      <w:r w:rsidRPr="00F56B97">
        <w:rPr>
          <w:rFonts w:ascii="Segoe UI" w:hAnsi="Segoe UI" w:cs="Segoe UI"/>
          <w:sz w:val="24"/>
        </w:rPr>
        <w:t xml:space="preserve"> ordinals.</w:t>
      </w:r>
    </w:p>
    <w:p w14:paraId="2AEEF266" w14:textId="77777777" w:rsidR="000C2E0E" w:rsidRPr="00906BB6" w:rsidRDefault="000C2E0E" w:rsidP="000C2E0E">
      <w:pPr>
        <w:widowControl/>
        <w:autoSpaceDE/>
        <w:autoSpaceDN/>
        <w:adjustRightInd/>
        <w:jc w:val="center"/>
        <w:rPr>
          <w:rFonts w:ascii="Segoe UI" w:hAnsi="Segoe UI" w:cs="Segoe UI"/>
          <w:b/>
          <w:bCs/>
          <w:sz w:val="32"/>
          <w:szCs w:val="32"/>
        </w:rPr>
      </w:pPr>
      <w:r w:rsidRPr="00906BB6">
        <w:rPr>
          <w:rFonts w:ascii="Segoe UI" w:hAnsi="Segoe UI" w:cs="Segoe UI"/>
          <w:b/>
          <w:bCs/>
          <w:sz w:val="32"/>
          <w:szCs w:val="32"/>
        </w:rPr>
        <w:lastRenderedPageBreak/>
        <w:t>POFT 1301-</w:t>
      </w:r>
      <w:r w:rsidR="00F66F31" w:rsidRPr="00906BB6">
        <w:rPr>
          <w:rFonts w:ascii="Segoe UI" w:hAnsi="Segoe UI" w:cs="Segoe UI"/>
          <w:b/>
          <w:bCs/>
          <w:sz w:val="32"/>
          <w:szCs w:val="32"/>
        </w:rPr>
        <w:t>151</w:t>
      </w:r>
      <w:r w:rsidRPr="00906BB6">
        <w:rPr>
          <w:rFonts w:ascii="Segoe UI" w:hAnsi="Segoe UI" w:cs="Segoe UI"/>
          <w:b/>
          <w:bCs/>
          <w:sz w:val="32"/>
          <w:szCs w:val="32"/>
        </w:rPr>
        <w:t>, Business English</w:t>
      </w:r>
    </w:p>
    <w:p w14:paraId="2BD5F67E" w14:textId="77777777" w:rsidR="000C2E0E" w:rsidRPr="00906BB6" w:rsidRDefault="00C06447" w:rsidP="000C2E0E">
      <w:pPr>
        <w:widowControl/>
        <w:autoSpaceDE/>
        <w:autoSpaceDN/>
        <w:adjustRightInd/>
        <w:jc w:val="center"/>
        <w:rPr>
          <w:rFonts w:ascii="Segoe UI" w:hAnsi="Segoe UI" w:cs="Segoe UI"/>
          <w:b/>
          <w:bCs/>
          <w:sz w:val="32"/>
          <w:szCs w:val="32"/>
        </w:rPr>
      </w:pPr>
      <w:r w:rsidRPr="00906BB6">
        <w:rPr>
          <w:rFonts w:ascii="Segoe UI" w:hAnsi="Segoe UI" w:cs="Segoe UI"/>
          <w:b/>
          <w:bCs/>
          <w:sz w:val="32"/>
          <w:szCs w:val="32"/>
        </w:rPr>
        <w:t xml:space="preserve">MindTap </w:t>
      </w:r>
      <w:r w:rsidR="000C2E0E" w:rsidRPr="00906BB6">
        <w:rPr>
          <w:rFonts w:ascii="Segoe UI" w:hAnsi="Segoe UI" w:cs="Segoe UI"/>
          <w:b/>
          <w:bCs/>
          <w:sz w:val="32"/>
          <w:szCs w:val="32"/>
        </w:rPr>
        <w:t>Assignment Schedule</w:t>
      </w:r>
    </w:p>
    <w:p w14:paraId="4A5E0588" w14:textId="6783A99B" w:rsidR="007303AE" w:rsidRPr="00906BB6" w:rsidRDefault="00F85CE1" w:rsidP="000C2E0E">
      <w:pPr>
        <w:widowControl/>
        <w:autoSpaceDE/>
        <w:autoSpaceDN/>
        <w:adjustRightInd/>
        <w:jc w:val="center"/>
        <w:rPr>
          <w:rFonts w:ascii="Segoe UI" w:hAnsi="Segoe UI" w:cs="Segoe UI"/>
          <w:b/>
          <w:bCs/>
          <w:sz w:val="32"/>
          <w:szCs w:val="32"/>
        </w:rPr>
      </w:pPr>
      <w:r>
        <w:rPr>
          <w:rFonts w:ascii="Segoe UI" w:hAnsi="Segoe UI" w:cs="Segoe UI"/>
          <w:b/>
          <w:bCs/>
          <w:sz w:val="32"/>
          <w:szCs w:val="32"/>
        </w:rPr>
        <w:t>Spring</w:t>
      </w:r>
      <w:r w:rsidR="00A90EC9" w:rsidRPr="00906BB6">
        <w:rPr>
          <w:rFonts w:ascii="Segoe UI" w:hAnsi="Segoe UI" w:cs="Segoe UI"/>
          <w:b/>
          <w:bCs/>
          <w:sz w:val="32"/>
          <w:szCs w:val="32"/>
        </w:rPr>
        <w:t xml:space="preserve"> </w:t>
      </w:r>
      <w:r>
        <w:rPr>
          <w:rFonts w:ascii="Segoe UI" w:hAnsi="Segoe UI" w:cs="Segoe UI"/>
          <w:b/>
          <w:bCs/>
          <w:sz w:val="32"/>
          <w:szCs w:val="32"/>
        </w:rPr>
        <w:t>2021</w:t>
      </w:r>
    </w:p>
    <w:p w14:paraId="1407105F" w14:textId="77777777" w:rsidR="00F820C0" w:rsidRDefault="00F820C0" w:rsidP="000C2E0E">
      <w:pPr>
        <w:widowControl/>
        <w:autoSpaceDE/>
        <w:autoSpaceDN/>
        <w:adjustRightInd/>
        <w:jc w:val="center"/>
        <w:rPr>
          <w:rFonts w:ascii="Segoe UI" w:hAnsi="Segoe UI" w:cs="Segoe UI"/>
          <w:b/>
          <w:bCs/>
          <w:sz w:val="28"/>
          <w:szCs w:val="28"/>
        </w:rPr>
      </w:pPr>
    </w:p>
    <w:tbl>
      <w:tblPr>
        <w:tblStyle w:val="TableGrid"/>
        <w:tblW w:w="0" w:type="auto"/>
        <w:jc w:val="center"/>
        <w:tblLook w:val="04A0" w:firstRow="1" w:lastRow="0" w:firstColumn="1" w:lastColumn="0" w:noHBand="0" w:noVBand="1"/>
      </w:tblPr>
      <w:tblGrid>
        <w:gridCol w:w="1463"/>
        <w:gridCol w:w="5444"/>
      </w:tblGrid>
      <w:tr w:rsidR="007303AE" w14:paraId="7D33EBFB" w14:textId="77777777" w:rsidTr="00C06447">
        <w:trPr>
          <w:jc w:val="center"/>
        </w:trPr>
        <w:tc>
          <w:tcPr>
            <w:tcW w:w="0" w:type="auto"/>
            <w:shd w:val="clear" w:color="auto" w:fill="DBE5F1" w:themeFill="accent1" w:themeFillTint="33"/>
          </w:tcPr>
          <w:p w14:paraId="6E0BB771" w14:textId="77777777" w:rsidR="007303AE" w:rsidRDefault="007303AE" w:rsidP="00F820C0">
            <w:pPr>
              <w:widowControl/>
              <w:autoSpaceDE/>
              <w:autoSpaceDN/>
              <w:adjustRightInd/>
              <w:jc w:val="center"/>
              <w:rPr>
                <w:rFonts w:ascii="Segoe UI" w:hAnsi="Segoe UI" w:cs="Segoe UI"/>
                <w:b/>
                <w:bCs/>
                <w:sz w:val="22"/>
                <w:szCs w:val="22"/>
              </w:rPr>
            </w:pPr>
            <w:r>
              <w:rPr>
                <w:rFonts w:ascii="Segoe UI" w:hAnsi="Segoe UI" w:cs="Segoe UI"/>
                <w:b/>
                <w:bCs/>
                <w:sz w:val="22"/>
                <w:szCs w:val="22"/>
              </w:rPr>
              <w:t>Assignment</w:t>
            </w:r>
          </w:p>
        </w:tc>
        <w:tc>
          <w:tcPr>
            <w:tcW w:w="0" w:type="auto"/>
            <w:shd w:val="clear" w:color="auto" w:fill="DBE5F1" w:themeFill="accent1" w:themeFillTint="33"/>
          </w:tcPr>
          <w:p w14:paraId="52896D53" w14:textId="77777777" w:rsidR="007303AE" w:rsidRDefault="007303AE" w:rsidP="000C2E0E">
            <w:pPr>
              <w:widowControl/>
              <w:autoSpaceDE/>
              <w:autoSpaceDN/>
              <w:adjustRightInd/>
              <w:jc w:val="center"/>
              <w:rPr>
                <w:rFonts w:ascii="Segoe UI" w:hAnsi="Segoe UI" w:cs="Segoe UI"/>
                <w:b/>
                <w:bCs/>
                <w:sz w:val="22"/>
                <w:szCs w:val="22"/>
              </w:rPr>
            </w:pPr>
            <w:r>
              <w:rPr>
                <w:rFonts w:ascii="Segoe UI" w:hAnsi="Segoe UI" w:cs="Segoe UI"/>
                <w:b/>
                <w:bCs/>
                <w:sz w:val="22"/>
                <w:szCs w:val="22"/>
              </w:rPr>
              <w:t>Due Date</w:t>
            </w:r>
          </w:p>
        </w:tc>
      </w:tr>
      <w:tr w:rsidR="007303AE" w14:paraId="5CAC72A2" w14:textId="77777777" w:rsidTr="00C06447">
        <w:trPr>
          <w:jc w:val="center"/>
        </w:trPr>
        <w:tc>
          <w:tcPr>
            <w:tcW w:w="0" w:type="auto"/>
            <w:vAlign w:val="center"/>
          </w:tcPr>
          <w:p w14:paraId="4BF0EC6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w:t>
            </w:r>
          </w:p>
        </w:tc>
        <w:tc>
          <w:tcPr>
            <w:tcW w:w="0" w:type="auto"/>
            <w:vAlign w:val="center"/>
          </w:tcPr>
          <w:p w14:paraId="74AAEF54" w14:textId="7C2F0819"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F85CE1">
              <w:rPr>
                <w:rFonts w:ascii="Segoe UI" w:hAnsi="Segoe UI" w:cs="Segoe UI"/>
                <w:bCs/>
                <w:sz w:val="22"/>
                <w:szCs w:val="22"/>
              </w:rPr>
              <w:t xml:space="preserve">January </w:t>
            </w:r>
            <w:r w:rsidR="00DE4487">
              <w:rPr>
                <w:rFonts w:ascii="Segoe UI" w:hAnsi="Segoe UI" w:cs="Segoe UI"/>
                <w:bCs/>
                <w:sz w:val="22"/>
                <w:szCs w:val="22"/>
              </w:rPr>
              <w:t>24</w:t>
            </w:r>
            <w:r w:rsidR="00F85CE1">
              <w:rPr>
                <w:rFonts w:ascii="Segoe UI" w:hAnsi="Segoe UI" w:cs="Segoe UI"/>
                <w:bCs/>
                <w:sz w:val="22"/>
                <w:szCs w:val="22"/>
              </w:rPr>
              <w:t>,</w:t>
            </w:r>
            <w:r w:rsidRPr="00C06447">
              <w:rPr>
                <w:rFonts w:ascii="Segoe UI" w:hAnsi="Segoe UI" w:cs="Segoe UI"/>
                <w:bCs/>
                <w:sz w:val="22"/>
                <w:szCs w:val="22"/>
              </w:rPr>
              <w:t xml:space="preserve"> 11:59 PM</w:t>
            </w:r>
          </w:p>
        </w:tc>
      </w:tr>
      <w:tr w:rsidR="007303AE" w14:paraId="7FD1281A" w14:textId="77777777" w:rsidTr="00C06447">
        <w:trPr>
          <w:jc w:val="center"/>
        </w:trPr>
        <w:tc>
          <w:tcPr>
            <w:tcW w:w="0" w:type="auto"/>
            <w:vAlign w:val="center"/>
          </w:tcPr>
          <w:p w14:paraId="5EB69A46"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2</w:t>
            </w:r>
          </w:p>
        </w:tc>
        <w:tc>
          <w:tcPr>
            <w:tcW w:w="0" w:type="auto"/>
            <w:vAlign w:val="center"/>
          </w:tcPr>
          <w:p w14:paraId="1E495F13" w14:textId="201E36A0"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January 31</w:t>
            </w:r>
            <w:r w:rsidRPr="00C06447">
              <w:rPr>
                <w:rFonts w:ascii="Segoe UI" w:hAnsi="Segoe UI" w:cs="Segoe UI"/>
                <w:bCs/>
                <w:sz w:val="22"/>
                <w:szCs w:val="22"/>
              </w:rPr>
              <w:t>, 11:59 PM</w:t>
            </w:r>
          </w:p>
        </w:tc>
      </w:tr>
      <w:tr w:rsidR="008A4D17" w14:paraId="2298B369" w14:textId="77777777" w:rsidTr="00C06447">
        <w:trPr>
          <w:jc w:val="center"/>
        </w:trPr>
        <w:tc>
          <w:tcPr>
            <w:tcW w:w="0" w:type="auto"/>
            <w:vAlign w:val="center"/>
          </w:tcPr>
          <w:p w14:paraId="15FC633C"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1 Exam</w:t>
            </w:r>
          </w:p>
        </w:tc>
        <w:tc>
          <w:tcPr>
            <w:tcW w:w="0" w:type="auto"/>
            <w:vAlign w:val="center"/>
          </w:tcPr>
          <w:p w14:paraId="0E77BCF5" w14:textId="3C169DF3"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 xml:space="preserve">, </w:t>
            </w:r>
            <w:r w:rsidR="00D741B3">
              <w:rPr>
                <w:rFonts w:ascii="Segoe UI" w:hAnsi="Segoe UI" w:cs="Segoe UI"/>
                <w:b/>
                <w:bCs/>
                <w:sz w:val="22"/>
                <w:szCs w:val="22"/>
              </w:rPr>
              <w:t xml:space="preserve">February </w:t>
            </w:r>
            <w:r w:rsidR="00DE4487">
              <w:rPr>
                <w:rFonts w:ascii="Segoe UI" w:hAnsi="Segoe UI" w:cs="Segoe UI"/>
                <w:b/>
                <w:bCs/>
                <w:sz w:val="22"/>
                <w:szCs w:val="22"/>
              </w:rPr>
              <w:t>3</w:t>
            </w:r>
            <w:r w:rsidR="008A4D17" w:rsidRPr="008A4D17">
              <w:rPr>
                <w:rFonts w:ascii="Segoe UI" w:hAnsi="Segoe UI" w:cs="Segoe UI"/>
                <w:b/>
                <w:bCs/>
                <w:sz w:val="22"/>
                <w:szCs w:val="22"/>
              </w:rPr>
              <w:t>, 11:59 PM</w:t>
            </w:r>
          </w:p>
        </w:tc>
      </w:tr>
      <w:tr w:rsidR="007303AE" w14:paraId="75E10BB0" w14:textId="77777777" w:rsidTr="00C06447">
        <w:trPr>
          <w:jc w:val="center"/>
        </w:trPr>
        <w:tc>
          <w:tcPr>
            <w:tcW w:w="0" w:type="auto"/>
            <w:vAlign w:val="center"/>
          </w:tcPr>
          <w:p w14:paraId="572783A8"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3</w:t>
            </w:r>
          </w:p>
        </w:tc>
        <w:tc>
          <w:tcPr>
            <w:tcW w:w="0" w:type="auto"/>
            <w:vAlign w:val="center"/>
          </w:tcPr>
          <w:p w14:paraId="21F2ACEF" w14:textId="4DF8B23C"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741B3">
              <w:rPr>
                <w:rFonts w:ascii="Segoe UI" w:hAnsi="Segoe UI" w:cs="Segoe UI"/>
                <w:bCs/>
                <w:sz w:val="22"/>
                <w:szCs w:val="22"/>
              </w:rPr>
              <w:t xml:space="preserve">February </w:t>
            </w:r>
            <w:r w:rsidR="00DE4487">
              <w:rPr>
                <w:rFonts w:ascii="Segoe UI" w:hAnsi="Segoe UI" w:cs="Segoe UI"/>
                <w:bCs/>
                <w:sz w:val="22"/>
                <w:szCs w:val="22"/>
              </w:rPr>
              <w:t>7</w:t>
            </w:r>
            <w:r w:rsidRPr="00C06447">
              <w:rPr>
                <w:rFonts w:ascii="Segoe UI" w:hAnsi="Segoe UI" w:cs="Segoe UI"/>
                <w:bCs/>
                <w:sz w:val="22"/>
                <w:szCs w:val="22"/>
              </w:rPr>
              <w:t>, 11:59 PM</w:t>
            </w:r>
          </w:p>
        </w:tc>
      </w:tr>
      <w:tr w:rsidR="007303AE" w14:paraId="3C9AC3AB" w14:textId="77777777" w:rsidTr="008A4D17">
        <w:trPr>
          <w:trHeight w:val="404"/>
          <w:jc w:val="center"/>
        </w:trPr>
        <w:tc>
          <w:tcPr>
            <w:tcW w:w="0" w:type="auto"/>
            <w:vAlign w:val="center"/>
          </w:tcPr>
          <w:p w14:paraId="558A47FC"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4</w:t>
            </w:r>
          </w:p>
        </w:tc>
        <w:tc>
          <w:tcPr>
            <w:tcW w:w="0" w:type="auto"/>
            <w:vAlign w:val="center"/>
          </w:tcPr>
          <w:p w14:paraId="34F881DD" w14:textId="35BC1C67"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741B3">
              <w:rPr>
                <w:rFonts w:ascii="Segoe UI" w:hAnsi="Segoe UI" w:cs="Segoe UI"/>
                <w:bCs/>
                <w:sz w:val="22"/>
                <w:szCs w:val="22"/>
              </w:rPr>
              <w:t xml:space="preserve">February </w:t>
            </w:r>
            <w:r w:rsidR="00DE4487">
              <w:rPr>
                <w:rFonts w:ascii="Segoe UI" w:hAnsi="Segoe UI" w:cs="Segoe UI"/>
                <w:bCs/>
                <w:sz w:val="22"/>
                <w:szCs w:val="22"/>
              </w:rPr>
              <w:t>14</w:t>
            </w:r>
            <w:r w:rsidRPr="00C06447">
              <w:rPr>
                <w:rFonts w:ascii="Segoe UI" w:hAnsi="Segoe UI" w:cs="Segoe UI"/>
                <w:bCs/>
                <w:sz w:val="22"/>
                <w:szCs w:val="22"/>
              </w:rPr>
              <w:t>, 11:59 PM</w:t>
            </w:r>
          </w:p>
        </w:tc>
      </w:tr>
      <w:tr w:rsidR="008A4D17" w:rsidRPr="008A4D17" w14:paraId="249F65FC" w14:textId="77777777" w:rsidTr="00C06447">
        <w:trPr>
          <w:jc w:val="center"/>
        </w:trPr>
        <w:tc>
          <w:tcPr>
            <w:tcW w:w="0" w:type="auto"/>
            <w:vAlign w:val="center"/>
          </w:tcPr>
          <w:p w14:paraId="18513C6F" w14:textId="77777777" w:rsidR="008A4D17" w:rsidRPr="008A4D17" w:rsidRDefault="008A4D17" w:rsidP="008A4D17">
            <w:pPr>
              <w:widowControl/>
              <w:autoSpaceDE/>
              <w:autoSpaceDN/>
              <w:adjustRightInd/>
              <w:rPr>
                <w:rFonts w:ascii="Segoe UI" w:hAnsi="Segoe UI" w:cs="Segoe UI"/>
                <w:b/>
                <w:bCs/>
                <w:sz w:val="22"/>
                <w:szCs w:val="22"/>
              </w:rPr>
            </w:pPr>
            <w:r w:rsidRPr="008A4D17">
              <w:rPr>
                <w:rFonts w:ascii="Segoe UI" w:hAnsi="Segoe UI" w:cs="Segoe UI"/>
                <w:b/>
                <w:bCs/>
                <w:sz w:val="22"/>
                <w:szCs w:val="22"/>
              </w:rPr>
              <w:t>Unit 2 Exam</w:t>
            </w:r>
          </w:p>
        </w:tc>
        <w:tc>
          <w:tcPr>
            <w:tcW w:w="0" w:type="auto"/>
            <w:vAlign w:val="center"/>
          </w:tcPr>
          <w:p w14:paraId="7F882279" w14:textId="588B5D7E"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 xml:space="preserve">, </w:t>
            </w:r>
            <w:r w:rsidR="00D741B3">
              <w:rPr>
                <w:rFonts w:ascii="Segoe UI" w:hAnsi="Segoe UI" w:cs="Segoe UI"/>
                <w:b/>
                <w:bCs/>
                <w:sz w:val="22"/>
                <w:szCs w:val="22"/>
              </w:rPr>
              <w:t xml:space="preserve">February </w:t>
            </w:r>
            <w:r w:rsidR="00DE4487">
              <w:rPr>
                <w:rFonts w:ascii="Segoe UI" w:hAnsi="Segoe UI" w:cs="Segoe UI"/>
                <w:b/>
                <w:bCs/>
                <w:sz w:val="22"/>
                <w:szCs w:val="22"/>
              </w:rPr>
              <w:t>17</w:t>
            </w:r>
            <w:r w:rsidR="008A4D17" w:rsidRPr="008A4D17">
              <w:rPr>
                <w:rFonts w:ascii="Segoe UI" w:hAnsi="Segoe UI" w:cs="Segoe UI"/>
                <w:b/>
                <w:bCs/>
                <w:sz w:val="22"/>
                <w:szCs w:val="22"/>
              </w:rPr>
              <w:t>, 11:59 PM</w:t>
            </w:r>
          </w:p>
        </w:tc>
      </w:tr>
      <w:tr w:rsidR="007303AE" w14:paraId="061F5E47" w14:textId="77777777" w:rsidTr="00C06447">
        <w:trPr>
          <w:jc w:val="center"/>
        </w:trPr>
        <w:tc>
          <w:tcPr>
            <w:tcW w:w="0" w:type="auto"/>
            <w:vAlign w:val="center"/>
          </w:tcPr>
          <w:p w14:paraId="121828E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5</w:t>
            </w:r>
          </w:p>
        </w:tc>
        <w:tc>
          <w:tcPr>
            <w:tcW w:w="0" w:type="auto"/>
            <w:vAlign w:val="center"/>
          </w:tcPr>
          <w:p w14:paraId="43E6BE4D" w14:textId="79FAB041" w:rsidR="007303AE" w:rsidRPr="00C06447" w:rsidRDefault="007303AE" w:rsidP="00527712">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February 21</w:t>
            </w:r>
            <w:r w:rsidRPr="00C06447">
              <w:rPr>
                <w:rFonts w:ascii="Segoe UI" w:hAnsi="Segoe UI" w:cs="Segoe UI"/>
                <w:bCs/>
                <w:sz w:val="22"/>
                <w:szCs w:val="22"/>
              </w:rPr>
              <w:t>, 11:59 PM</w:t>
            </w:r>
          </w:p>
        </w:tc>
      </w:tr>
      <w:tr w:rsidR="007303AE" w14:paraId="79FC8D82" w14:textId="77777777" w:rsidTr="00C06447">
        <w:trPr>
          <w:jc w:val="center"/>
        </w:trPr>
        <w:tc>
          <w:tcPr>
            <w:tcW w:w="0" w:type="auto"/>
            <w:vAlign w:val="center"/>
          </w:tcPr>
          <w:p w14:paraId="7C707626"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6</w:t>
            </w:r>
          </w:p>
        </w:tc>
        <w:tc>
          <w:tcPr>
            <w:tcW w:w="0" w:type="auto"/>
            <w:vAlign w:val="center"/>
          </w:tcPr>
          <w:p w14:paraId="01717E07" w14:textId="29AEAA4D" w:rsidR="007303AE" w:rsidRPr="00C06447" w:rsidRDefault="005112F0" w:rsidP="00527712">
            <w:pPr>
              <w:widowControl/>
              <w:autoSpaceDE/>
              <w:autoSpaceDN/>
              <w:adjustRightInd/>
              <w:rPr>
                <w:rFonts w:ascii="Segoe UI" w:hAnsi="Segoe UI" w:cs="Segoe UI"/>
                <w:bCs/>
                <w:sz w:val="22"/>
                <w:szCs w:val="22"/>
              </w:rPr>
            </w:pPr>
            <w:r>
              <w:rPr>
                <w:rFonts w:ascii="Segoe UI" w:hAnsi="Segoe UI" w:cs="Segoe UI"/>
                <w:bCs/>
                <w:sz w:val="22"/>
                <w:szCs w:val="22"/>
              </w:rPr>
              <w:t xml:space="preserve">Sunday, </w:t>
            </w:r>
            <w:r w:rsidR="00DE4487">
              <w:rPr>
                <w:rFonts w:ascii="Segoe UI" w:hAnsi="Segoe UI" w:cs="Segoe UI"/>
                <w:bCs/>
                <w:sz w:val="22"/>
                <w:szCs w:val="22"/>
              </w:rPr>
              <w:t>February 28</w:t>
            </w:r>
            <w:r w:rsidR="007303AE" w:rsidRPr="00C06447">
              <w:rPr>
                <w:rFonts w:ascii="Segoe UI" w:hAnsi="Segoe UI" w:cs="Segoe UI"/>
                <w:bCs/>
                <w:sz w:val="22"/>
                <w:szCs w:val="22"/>
              </w:rPr>
              <w:t>, 11:59 PM</w:t>
            </w:r>
          </w:p>
        </w:tc>
      </w:tr>
      <w:tr w:rsidR="008A4D17" w:rsidRPr="008A4D17" w14:paraId="7E78C20E" w14:textId="77777777" w:rsidTr="00C06447">
        <w:trPr>
          <w:jc w:val="center"/>
        </w:trPr>
        <w:tc>
          <w:tcPr>
            <w:tcW w:w="0" w:type="auto"/>
            <w:vAlign w:val="center"/>
          </w:tcPr>
          <w:p w14:paraId="68CDB28E"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3</w:t>
            </w:r>
            <w:r>
              <w:rPr>
                <w:rFonts w:ascii="Segoe UI" w:hAnsi="Segoe UI" w:cs="Segoe UI"/>
                <w:b/>
                <w:bCs/>
                <w:sz w:val="22"/>
                <w:szCs w:val="22"/>
              </w:rPr>
              <w:t xml:space="preserve"> Exam</w:t>
            </w:r>
          </w:p>
        </w:tc>
        <w:tc>
          <w:tcPr>
            <w:tcW w:w="0" w:type="auto"/>
            <w:vAlign w:val="center"/>
          </w:tcPr>
          <w:p w14:paraId="3647E068" w14:textId="29B23513" w:rsidR="008A4D17" w:rsidRPr="008A4D17" w:rsidRDefault="00A90EC9" w:rsidP="00527712">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273F5B">
              <w:rPr>
                <w:rFonts w:ascii="Segoe UI" w:hAnsi="Segoe UI" w:cs="Segoe UI"/>
                <w:b/>
                <w:bCs/>
                <w:sz w:val="22"/>
                <w:szCs w:val="22"/>
              </w:rPr>
              <w:t>,</w:t>
            </w:r>
            <w:r>
              <w:rPr>
                <w:rFonts w:ascii="Segoe UI" w:hAnsi="Segoe UI" w:cs="Segoe UI"/>
                <w:b/>
                <w:bCs/>
                <w:sz w:val="22"/>
                <w:szCs w:val="22"/>
              </w:rPr>
              <w:t xml:space="preserve"> </w:t>
            </w:r>
            <w:r w:rsidR="00DE4487">
              <w:rPr>
                <w:rFonts w:ascii="Segoe UI" w:hAnsi="Segoe UI" w:cs="Segoe UI"/>
                <w:b/>
                <w:bCs/>
                <w:sz w:val="22"/>
                <w:szCs w:val="22"/>
              </w:rPr>
              <w:t>March 3</w:t>
            </w:r>
            <w:r>
              <w:rPr>
                <w:rFonts w:ascii="Segoe UI" w:hAnsi="Segoe UI" w:cs="Segoe UI"/>
                <w:b/>
                <w:bCs/>
                <w:sz w:val="22"/>
                <w:szCs w:val="22"/>
              </w:rPr>
              <w:t>,</w:t>
            </w:r>
            <w:r w:rsidR="008A4D17" w:rsidRPr="008A4D17">
              <w:rPr>
                <w:rFonts w:ascii="Segoe UI" w:hAnsi="Segoe UI" w:cs="Segoe UI"/>
                <w:b/>
                <w:bCs/>
                <w:sz w:val="22"/>
                <w:szCs w:val="22"/>
              </w:rPr>
              <w:t xml:space="preserve"> 11:59 PM</w:t>
            </w:r>
          </w:p>
        </w:tc>
      </w:tr>
      <w:tr w:rsidR="007303AE" w14:paraId="6FD8ACF3" w14:textId="77777777" w:rsidTr="00C06447">
        <w:trPr>
          <w:jc w:val="center"/>
        </w:trPr>
        <w:tc>
          <w:tcPr>
            <w:tcW w:w="0" w:type="auto"/>
            <w:vAlign w:val="center"/>
          </w:tcPr>
          <w:p w14:paraId="79B98FD7"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7</w:t>
            </w:r>
          </w:p>
        </w:tc>
        <w:tc>
          <w:tcPr>
            <w:tcW w:w="0" w:type="auto"/>
            <w:vAlign w:val="center"/>
          </w:tcPr>
          <w:p w14:paraId="5ED01594" w14:textId="160E6CA8"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March 7</w:t>
            </w:r>
            <w:r w:rsidRPr="00C06447">
              <w:rPr>
                <w:rFonts w:ascii="Segoe UI" w:hAnsi="Segoe UI" w:cs="Segoe UI"/>
                <w:bCs/>
                <w:sz w:val="22"/>
                <w:szCs w:val="22"/>
              </w:rPr>
              <w:t>, 11:59 PM</w:t>
            </w:r>
          </w:p>
        </w:tc>
      </w:tr>
      <w:tr w:rsidR="007303AE" w14:paraId="442CCA63" w14:textId="77777777" w:rsidTr="00C06447">
        <w:trPr>
          <w:jc w:val="center"/>
        </w:trPr>
        <w:tc>
          <w:tcPr>
            <w:tcW w:w="0" w:type="auto"/>
            <w:vAlign w:val="center"/>
          </w:tcPr>
          <w:p w14:paraId="666FCC7A"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8</w:t>
            </w:r>
          </w:p>
        </w:tc>
        <w:tc>
          <w:tcPr>
            <w:tcW w:w="0" w:type="auto"/>
            <w:vAlign w:val="center"/>
          </w:tcPr>
          <w:p w14:paraId="6A045B3B" w14:textId="4D5D6FF1"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March 14</w:t>
            </w:r>
            <w:r w:rsidRPr="00C06447">
              <w:rPr>
                <w:rFonts w:ascii="Segoe UI" w:hAnsi="Segoe UI" w:cs="Segoe UI"/>
                <w:bCs/>
                <w:sz w:val="22"/>
                <w:szCs w:val="22"/>
              </w:rPr>
              <w:t>, 11:59 PM</w:t>
            </w:r>
          </w:p>
        </w:tc>
      </w:tr>
      <w:tr w:rsidR="007303AE" w14:paraId="2033F858" w14:textId="77777777" w:rsidTr="00C06447">
        <w:trPr>
          <w:jc w:val="center"/>
        </w:trPr>
        <w:tc>
          <w:tcPr>
            <w:tcW w:w="0" w:type="auto"/>
            <w:vAlign w:val="center"/>
          </w:tcPr>
          <w:p w14:paraId="055D1DA5"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9</w:t>
            </w:r>
          </w:p>
        </w:tc>
        <w:tc>
          <w:tcPr>
            <w:tcW w:w="0" w:type="auto"/>
            <w:vAlign w:val="center"/>
          </w:tcPr>
          <w:p w14:paraId="60470913" w14:textId="414B23D6"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March 28</w:t>
            </w:r>
            <w:r w:rsidRPr="00C06447">
              <w:rPr>
                <w:rFonts w:ascii="Segoe UI" w:hAnsi="Segoe UI" w:cs="Segoe UI"/>
                <w:bCs/>
                <w:sz w:val="22"/>
                <w:szCs w:val="22"/>
              </w:rPr>
              <w:t xml:space="preserve"> 11:59 PM</w:t>
            </w:r>
          </w:p>
        </w:tc>
      </w:tr>
      <w:tr w:rsidR="008A4D17" w:rsidRPr="008A4D17" w14:paraId="44BA03EF" w14:textId="77777777" w:rsidTr="00C06447">
        <w:trPr>
          <w:jc w:val="center"/>
        </w:trPr>
        <w:tc>
          <w:tcPr>
            <w:tcW w:w="0" w:type="auto"/>
            <w:vAlign w:val="center"/>
          </w:tcPr>
          <w:p w14:paraId="04CB04AA" w14:textId="77777777" w:rsidR="008A4D17" w:rsidRPr="008A4D17" w:rsidRDefault="008A4D17" w:rsidP="00C06447">
            <w:pPr>
              <w:widowControl/>
              <w:autoSpaceDE/>
              <w:autoSpaceDN/>
              <w:adjustRightInd/>
              <w:rPr>
                <w:rFonts w:ascii="Segoe UI" w:hAnsi="Segoe UI" w:cs="Segoe UI"/>
                <w:b/>
                <w:bCs/>
                <w:sz w:val="22"/>
                <w:szCs w:val="22"/>
              </w:rPr>
            </w:pPr>
            <w:r w:rsidRPr="008A4D17">
              <w:rPr>
                <w:rFonts w:ascii="Segoe UI" w:hAnsi="Segoe UI" w:cs="Segoe UI"/>
                <w:b/>
                <w:bCs/>
                <w:sz w:val="22"/>
                <w:szCs w:val="22"/>
              </w:rPr>
              <w:t>Unit 4 Exam</w:t>
            </w:r>
          </w:p>
        </w:tc>
        <w:tc>
          <w:tcPr>
            <w:tcW w:w="0" w:type="auto"/>
            <w:vAlign w:val="center"/>
          </w:tcPr>
          <w:p w14:paraId="7B7EA62D" w14:textId="3A93EBBD" w:rsidR="008A4D17" w:rsidRPr="008A4D17" w:rsidRDefault="00A90EC9" w:rsidP="00273F5B">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8A4D17" w:rsidRPr="008A4D17">
              <w:rPr>
                <w:rFonts w:ascii="Segoe UI" w:hAnsi="Segoe UI" w:cs="Segoe UI"/>
                <w:b/>
                <w:bCs/>
                <w:sz w:val="22"/>
                <w:szCs w:val="22"/>
              </w:rPr>
              <w:t>,</w:t>
            </w:r>
            <w:r>
              <w:rPr>
                <w:rFonts w:ascii="Segoe UI" w:hAnsi="Segoe UI" w:cs="Segoe UI"/>
                <w:b/>
                <w:bCs/>
                <w:sz w:val="22"/>
                <w:szCs w:val="22"/>
              </w:rPr>
              <w:t xml:space="preserve"> </w:t>
            </w:r>
            <w:r w:rsidR="00DE4487">
              <w:rPr>
                <w:rFonts w:ascii="Segoe UI" w:hAnsi="Segoe UI" w:cs="Segoe UI"/>
                <w:b/>
                <w:bCs/>
                <w:sz w:val="22"/>
                <w:szCs w:val="22"/>
              </w:rPr>
              <w:t>March 31</w:t>
            </w:r>
            <w:r>
              <w:rPr>
                <w:rFonts w:ascii="Segoe UI" w:hAnsi="Segoe UI" w:cs="Segoe UI"/>
                <w:b/>
                <w:bCs/>
                <w:sz w:val="22"/>
                <w:szCs w:val="22"/>
              </w:rPr>
              <w:t>,</w:t>
            </w:r>
            <w:r w:rsidR="008A4D17" w:rsidRPr="008A4D17">
              <w:rPr>
                <w:rFonts w:ascii="Segoe UI" w:hAnsi="Segoe UI" w:cs="Segoe UI"/>
                <w:b/>
                <w:bCs/>
                <w:sz w:val="22"/>
                <w:szCs w:val="22"/>
              </w:rPr>
              <w:t xml:space="preserve"> 11:59 PM</w:t>
            </w:r>
          </w:p>
        </w:tc>
      </w:tr>
      <w:tr w:rsidR="007303AE" w14:paraId="008C9B0A" w14:textId="77777777" w:rsidTr="00C06447">
        <w:trPr>
          <w:jc w:val="center"/>
        </w:trPr>
        <w:tc>
          <w:tcPr>
            <w:tcW w:w="0" w:type="auto"/>
            <w:vAlign w:val="center"/>
          </w:tcPr>
          <w:p w14:paraId="2F35BDC5"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10</w:t>
            </w:r>
          </w:p>
        </w:tc>
        <w:tc>
          <w:tcPr>
            <w:tcW w:w="0" w:type="auto"/>
            <w:vAlign w:val="center"/>
          </w:tcPr>
          <w:p w14:paraId="3BBDEF28" w14:textId="37F06387"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April 4</w:t>
            </w:r>
            <w:r w:rsidRPr="00C06447">
              <w:rPr>
                <w:rFonts w:ascii="Segoe UI" w:hAnsi="Segoe UI" w:cs="Segoe UI"/>
                <w:bCs/>
                <w:sz w:val="22"/>
                <w:szCs w:val="22"/>
              </w:rPr>
              <w:t>, 11:59 PM</w:t>
            </w:r>
          </w:p>
        </w:tc>
      </w:tr>
      <w:tr w:rsidR="007303AE" w14:paraId="231F8BC2" w14:textId="77777777" w:rsidTr="00C06447">
        <w:trPr>
          <w:jc w:val="center"/>
        </w:trPr>
        <w:tc>
          <w:tcPr>
            <w:tcW w:w="0" w:type="auto"/>
            <w:vAlign w:val="center"/>
          </w:tcPr>
          <w:p w14:paraId="2D248961"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11</w:t>
            </w:r>
          </w:p>
        </w:tc>
        <w:tc>
          <w:tcPr>
            <w:tcW w:w="0" w:type="auto"/>
            <w:vAlign w:val="center"/>
          </w:tcPr>
          <w:p w14:paraId="6DB7114C" w14:textId="1F47E290"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April 11</w:t>
            </w:r>
            <w:r w:rsidRPr="00C06447">
              <w:rPr>
                <w:rFonts w:ascii="Segoe UI" w:hAnsi="Segoe UI" w:cs="Segoe UI"/>
                <w:bCs/>
                <w:sz w:val="22"/>
                <w:szCs w:val="22"/>
              </w:rPr>
              <w:t>, 11:59 PM</w:t>
            </w:r>
          </w:p>
        </w:tc>
      </w:tr>
      <w:tr w:rsidR="007303AE" w14:paraId="62E19EEB" w14:textId="77777777" w:rsidTr="00C06447">
        <w:trPr>
          <w:jc w:val="center"/>
        </w:trPr>
        <w:tc>
          <w:tcPr>
            <w:tcW w:w="0" w:type="auto"/>
            <w:vAlign w:val="center"/>
          </w:tcPr>
          <w:p w14:paraId="0C414601"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12</w:t>
            </w:r>
          </w:p>
        </w:tc>
        <w:tc>
          <w:tcPr>
            <w:tcW w:w="0" w:type="auto"/>
            <w:vAlign w:val="center"/>
          </w:tcPr>
          <w:p w14:paraId="3F275481" w14:textId="791C38BF"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Sunday,</w:t>
            </w:r>
            <w:r w:rsidR="00C06447" w:rsidRPr="00C06447">
              <w:rPr>
                <w:rFonts w:ascii="Segoe UI" w:hAnsi="Segoe UI" w:cs="Segoe UI"/>
                <w:bCs/>
                <w:sz w:val="22"/>
                <w:szCs w:val="22"/>
              </w:rPr>
              <w:t xml:space="preserve"> </w:t>
            </w:r>
            <w:r w:rsidR="00DE4487">
              <w:rPr>
                <w:rFonts w:ascii="Segoe UI" w:hAnsi="Segoe UI" w:cs="Segoe UI"/>
                <w:bCs/>
                <w:sz w:val="22"/>
                <w:szCs w:val="22"/>
              </w:rPr>
              <w:t>April 18</w:t>
            </w:r>
            <w:r w:rsidRPr="00C06447">
              <w:rPr>
                <w:rFonts w:ascii="Segoe UI" w:hAnsi="Segoe UI" w:cs="Segoe UI"/>
                <w:bCs/>
                <w:sz w:val="22"/>
                <w:szCs w:val="22"/>
              </w:rPr>
              <w:t>, 11:59 PM</w:t>
            </w:r>
          </w:p>
        </w:tc>
      </w:tr>
      <w:tr w:rsidR="00B45460" w:rsidRPr="00B45460" w14:paraId="6BDBA395" w14:textId="77777777" w:rsidTr="00C06447">
        <w:trPr>
          <w:jc w:val="center"/>
        </w:trPr>
        <w:tc>
          <w:tcPr>
            <w:tcW w:w="0" w:type="auto"/>
            <w:vAlign w:val="center"/>
          </w:tcPr>
          <w:p w14:paraId="049A9735" w14:textId="77777777" w:rsidR="00B45460" w:rsidRPr="00B45460" w:rsidRDefault="00B45460" w:rsidP="00C06447">
            <w:pPr>
              <w:widowControl/>
              <w:autoSpaceDE/>
              <w:autoSpaceDN/>
              <w:adjustRightInd/>
              <w:rPr>
                <w:rFonts w:ascii="Segoe UI" w:hAnsi="Segoe UI" w:cs="Segoe UI"/>
                <w:b/>
                <w:bCs/>
                <w:sz w:val="22"/>
                <w:szCs w:val="22"/>
              </w:rPr>
            </w:pPr>
            <w:r w:rsidRPr="00B45460">
              <w:rPr>
                <w:rFonts w:ascii="Segoe UI" w:hAnsi="Segoe UI" w:cs="Segoe UI"/>
                <w:b/>
                <w:bCs/>
                <w:sz w:val="22"/>
                <w:szCs w:val="22"/>
              </w:rPr>
              <w:t>Unit 5 Exam</w:t>
            </w:r>
          </w:p>
        </w:tc>
        <w:tc>
          <w:tcPr>
            <w:tcW w:w="0" w:type="auto"/>
            <w:vAlign w:val="center"/>
          </w:tcPr>
          <w:p w14:paraId="39A78D11" w14:textId="5A4DF9C2" w:rsidR="00B45460" w:rsidRPr="00B45460" w:rsidRDefault="00BF68F4" w:rsidP="00273F5B">
            <w:pPr>
              <w:widowControl/>
              <w:autoSpaceDE/>
              <w:autoSpaceDN/>
              <w:adjustRightInd/>
              <w:rPr>
                <w:rFonts w:ascii="Segoe UI" w:hAnsi="Segoe UI" w:cs="Segoe UI"/>
                <w:b/>
                <w:bCs/>
                <w:sz w:val="22"/>
                <w:szCs w:val="22"/>
              </w:rPr>
            </w:pPr>
            <w:r>
              <w:rPr>
                <w:rFonts w:ascii="Segoe UI" w:hAnsi="Segoe UI" w:cs="Segoe UI"/>
                <w:b/>
                <w:bCs/>
                <w:sz w:val="22"/>
                <w:szCs w:val="22"/>
              </w:rPr>
              <w:t>Wednesday</w:t>
            </w:r>
            <w:r w:rsidR="00B45460" w:rsidRPr="00B45460">
              <w:rPr>
                <w:rFonts w:ascii="Segoe UI" w:hAnsi="Segoe UI" w:cs="Segoe UI"/>
                <w:b/>
                <w:bCs/>
                <w:sz w:val="22"/>
                <w:szCs w:val="22"/>
              </w:rPr>
              <w:t>,</w:t>
            </w:r>
            <w:r>
              <w:rPr>
                <w:rFonts w:ascii="Segoe UI" w:hAnsi="Segoe UI" w:cs="Segoe UI"/>
                <w:b/>
                <w:bCs/>
                <w:sz w:val="22"/>
                <w:szCs w:val="22"/>
              </w:rPr>
              <w:t xml:space="preserve"> </w:t>
            </w:r>
            <w:r w:rsidR="00DE4487">
              <w:rPr>
                <w:rFonts w:ascii="Segoe UI" w:hAnsi="Segoe UI" w:cs="Segoe UI"/>
                <w:b/>
                <w:bCs/>
                <w:sz w:val="22"/>
                <w:szCs w:val="22"/>
              </w:rPr>
              <w:t>April 21</w:t>
            </w:r>
            <w:r>
              <w:rPr>
                <w:rFonts w:ascii="Segoe UI" w:hAnsi="Segoe UI" w:cs="Segoe UI"/>
                <w:b/>
                <w:bCs/>
                <w:sz w:val="22"/>
                <w:szCs w:val="22"/>
              </w:rPr>
              <w:t>,</w:t>
            </w:r>
            <w:r w:rsidR="00B45460" w:rsidRPr="00B45460">
              <w:rPr>
                <w:rFonts w:ascii="Segoe UI" w:hAnsi="Segoe UI" w:cs="Segoe UI"/>
                <w:b/>
                <w:bCs/>
                <w:sz w:val="22"/>
                <w:szCs w:val="22"/>
              </w:rPr>
              <w:t xml:space="preserve"> 11:59 PM</w:t>
            </w:r>
          </w:p>
        </w:tc>
      </w:tr>
      <w:tr w:rsidR="007303AE" w14:paraId="0F3072EC" w14:textId="77777777" w:rsidTr="00C06447">
        <w:trPr>
          <w:jc w:val="center"/>
        </w:trPr>
        <w:tc>
          <w:tcPr>
            <w:tcW w:w="0" w:type="auto"/>
            <w:vAlign w:val="center"/>
          </w:tcPr>
          <w:p w14:paraId="641F863C"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13</w:t>
            </w:r>
          </w:p>
        </w:tc>
        <w:tc>
          <w:tcPr>
            <w:tcW w:w="0" w:type="auto"/>
            <w:vAlign w:val="center"/>
          </w:tcPr>
          <w:p w14:paraId="286D966C" w14:textId="04B3251A"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April 25</w:t>
            </w:r>
            <w:r w:rsidR="00273F5B">
              <w:rPr>
                <w:rFonts w:ascii="Segoe UI" w:hAnsi="Segoe UI" w:cs="Segoe UI"/>
                <w:bCs/>
                <w:sz w:val="22"/>
                <w:szCs w:val="22"/>
              </w:rPr>
              <w:t>,</w:t>
            </w:r>
            <w:r w:rsidRPr="00C06447">
              <w:rPr>
                <w:rFonts w:ascii="Segoe UI" w:hAnsi="Segoe UI" w:cs="Segoe UI"/>
                <w:bCs/>
                <w:sz w:val="22"/>
                <w:szCs w:val="22"/>
              </w:rPr>
              <w:t xml:space="preserve"> 11:59 PM</w:t>
            </w:r>
          </w:p>
        </w:tc>
      </w:tr>
      <w:tr w:rsidR="007303AE" w14:paraId="4D1F706D" w14:textId="77777777" w:rsidTr="00C06447">
        <w:trPr>
          <w:jc w:val="center"/>
        </w:trPr>
        <w:tc>
          <w:tcPr>
            <w:tcW w:w="0" w:type="auto"/>
            <w:vAlign w:val="center"/>
          </w:tcPr>
          <w:p w14:paraId="50B5785D" w14:textId="77777777" w:rsidR="007303AE" w:rsidRPr="00C06447" w:rsidRDefault="007303AE" w:rsidP="00C06447">
            <w:pPr>
              <w:widowControl/>
              <w:autoSpaceDE/>
              <w:autoSpaceDN/>
              <w:adjustRightInd/>
              <w:rPr>
                <w:rFonts w:ascii="Segoe UI" w:hAnsi="Segoe UI" w:cs="Segoe UI"/>
                <w:bCs/>
                <w:sz w:val="22"/>
                <w:szCs w:val="22"/>
              </w:rPr>
            </w:pPr>
            <w:r w:rsidRPr="00C06447">
              <w:rPr>
                <w:rFonts w:ascii="Segoe UI" w:hAnsi="Segoe UI" w:cs="Segoe UI"/>
                <w:bCs/>
                <w:sz w:val="22"/>
                <w:szCs w:val="22"/>
              </w:rPr>
              <w:t>Chapter 14</w:t>
            </w:r>
          </w:p>
        </w:tc>
        <w:tc>
          <w:tcPr>
            <w:tcW w:w="0" w:type="auto"/>
            <w:vAlign w:val="center"/>
          </w:tcPr>
          <w:p w14:paraId="5CD75D34" w14:textId="648EEB6E" w:rsidR="007303AE" w:rsidRPr="00C06447" w:rsidRDefault="007303AE" w:rsidP="00273F5B">
            <w:pPr>
              <w:widowControl/>
              <w:autoSpaceDE/>
              <w:autoSpaceDN/>
              <w:adjustRightInd/>
              <w:rPr>
                <w:rFonts w:ascii="Segoe UI" w:hAnsi="Segoe UI" w:cs="Segoe UI"/>
                <w:bCs/>
                <w:sz w:val="22"/>
                <w:szCs w:val="22"/>
              </w:rPr>
            </w:pPr>
            <w:r w:rsidRPr="00C06447">
              <w:rPr>
                <w:rFonts w:ascii="Segoe UI" w:hAnsi="Segoe UI" w:cs="Segoe UI"/>
                <w:bCs/>
                <w:sz w:val="22"/>
                <w:szCs w:val="22"/>
              </w:rPr>
              <w:t xml:space="preserve">Sunday, </w:t>
            </w:r>
            <w:r w:rsidR="00DE4487">
              <w:rPr>
                <w:rFonts w:ascii="Segoe UI" w:hAnsi="Segoe UI" w:cs="Segoe UI"/>
                <w:bCs/>
                <w:sz w:val="22"/>
                <w:szCs w:val="22"/>
              </w:rPr>
              <w:t>May 2</w:t>
            </w:r>
            <w:r w:rsidR="00BF68F4">
              <w:rPr>
                <w:rFonts w:ascii="Segoe UI" w:hAnsi="Segoe UI" w:cs="Segoe UI"/>
                <w:bCs/>
                <w:sz w:val="22"/>
                <w:szCs w:val="22"/>
              </w:rPr>
              <w:t>,</w:t>
            </w:r>
            <w:r w:rsidRPr="00C06447">
              <w:rPr>
                <w:rFonts w:ascii="Segoe UI" w:hAnsi="Segoe UI" w:cs="Segoe UI"/>
                <w:bCs/>
                <w:sz w:val="22"/>
                <w:szCs w:val="22"/>
              </w:rPr>
              <w:t xml:space="preserve"> 11:59 PM</w:t>
            </w:r>
          </w:p>
        </w:tc>
      </w:tr>
      <w:tr w:rsidR="00B45460" w:rsidRPr="00B45460" w14:paraId="1160BF8E" w14:textId="77777777" w:rsidTr="00C06447">
        <w:trPr>
          <w:jc w:val="center"/>
        </w:trPr>
        <w:tc>
          <w:tcPr>
            <w:tcW w:w="0" w:type="auto"/>
            <w:vAlign w:val="center"/>
          </w:tcPr>
          <w:p w14:paraId="4A28EBF3" w14:textId="77777777" w:rsidR="00B45460" w:rsidRPr="00B45460" w:rsidRDefault="00B45460" w:rsidP="00C06447">
            <w:pPr>
              <w:widowControl/>
              <w:autoSpaceDE/>
              <w:autoSpaceDN/>
              <w:adjustRightInd/>
              <w:rPr>
                <w:rFonts w:ascii="Segoe UI" w:hAnsi="Segoe UI" w:cs="Segoe UI"/>
                <w:b/>
                <w:bCs/>
                <w:sz w:val="22"/>
                <w:szCs w:val="22"/>
              </w:rPr>
            </w:pPr>
            <w:r w:rsidRPr="00B45460">
              <w:rPr>
                <w:rFonts w:ascii="Segoe UI" w:hAnsi="Segoe UI" w:cs="Segoe UI"/>
                <w:b/>
                <w:bCs/>
                <w:sz w:val="22"/>
                <w:szCs w:val="22"/>
              </w:rPr>
              <w:t>Unit 6 Exam</w:t>
            </w:r>
          </w:p>
        </w:tc>
        <w:tc>
          <w:tcPr>
            <w:tcW w:w="0" w:type="auto"/>
            <w:vAlign w:val="center"/>
          </w:tcPr>
          <w:p w14:paraId="1EF0A7C4" w14:textId="47B85BD0" w:rsidR="00B45460" w:rsidRPr="00B45460" w:rsidRDefault="00B45460" w:rsidP="00273F5B">
            <w:pPr>
              <w:widowControl/>
              <w:autoSpaceDE/>
              <w:autoSpaceDN/>
              <w:adjustRightInd/>
              <w:rPr>
                <w:rFonts w:ascii="Segoe UI" w:hAnsi="Segoe UI" w:cs="Segoe UI"/>
                <w:b/>
                <w:bCs/>
                <w:sz w:val="22"/>
                <w:szCs w:val="22"/>
              </w:rPr>
            </w:pPr>
            <w:r w:rsidRPr="00B45460">
              <w:rPr>
                <w:rFonts w:ascii="Segoe UI" w:hAnsi="Segoe UI" w:cs="Segoe UI"/>
                <w:b/>
                <w:bCs/>
                <w:sz w:val="22"/>
                <w:szCs w:val="22"/>
              </w:rPr>
              <w:t xml:space="preserve">Sunday, </w:t>
            </w:r>
            <w:r w:rsidR="00DE4487">
              <w:rPr>
                <w:rFonts w:ascii="Segoe UI" w:hAnsi="Segoe UI" w:cs="Segoe UI"/>
                <w:b/>
                <w:bCs/>
                <w:sz w:val="22"/>
                <w:szCs w:val="22"/>
              </w:rPr>
              <w:t>May 2</w:t>
            </w:r>
            <w:r w:rsidRPr="00B45460">
              <w:rPr>
                <w:rFonts w:ascii="Segoe UI" w:hAnsi="Segoe UI" w:cs="Segoe UI"/>
                <w:b/>
                <w:bCs/>
                <w:sz w:val="22"/>
                <w:szCs w:val="22"/>
              </w:rPr>
              <w:t>, 11:59 PM</w:t>
            </w:r>
          </w:p>
        </w:tc>
      </w:tr>
      <w:tr w:rsidR="007303AE" w14:paraId="121EB512" w14:textId="77777777" w:rsidTr="00C06447">
        <w:trPr>
          <w:jc w:val="center"/>
        </w:trPr>
        <w:tc>
          <w:tcPr>
            <w:tcW w:w="0" w:type="auto"/>
            <w:vAlign w:val="center"/>
          </w:tcPr>
          <w:p w14:paraId="47A16AA6" w14:textId="77777777" w:rsidR="007303AE" w:rsidRPr="00C06447" w:rsidRDefault="007303AE" w:rsidP="00C06447">
            <w:pPr>
              <w:widowControl/>
              <w:autoSpaceDE/>
              <w:autoSpaceDN/>
              <w:adjustRightInd/>
              <w:rPr>
                <w:rFonts w:ascii="Segoe UI" w:hAnsi="Segoe UI" w:cs="Segoe UI"/>
                <w:b/>
                <w:bCs/>
                <w:sz w:val="22"/>
                <w:szCs w:val="22"/>
              </w:rPr>
            </w:pPr>
            <w:r w:rsidRPr="00C06447">
              <w:rPr>
                <w:rFonts w:ascii="Segoe UI" w:hAnsi="Segoe UI" w:cs="Segoe UI"/>
                <w:b/>
                <w:bCs/>
                <w:sz w:val="22"/>
                <w:szCs w:val="22"/>
              </w:rPr>
              <w:t>FINAL</w:t>
            </w:r>
          </w:p>
        </w:tc>
        <w:tc>
          <w:tcPr>
            <w:tcW w:w="0" w:type="auto"/>
            <w:vAlign w:val="center"/>
          </w:tcPr>
          <w:p w14:paraId="168547C3" w14:textId="0625FCF2" w:rsidR="007303AE" w:rsidRPr="00C06447" w:rsidRDefault="00614E67" w:rsidP="00F820C0">
            <w:pPr>
              <w:widowControl/>
              <w:autoSpaceDE/>
              <w:autoSpaceDN/>
              <w:adjustRightInd/>
              <w:rPr>
                <w:rFonts w:ascii="Segoe UI" w:hAnsi="Segoe UI" w:cs="Segoe UI"/>
                <w:b/>
                <w:bCs/>
                <w:sz w:val="22"/>
                <w:szCs w:val="22"/>
              </w:rPr>
            </w:pPr>
            <w:r>
              <w:rPr>
                <w:rFonts w:ascii="Segoe UI" w:hAnsi="Segoe UI" w:cs="Segoe UI"/>
                <w:b/>
                <w:bCs/>
                <w:sz w:val="22"/>
                <w:szCs w:val="22"/>
              </w:rPr>
              <w:t>Monday</w:t>
            </w:r>
            <w:r w:rsidR="00F820C0">
              <w:rPr>
                <w:rFonts w:ascii="Segoe UI" w:hAnsi="Segoe UI" w:cs="Segoe UI"/>
                <w:b/>
                <w:bCs/>
                <w:sz w:val="22"/>
                <w:szCs w:val="22"/>
              </w:rPr>
              <w:t xml:space="preserve"> </w:t>
            </w:r>
            <w:r w:rsidR="00DE4487">
              <w:rPr>
                <w:rFonts w:ascii="Segoe UI" w:hAnsi="Segoe UI" w:cs="Segoe UI"/>
                <w:b/>
                <w:bCs/>
                <w:sz w:val="22"/>
                <w:szCs w:val="22"/>
              </w:rPr>
              <w:t>May 3</w:t>
            </w:r>
            <w:r w:rsidR="00C06447" w:rsidRPr="00C06447">
              <w:rPr>
                <w:rFonts w:ascii="Segoe UI" w:hAnsi="Segoe UI" w:cs="Segoe UI"/>
                <w:b/>
                <w:bCs/>
                <w:sz w:val="22"/>
                <w:szCs w:val="22"/>
              </w:rPr>
              <w:t xml:space="preserve"> (open from </w:t>
            </w:r>
            <w:r w:rsidR="006B46BB">
              <w:rPr>
                <w:rFonts w:ascii="Segoe UI" w:hAnsi="Segoe UI" w:cs="Segoe UI"/>
                <w:b/>
                <w:bCs/>
                <w:sz w:val="22"/>
                <w:szCs w:val="22"/>
              </w:rPr>
              <w:t>12:30</w:t>
            </w:r>
            <w:r w:rsidR="00C06447" w:rsidRPr="00C06447">
              <w:rPr>
                <w:rFonts w:ascii="Segoe UI" w:hAnsi="Segoe UI" w:cs="Segoe UI"/>
                <w:b/>
                <w:bCs/>
                <w:sz w:val="22"/>
                <w:szCs w:val="22"/>
              </w:rPr>
              <w:t xml:space="preserve"> AM to 11:59 PM</w:t>
            </w:r>
            <w:r w:rsidR="00BF68F4">
              <w:rPr>
                <w:rFonts w:ascii="Segoe UI" w:hAnsi="Segoe UI" w:cs="Segoe UI"/>
                <w:b/>
                <w:bCs/>
                <w:sz w:val="22"/>
                <w:szCs w:val="22"/>
              </w:rPr>
              <w:t>)</w:t>
            </w:r>
          </w:p>
        </w:tc>
      </w:tr>
    </w:tbl>
    <w:p w14:paraId="3F1533FA" w14:textId="77777777" w:rsidR="000C2E0E" w:rsidRDefault="000C2E0E" w:rsidP="000C2E0E">
      <w:pPr>
        <w:widowControl/>
        <w:autoSpaceDE/>
        <w:autoSpaceDN/>
        <w:adjustRightInd/>
        <w:jc w:val="center"/>
        <w:rPr>
          <w:rFonts w:ascii="Segoe UI" w:hAnsi="Segoe UI" w:cs="Segoe UI"/>
          <w:b/>
          <w:bCs/>
          <w:sz w:val="22"/>
          <w:szCs w:val="22"/>
        </w:rPr>
      </w:pPr>
      <w:r>
        <w:rPr>
          <w:rFonts w:ascii="Segoe UI" w:hAnsi="Segoe UI" w:cs="Segoe UI"/>
          <w:b/>
          <w:bCs/>
          <w:sz w:val="22"/>
          <w:szCs w:val="22"/>
        </w:rPr>
        <w:br w:type="page"/>
      </w:r>
    </w:p>
    <w:p w14:paraId="2B77DFC1" w14:textId="77777777" w:rsidR="000C2E0E" w:rsidRDefault="000C2E0E" w:rsidP="000C2E0E">
      <w:pPr>
        <w:widowControl/>
        <w:autoSpaceDE/>
        <w:autoSpaceDN/>
        <w:adjustRightInd/>
        <w:rPr>
          <w:rFonts w:ascii="Segoe UI" w:hAnsi="Segoe UI" w:cs="Segoe UI"/>
          <w:b/>
          <w:bCs/>
          <w:sz w:val="22"/>
          <w:szCs w:val="22"/>
        </w:rPr>
      </w:pPr>
    </w:p>
    <w:p w14:paraId="30CFB21A" w14:textId="77777777" w:rsidR="006368C8" w:rsidRPr="00A1762C" w:rsidRDefault="006368C8">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22"/>
          <w:szCs w:val="22"/>
        </w:rPr>
      </w:pPr>
      <w:r w:rsidRPr="00A1762C">
        <w:rPr>
          <w:rFonts w:ascii="Segoe UI" w:hAnsi="Segoe UI" w:cs="Segoe UI"/>
          <w:b/>
          <w:bCs/>
          <w:sz w:val="22"/>
          <w:szCs w:val="22"/>
        </w:rPr>
        <w:t>CAMPUS GUIDELINES</w:t>
      </w:r>
    </w:p>
    <w:p w14:paraId="2AF051C2"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2"/>
        </w:rPr>
      </w:pPr>
    </w:p>
    <w:p w14:paraId="607D4FCC" w14:textId="77777777" w:rsidR="006368C8" w:rsidRPr="0071137E" w:rsidRDefault="006368C8">
      <w:pPr>
        <w:pStyle w:val="Heading3"/>
        <w:rPr>
          <w:rFonts w:ascii="Segoe UI" w:hAnsi="Segoe UI" w:cs="Segoe UI"/>
        </w:rPr>
      </w:pPr>
      <w:r w:rsidRPr="0071137E">
        <w:rPr>
          <w:rFonts w:ascii="Segoe UI" w:hAnsi="Segoe UI" w:cs="Segoe UI"/>
        </w:rPr>
        <w:t>CHILDREN ON CAMPUS</w:t>
      </w:r>
    </w:p>
    <w:p w14:paraId="426B3A86" w14:textId="77777777" w:rsidR="006368C8" w:rsidRPr="0071137E"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26B0F25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6D4E786E"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66EF8F6" w14:textId="77777777" w:rsidR="006368C8" w:rsidRPr="00A1762C" w:rsidRDefault="006368C8">
      <w:pPr>
        <w:pStyle w:val="Level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u w:val="single"/>
        </w:rPr>
        <w:t>Students are not allowed to bring children to class</w:t>
      </w:r>
      <w:r w:rsidRPr="00A1762C">
        <w:rPr>
          <w:rFonts w:ascii="Segoe UI" w:hAnsi="Segoe UI" w:cs="Segoe UI"/>
          <w:sz w:val="18"/>
          <w:szCs w:val="18"/>
        </w:rPr>
        <w:t xml:space="preserve"> and will be asked to leave in the interest of providing an environment conducive for </w:t>
      </w:r>
      <w:r w:rsidRPr="00A1762C">
        <w:rPr>
          <w:rFonts w:ascii="Segoe UI" w:hAnsi="Segoe UI" w:cs="Segoe UI"/>
          <w:b/>
          <w:bCs/>
          <w:sz w:val="18"/>
          <w:szCs w:val="18"/>
          <w:u w:val="single"/>
        </w:rPr>
        <w:t>all</w:t>
      </w:r>
      <w:r w:rsidRPr="00A1762C">
        <w:rPr>
          <w:rFonts w:ascii="Segoe UI" w:hAnsi="Segoe UI" w:cs="Segoe UI"/>
          <w:sz w:val="18"/>
          <w:szCs w:val="18"/>
        </w:rPr>
        <w:t xml:space="preserve"> students enrolled in the class.  Students are responsible for adherence to the attendance requirements set forth by the instructor in the course syllabus.</w:t>
      </w:r>
    </w:p>
    <w:p w14:paraId="1A51EFE1"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46C3D9D"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2. </w:t>
      </w:r>
      <w:r w:rsidRPr="00A1762C">
        <w:rPr>
          <w:rFonts w:ascii="Segoe UI" w:hAnsi="Segoe UI" w:cs="Segoe UI"/>
          <w:b/>
          <w:bCs/>
          <w:sz w:val="18"/>
          <w:szCs w:val="18"/>
        </w:rPr>
        <w:tab/>
      </w:r>
      <w:r w:rsidRPr="00A1762C">
        <w:rPr>
          <w:rFonts w:ascii="Segoe UI" w:hAnsi="Segoe UI" w:cs="Segoe UI"/>
          <w:b/>
          <w:bCs/>
          <w:sz w:val="18"/>
          <w:szCs w:val="18"/>
          <w:u w:val="single"/>
        </w:rPr>
        <w:t>Children may not be left unattended.</w:t>
      </w:r>
      <w:r w:rsidRPr="00A1762C">
        <w:rPr>
          <w:rFonts w:ascii="Segoe UI" w:hAnsi="Segoe UI" w:cs="Segoe UI"/>
          <w:sz w:val="18"/>
          <w:szCs w:val="18"/>
        </w:rPr>
        <w:t xml:space="preserve">  In order to provide for the safety of children on campus, parents or other guardians are responsible for supervising children while utilizing services or conducting business on campus.</w:t>
      </w:r>
    </w:p>
    <w:p w14:paraId="578496B0"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1495B1EF"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Segoe UI" w:hAnsi="Segoe UI" w:cs="Segoe UI"/>
          <w:sz w:val="18"/>
          <w:szCs w:val="18"/>
        </w:rPr>
      </w:pPr>
      <w:r w:rsidRPr="00A1762C">
        <w:rPr>
          <w:rFonts w:ascii="Segoe UI" w:hAnsi="Segoe UI" w:cs="Segoe UI"/>
          <w:b/>
          <w:bCs/>
          <w:sz w:val="18"/>
          <w:szCs w:val="18"/>
        </w:rPr>
        <w:t xml:space="preserve">3.  </w:t>
      </w:r>
      <w:r w:rsidRPr="00A1762C">
        <w:rPr>
          <w:rFonts w:ascii="Segoe UI" w:hAnsi="Segoe UI" w:cs="Segoe UI"/>
          <w:b/>
          <w:bCs/>
          <w:sz w:val="18"/>
          <w:szCs w:val="18"/>
        </w:rPr>
        <w:tab/>
      </w:r>
      <w:r w:rsidRPr="00A1762C">
        <w:rPr>
          <w:rFonts w:ascii="Segoe UI" w:hAnsi="Segoe UI" w:cs="Segoe UI"/>
          <w:b/>
          <w:bCs/>
          <w:sz w:val="18"/>
          <w:szCs w:val="18"/>
          <w:u w:val="single"/>
        </w:rPr>
        <w:t>Disruptive children will not be allowed to interfere with college business.</w:t>
      </w:r>
      <w:r w:rsidRPr="00A1762C">
        <w:rPr>
          <w:rFonts w:ascii="Segoe UI" w:hAnsi="Segoe UI" w:cs="Segoe UI"/>
          <w:sz w:val="18"/>
          <w:szCs w:val="18"/>
        </w:rPr>
        <w:t xml:space="preserve">  Parents or other guardians are responsible for supervising and controlling the behavior of children they have brought on campus.</w:t>
      </w:r>
    </w:p>
    <w:p w14:paraId="4DD7E90D"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tbl>
      <w:tblPr>
        <w:tblpPr w:leftFromText="180" w:rightFromText="180" w:vertAnchor="text" w:horzAnchor="margin" w:tblpY="303"/>
        <w:tblW w:w="96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641"/>
      </w:tblGrid>
      <w:tr w:rsidR="00CD5946" w:rsidRPr="00A1762C" w14:paraId="29F9D652" w14:textId="77777777" w:rsidTr="00CD5946">
        <w:trPr>
          <w:trHeight w:val="44"/>
        </w:trPr>
        <w:tc>
          <w:tcPr>
            <w:tcW w:w="9641" w:type="dxa"/>
            <w:tcBorders>
              <w:top w:val="double" w:sz="6" w:space="0" w:color="000000"/>
              <w:left w:val="double" w:sz="6" w:space="0" w:color="000000"/>
              <w:bottom w:val="double" w:sz="6" w:space="0" w:color="000000"/>
              <w:right w:val="double" w:sz="6" w:space="0" w:color="000000"/>
            </w:tcBorders>
            <w:shd w:val="clear" w:color="auto" w:fill="D9D9D9"/>
          </w:tcPr>
          <w:p w14:paraId="6F147FA5"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SPC Standard Disability Statement</w:t>
            </w:r>
          </w:p>
          <w:p w14:paraId="0071DAAD"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color w:val="000000"/>
                <w:sz w:val="18"/>
                <w:szCs w:val="18"/>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w:t>
            </w:r>
            <w:r>
              <w:rPr>
                <w:rFonts w:ascii="Segoe UI" w:hAnsi="Segoe UI" w:cs="Segoe UI"/>
                <w:color w:val="000000"/>
                <w:sz w:val="18"/>
                <w:szCs w:val="18"/>
              </w:rPr>
              <w:t>Lubbock C</w:t>
            </w:r>
            <w:r w:rsidR="004462F2">
              <w:rPr>
                <w:rFonts w:ascii="Segoe UI" w:hAnsi="Segoe UI" w:cs="Segoe UI"/>
                <w:color w:val="000000"/>
                <w:sz w:val="18"/>
                <w:szCs w:val="18"/>
              </w:rPr>
              <w:t>enter</w:t>
            </w:r>
            <w:r>
              <w:rPr>
                <w:rFonts w:ascii="Segoe UI" w:hAnsi="Segoe UI" w:cs="Segoe UI"/>
                <w:color w:val="000000"/>
                <w:sz w:val="18"/>
                <w:szCs w:val="18"/>
              </w:rPr>
              <w:t xml:space="preserve"> 806-716-4675, </w:t>
            </w:r>
            <w:r w:rsidRPr="005F2CCB">
              <w:rPr>
                <w:rFonts w:ascii="Segoe UI" w:hAnsi="Segoe UI" w:cs="Segoe UI"/>
                <w:color w:val="000000"/>
                <w:sz w:val="18"/>
                <w:szCs w:val="18"/>
              </w:rPr>
              <w:t>or Plainview Center (Main Office) 806-716-4302 or 806-296-9611.</w:t>
            </w:r>
          </w:p>
          <w:p w14:paraId="2ADECA88" w14:textId="77777777" w:rsidR="005F2CCB" w:rsidRPr="005F2CCB" w:rsidRDefault="005F2CCB" w:rsidP="005F2CCB">
            <w:pPr>
              <w:widowControl/>
              <w:shd w:val="clear" w:color="auto" w:fill="FFFFFF"/>
              <w:autoSpaceDE/>
              <w:autoSpaceDN/>
              <w:adjustRightInd/>
              <w:spacing w:after="150"/>
              <w:rPr>
                <w:rFonts w:ascii="Segoe UI" w:hAnsi="Segoe UI" w:cs="Segoe UI"/>
                <w:color w:val="000000"/>
                <w:sz w:val="18"/>
                <w:szCs w:val="18"/>
              </w:rPr>
            </w:pPr>
            <w:r w:rsidRPr="005F2CCB">
              <w:rPr>
                <w:rFonts w:ascii="Segoe UI" w:hAnsi="Segoe UI" w:cs="Segoe UI"/>
                <w:b/>
                <w:bCs/>
                <w:color w:val="000000"/>
                <w:sz w:val="18"/>
                <w:szCs w:val="18"/>
              </w:rPr>
              <w:t>Non-Discrimination Statement</w:t>
            </w:r>
          </w:p>
          <w:p w14:paraId="400C9947" w14:textId="77777777" w:rsidR="005F2CCB" w:rsidRPr="005F2CCB" w:rsidRDefault="005F2CCB" w:rsidP="005F2CCB">
            <w:pPr>
              <w:widowControl/>
              <w:shd w:val="clear" w:color="auto" w:fill="FFFFFF"/>
              <w:autoSpaceDE/>
              <w:autoSpaceDN/>
              <w:adjustRightInd/>
              <w:rPr>
                <w:rFonts w:ascii="Segoe UI" w:hAnsi="Segoe UI" w:cs="Segoe UI"/>
                <w:color w:val="000000"/>
                <w:sz w:val="18"/>
                <w:szCs w:val="18"/>
              </w:rPr>
            </w:pPr>
            <w:r w:rsidRPr="005F2CCB">
              <w:rPr>
                <w:rFonts w:ascii="Segoe UI" w:hAnsi="Segoe UI" w:cs="Segoe UI"/>
                <w:color w:val="000000"/>
                <w:sz w:val="18"/>
                <w:szCs w:val="18"/>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p>
          <w:p w14:paraId="3E60FDEA" w14:textId="77777777" w:rsidR="00CD5946" w:rsidRPr="0087362B" w:rsidRDefault="00CD5946" w:rsidP="005F2CCB">
            <w:pPr>
              <w:widowControl/>
              <w:shd w:val="clear" w:color="auto" w:fill="FFFFFF"/>
              <w:autoSpaceDE/>
              <w:autoSpaceDN/>
              <w:adjustRightInd/>
              <w:rPr>
                <w:rFonts w:ascii="Arial" w:hAnsi="Arial" w:cs="Arial"/>
                <w:b/>
                <w:color w:val="000000"/>
                <w:sz w:val="22"/>
                <w:szCs w:val="22"/>
              </w:rPr>
            </w:pPr>
          </w:p>
        </w:tc>
      </w:tr>
    </w:tbl>
    <w:p w14:paraId="709FD93C"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3F5DBDA5" w14:textId="77777777" w:rsidR="005F2CCB" w:rsidRDefault="005F2CCB"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b/>
          <w:bCs/>
          <w:sz w:val="18"/>
          <w:szCs w:val="18"/>
          <w:u w:val="single"/>
        </w:rPr>
      </w:pPr>
    </w:p>
    <w:p w14:paraId="0A413DAF" w14:textId="77777777" w:rsidR="006368C8" w:rsidRPr="00A1762C" w:rsidRDefault="006368C8" w:rsidP="00CD5946">
      <w:pPr>
        <w:widowControl/>
        <w:tabs>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DIVERSITY STATEMENT</w:t>
      </w:r>
    </w:p>
    <w:p w14:paraId="03E814C8"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7971E497" w14:textId="77777777" w:rsidR="006368C8"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215B6DF1" w14:textId="77777777" w:rsidR="00362DEC" w:rsidRPr="00A1762C" w:rsidRDefault="00362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B957E68" w14:textId="77777777" w:rsidR="00362DEC" w:rsidRPr="00362DEC" w:rsidRDefault="00362DEC" w:rsidP="00362DEC">
      <w:pPr>
        <w:widowControl/>
        <w:shd w:val="clear" w:color="auto" w:fill="FFFFFF"/>
        <w:autoSpaceDE/>
        <w:autoSpaceDN/>
        <w:adjustRightInd/>
        <w:spacing w:after="150"/>
        <w:jc w:val="center"/>
        <w:rPr>
          <w:rFonts w:ascii="Segoe UI" w:hAnsi="Segoe UI" w:cs="Segoe UI"/>
          <w:sz w:val="18"/>
          <w:szCs w:val="18"/>
          <w:u w:val="single"/>
        </w:rPr>
      </w:pPr>
      <w:r w:rsidRPr="00362DEC">
        <w:rPr>
          <w:rFonts w:ascii="Segoe UI" w:hAnsi="Segoe UI" w:cs="Segoe UI"/>
          <w:b/>
          <w:bCs/>
          <w:sz w:val="18"/>
          <w:szCs w:val="18"/>
          <w:u w:val="single"/>
        </w:rPr>
        <w:t>4.1.1.4 TITLE IX PREGNANCY ACCOMMODATIONS STATEMENT</w:t>
      </w:r>
    </w:p>
    <w:p w14:paraId="411F3D0A" w14:textId="77777777" w:rsidR="00362DEC" w:rsidRPr="00362DEC" w:rsidRDefault="00362DEC" w:rsidP="00362DEC">
      <w:pPr>
        <w:widowControl/>
        <w:shd w:val="clear" w:color="auto" w:fill="FFFFFF"/>
        <w:autoSpaceDE/>
        <w:autoSpaceDN/>
        <w:adjustRightInd/>
        <w:spacing w:after="150"/>
        <w:rPr>
          <w:rFonts w:ascii="Segoe UI" w:hAnsi="Segoe UI" w:cs="Segoe UI"/>
          <w:sz w:val="18"/>
          <w:szCs w:val="18"/>
        </w:rPr>
      </w:pPr>
      <w:r w:rsidRPr="00362DEC">
        <w:rPr>
          <w:rFonts w:ascii="Segoe UI" w:hAnsi="Segoe UI" w:cs="Segoe UI"/>
          <w:sz w:val="18"/>
          <w:szCs w:val="18"/>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t>
      </w:r>
      <w:r w:rsidRPr="00362DEC">
        <w:rPr>
          <w:rFonts w:ascii="Segoe UI" w:hAnsi="Segoe UI" w:cs="Segoe UI"/>
          <w:sz w:val="18"/>
          <w:szCs w:val="18"/>
        </w:rPr>
        <w:lastRenderedPageBreak/>
        <w:t xml:space="preserve">Wellness.  Once approved, notification will be sent to the student and instructors.  It is the student’s responsibility to work with the instructor to arrange accommodations.  Contact Chris </w:t>
      </w:r>
      <w:proofErr w:type="spellStart"/>
      <w:r w:rsidRPr="00362DEC">
        <w:rPr>
          <w:rFonts w:ascii="Segoe UI" w:hAnsi="Segoe UI" w:cs="Segoe UI"/>
          <w:sz w:val="18"/>
          <w:szCs w:val="18"/>
        </w:rPr>
        <w:t>Straface</w:t>
      </w:r>
      <w:proofErr w:type="spellEnd"/>
      <w:r w:rsidRPr="00362DEC">
        <w:rPr>
          <w:rFonts w:ascii="Segoe UI" w:hAnsi="Segoe UI" w:cs="Segoe UI"/>
          <w:sz w:val="18"/>
          <w:szCs w:val="18"/>
        </w:rPr>
        <w:t>, Director of Health and Wellness at 806-716-2362 or email </w:t>
      </w:r>
      <w:hyperlink r:id="rId17" w:tgtFrame="_blank" w:history="1">
        <w:r w:rsidRPr="00362DEC">
          <w:rPr>
            <w:rFonts w:ascii="Segoe UI" w:hAnsi="Segoe UI" w:cs="Segoe UI"/>
            <w:sz w:val="18"/>
            <w:szCs w:val="18"/>
            <w:u w:val="single"/>
          </w:rPr>
          <w:t>cstraface@southplainscollege.edu</w:t>
        </w:r>
      </w:hyperlink>
      <w:r w:rsidRPr="00362DEC">
        <w:rPr>
          <w:rFonts w:ascii="Segoe UI" w:hAnsi="Segoe UI" w:cs="Segoe UI"/>
          <w:sz w:val="18"/>
          <w:szCs w:val="18"/>
        </w:rPr>
        <w:t> for assistance.   </w:t>
      </w:r>
    </w:p>
    <w:p w14:paraId="667579A1"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43C7FCE4" w14:textId="77777777" w:rsidR="006368C8" w:rsidRPr="00A1762C" w:rsidRDefault="006368C8" w:rsidP="00CD5946">
      <w:pPr>
        <w:widowControl/>
        <w:tabs>
          <w:tab w:val="left" w:pos="0"/>
          <w:tab w:val="center" w:pos="5400"/>
          <w:tab w:val="left" w:pos="5760"/>
          <w:tab w:val="left" w:pos="6480"/>
          <w:tab w:val="left" w:pos="7200"/>
          <w:tab w:val="left" w:pos="7920"/>
          <w:tab w:val="left" w:pos="8640"/>
          <w:tab w:val="left" w:pos="9360"/>
          <w:tab w:val="left" w:pos="10080"/>
          <w:tab w:val="left" w:pos="10800"/>
        </w:tabs>
        <w:jc w:val="center"/>
        <w:rPr>
          <w:rFonts w:ascii="Segoe UI" w:hAnsi="Segoe UI" w:cs="Segoe UI"/>
          <w:sz w:val="18"/>
          <w:szCs w:val="18"/>
        </w:rPr>
      </w:pPr>
      <w:r w:rsidRPr="00A1762C">
        <w:rPr>
          <w:rFonts w:ascii="Segoe UI" w:hAnsi="Segoe UI" w:cs="Segoe UI"/>
          <w:b/>
          <w:bCs/>
          <w:sz w:val="18"/>
          <w:szCs w:val="18"/>
          <w:u w:val="single"/>
        </w:rPr>
        <w:t>GENERAL SAFETY ON CAMPUS</w:t>
      </w:r>
    </w:p>
    <w:p w14:paraId="6A3D83C7"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p>
    <w:p w14:paraId="54F55809" w14:textId="77777777" w:rsidR="006368C8" w:rsidRPr="00A1762C" w:rsidRDefault="006368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633F3CF1" w14:textId="77777777" w:rsidR="006368C8" w:rsidRPr="00A1762C" w:rsidRDefault="006368C8">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Never leave your personal property unsecured or unattended.</w:t>
      </w:r>
    </w:p>
    <w:p w14:paraId="0C11C411"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Look around and be aware of your surroundings when you enter and exit a building.</w:t>
      </w:r>
    </w:p>
    <w:p w14:paraId="209B83D7"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Whenever possible, avoid walking alone, particularly after dark.  Walk to your vehicle with other class members or request that the Security Guard walk you to your car.</w:t>
      </w:r>
    </w:p>
    <w:p w14:paraId="091D8369" w14:textId="77777777" w:rsidR="006368C8" w:rsidRPr="00A1762C" w:rsidRDefault="006368C8">
      <w:pPr>
        <w:widowContro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18"/>
          <w:szCs w:val="18"/>
        </w:rPr>
      </w:pPr>
      <w:r w:rsidRPr="00A1762C">
        <w:rPr>
          <w:rFonts w:ascii="Segoe UI" w:hAnsi="Segoe UI" w:cs="Segoe UI"/>
          <w:sz w:val="18"/>
          <w:szCs w:val="18"/>
        </w:rPr>
        <w:t>When approaching your vehicle, keep your keys in your hand; look under your car and in the back seat and floorboard.  Lock the doors as soon as you are inside your car.</w:t>
      </w:r>
    </w:p>
    <w:p w14:paraId="4C46FE61" w14:textId="77777777" w:rsidR="00D53EDA" w:rsidRDefault="00D53EDA"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b/>
          <w:bCs/>
          <w:sz w:val="18"/>
          <w:szCs w:val="18"/>
          <w:u w:val="single"/>
        </w:rPr>
      </w:pPr>
    </w:p>
    <w:p w14:paraId="5A99A1A8" w14:textId="77777777" w:rsidR="006368C8" w:rsidRPr="00A1762C" w:rsidRDefault="006368C8" w:rsidP="00CD5946">
      <w:pPr>
        <w:keepNext/>
        <w:keepLines/>
        <w:widowControl/>
        <w:tabs>
          <w:tab w:val="center" w:pos="5400"/>
          <w:tab w:val="left" w:pos="5760"/>
          <w:tab w:val="left" w:pos="6480"/>
          <w:tab w:val="left" w:pos="7200"/>
          <w:tab w:val="left" w:pos="7920"/>
          <w:tab w:val="left" w:pos="8640"/>
          <w:tab w:val="left" w:pos="9360"/>
        </w:tabs>
        <w:jc w:val="center"/>
        <w:rPr>
          <w:rFonts w:ascii="Segoe UI" w:hAnsi="Segoe UI" w:cs="Segoe UI"/>
          <w:sz w:val="18"/>
          <w:szCs w:val="18"/>
        </w:rPr>
      </w:pPr>
      <w:r w:rsidRPr="00A1762C">
        <w:rPr>
          <w:rFonts w:ascii="Segoe UI" w:hAnsi="Segoe UI" w:cs="Segoe UI"/>
          <w:b/>
          <w:bCs/>
          <w:sz w:val="18"/>
          <w:szCs w:val="18"/>
          <w:u w:val="single"/>
        </w:rPr>
        <w:t>FOOD AND DRINK IN CLASSROOMS</w:t>
      </w:r>
    </w:p>
    <w:p w14:paraId="52DBA2BD"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p w14:paraId="4EFF1E67"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r w:rsidRPr="00A1762C">
        <w:rPr>
          <w:rFonts w:ascii="Segoe UI" w:hAnsi="Segoe UI" w:cs="Segoe UI"/>
          <w:sz w:val="18"/>
          <w:szCs w:val="18"/>
        </w:rPr>
        <w:t>It is the policy of South Plains College not to permit food or drink in the classrooms or laboratories.</w:t>
      </w:r>
    </w:p>
    <w:p w14:paraId="2C3E24EB"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6368C8" w:rsidRPr="00A1762C" w14:paraId="6AA858A8" w14:textId="77777777">
        <w:trPr>
          <w:jc w:val="center"/>
        </w:trPr>
        <w:tc>
          <w:tcPr>
            <w:tcW w:w="10800" w:type="dxa"/>
            <w:tcBorders>
              <w:top w:val="single" w:sz="6" w:space="0" w:color="000000"/>
              <w:left w:val="single" w:sz="6" w:space="0" w:color="000000"/>
              <w:bottom w:val="single" w:sz="6" w:space="0" w:color="000000"/>
              <w:right w:val="single" w:sz="6" w:space="0" w:color="000000"/>
            </w:tcBorders>
          </w:tcPr>
          <w:p w14:paraId="671B1A7E" w14:textId="77777777" w:rsidR="006368C8" w:rsidRPr="00A1762C" w:rsidRDefault="006368C8" w:rsidP="00342C0E">
            <w:pPr>
              <w:keepNext/>
              <w:keepLines/>
              <w:spacing w:line="120" w:lineRule="exact"/>
              <w:rPr>
                <w:rFonts w:ascii="Segoe UI" w:hAnsi="Segoe UI" w:cs="Segoe UI"/>
                <w:sz w:val="18"/>
                <w:szCs w:val="18"/>
              </w:rPr>
            </w:pPr>
          </w:p>
          <w:p w14:paraId="15D44CC9" w14:textId="77777777" w:rsidR="006368C8" w:rsidRPr="00A1762C" w:rsidRDefault="006368C8" w:rsidP="00342C0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18"/>
                <w:szCs w:val="18"/>
              </w:rPr>
            </w:pPr>
            <w:r w:rsidRPr="00A1762C">
              <w:rPr>
                <w:rFonts w:ascii="Segoe UI" w:hAnsi="Segoe UI" w:cs="Segoe UI"/>
                <w:b/>
                <w:bCs/>
                <w:sz w:val="18"/>
                <w:szCs w:val="18"/>
              </w:rPr>
              <w:t>In case of emergency, contact the following numbers but DO NOT leave a voice mail message:</w:t>
            </w:r>
          </w:p>
          <w:p w14:paraId="0C927BE9" w14:textId="77777777" w:rsidR="006368C8" w:rsidRPr="00A1762C" w:rsidRDefault="006368C8" w:rsidP="007947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Segoe UI" w:hAnsi="Segoe UI" w:cs="Segoe UI"/>
                <w:b/>
                <w:bCs/>
                <w:sz w:val="18"/>
                <w:szCs w:val="18"/>
              </w:rPr>
            </w:pPr>
            <w:r w:rsidRPr="00A1762C">
              <w:rPr>
                <w:rFonts w:ascii="Segoe UI" w:hAnsi="Segoe UI" w:cs="Segoe UI"/>
                <w:b/>
                <w:bCs/>
                <w:sz w:val="18"/>
                <w:szCs w:val="18"/>
              </w:rPr>
              <w:t xml:space="preserve">894-9611, ext. 2338 - Levelland Campus   747-0576, ext. 4677 </w:t>
            </w:r>
            <w:r w:rsidR="00FE7EBD">
              <w:rPr>
                <w:rFonts w:ascii="Segoe UI" w:hAnsi="Segoe UI" w:cs="Segoe UI"/>
                <w:b/>
                <w:bCs/>
                <w:sz w:val="18"/>
                <w:szCs w:val="18"/>
              </w:rPr>
              <w:t>–</w:t>
            </w:r>
            <w:r w:rsidRPr="00A1762C">
              <w:rPr>
                <w:rFonts w:ascii="Segoe UI" w:hAnsi="Segoe UI" w:cs="Segoe UI"/>
                <w:b/>
                <w:bCs/>
                <w:sz w:val="18"/>
                <w:szCs w:val="18"/>
              </w:rPr>
              <w:t xml:space="preserve"> </w:t>
            </w:r>
            <w:r w:rsidR="00FE7EBD">
              <w:rPr>
                <w:rFonts w:ascii="Segoe UI" w:hAnsi="Segoe UI" w:cs="Segoe UI"/>
                <w:b/>
                <w:bCs/>
                <w:sz w:val="18"/>
                <w:szCs w:val="18"/>
              </w:rPr>
              <w:t>Lubbock C</w:t>
            </w:r>
            <w:r w:rsidR="007947FE">
              <w:rPr>
                <w:rFonts w:ascii="Segoe UI" w:hAnsi="Segoe UI" w:cs="Segoe UI"/>
                <w:b/>
                <w:bCs/>
                <w:sz w:val="18"/>
                <w:szCs w:val="18"/>
              </w:rPr>
              <w:t>enter</w:t>
            </w:r>
            <w:r w:rsidRPr="00A1762C">
              <w:rPr>
                <w:rFonts w:ascii="Segoe UI" w:hAnsi="Segoe UI" w:cs="Segoe UI"/>
                <w:b/>
                <w:bCs/>
                <w:sz w:val="18"/>
                <w:szCs w:val="18"/>
              </w:rPr>
              <w:t xml:space="preserve">   885-3048, ext. 2923 - Reese Center (mobile 893-5705)</w:t>
            </w:r>
          </w:p>
        </w:tc>
      </w:tr>
    </w:tbl>
    <w:p w14:paraId="575E1C04" w14:textId="77777777" w:rsidR="006368C8" w:rsidRPr="00A1762C" w:rsidRDefault="006368C8" w:rsidP="00CD5946">
      <w:pPr>
        <w:keepNext/>
        <w:keepLines/>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0"/>
        </w:rPr>
      </w:pPr>
    </w:p>
    <w:sectPr w:rsidR="006368C8" w:rsidRPr="00A1762C" w:rsidSect="00CD5946">
      <w:footerReference w:type="default" r:id="rId18"/>
      <w:endnotePr>
        <w:numFmt w:val="decimal"/>
      </w:endnotePr>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23E9" w14:textId="77777777" w:rsidR="00121CD4" w:rsidRDefault="00121CD4">
      <w:r>
        <w:separator/>
      </w:r>
    </w:p>
  </w:endnote>
  <w:endnote w:type="continuationSeparator" w:id="0">
    <w:p w14:paraId="3ECF7D68" w14:textId="77777777" w:rsidR="00121CD4" w:rsidRDefault="001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nt522">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4F31" w14:textId="77777777" w:rsidR="00A90EC9" w:rsidRDefault="00A90EC9">
    <w:pPr>
      <w:tabs>
        <w:tab w:val="right" w:pos="9360"/>
      </w:tabs>
      <w:jc w:val="both"/>
      <w:rPr>
        <w:rFonts w:ascii="Arial" w:hAnsi="Arial" w:cs="Arial"/>
        <w:i/>
        <w:iCs/>
        <w:sz w:val="16"/>
        <w:szCs w:val="16"/>
      </w:rPr>
    </w:pPr>
  </w:p>
  <w:p w14:paraId="50ADF1D4" w14:textId="64CE8704" w:rsidR="00A90EC9" w:rsidRDefault="00A90EC9">
    <w:pPr>
      <w:tabs>
        <w:tab w:val="right" w:pos="9360"/>
      </w:tabs>
      <w:jc w:val="both"/>
      <w:rPr>
        <w:rFonts w:ascii="Benguiat Bk BT" w:hAnsi="Benguiat Bk BT"/>
        <w:i/>
        <w:iCs/>
        <w:sz w:val="28"/>
        <w:szCs w:val="28"/>
      </w:rPr>
    </w:pPr>
    <w:r>
      <w:rPr>
        <w:rFonts w:ascii="Arial" w:hAnsi="Arial" w:cs="Arial"/>
        <w:i/>
        <w:iCs/>
        <w:sz w:val="16"/>
        <w:szCs w:val="16"/>
      </w:rPr>
      <w:t>Course Syllabus: Business English - POFT 1301-151 (</w:t>
    </w:r>
    <w:r w:rsidR="00F85CE1">
      <w:rPr>
        <w:rFonts w:ascii="Arial" w:hAnsi="Arial" w:cs="Arial"/>
        <w:i/>
        <w:iCs/>
        <w:sz w:val="16"/>
        <w:szCs w:val="16"/>
      </w:rPr>
      <w:t>Spring</w:t>
    </w:r>
    <w:r>
      <w:rPr>
        <w:rFonts w:ascii="Arial" w:hAnsi="Arial" w:cs="Arial"/>
        <w:i/>
        <w:iCs/>
        <w:sz w:val="16"/>
        <w:szCs w:val="16"/>
      </w:rPr>
      <w:t xml:space="preserve"> </w:t>
    </w:r>
    <w:r w:rsidR="00F85CE1">
      <w:rPr>
        <w:rFonts w:ascii="Arial" w:hAnsi="Arial" w:cs="Arial"/>
        <w:i/>
        <w:iCs/>
        <w:sz w:val="16"/>
        <w:szCs w:val="16"/>
      </w:rPr>
      <w:t>2021</w:t>
    </w:r>
    <w:r>
      <w:rPr>
        <w:rFonts w:ascii="Arial" w:hAnsi="Arial" w:cs="Arial"/>
        <w:i/>
        <w:iCs/>
        <w:sz w:val="16"/>
        <w:szCs w:val="16"/>
      </w:rPr>
      <w:t>)</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6</w:t>
    </w:r>
    <w:r>
      <w:rPr>
        <w:rFonts w:ascii="Arial" w:hAnsi="Arial" w:cs="Arial"/>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346E" w14:textId="77777777" w:rsidR="00A90EC9" w:rsidRDefault="00A90EC9">
    <w:pPr>
      <w:tabs>
        <w:tab w:val="right" w:pos="9360"/>
      </w:tabs>
      <w:jc w:val="both"/>
      <w:rPr>
        <w:rFonts w:ascii="Arial" w:hAnsi="Arial" w:cs="Arial"/>
        <w:i/>
        <w:iCs/>
        <w:sz w:val="16"/>
        <w:szCs w:val="16"/>
      </w:rPr>
    </w:pPr>
  </w:p>
  <w:p w14:paraId="02E44CD6" w14:textId="49AB94B7" w:rsidR="00A90EC9" w:rsidRDefault="00A90EC9">
    <w:pPr>
      <w:tabs>
        <w:tab w:val="right" w:pos="9360"/>
      </w:tabs>
      <w:jc w:val="both"/>
      <w:rPr>
        <w:rFonts w:ascii="Benguiat Bk BT" w:hAnsi="Benguiat Bk BT"/>
        <w:i/>
        <w:iCs/>
        <w:sz w:val="28"/>
        <w:szCs w:val="28"/>
      </w:rPr>
    </w:pPr>
    <w:r>
      <w:rPr>
        <w:rFonts w:ascii="Arial" w:hAnsi="Arial" w:cs="Arial"/>
        <w:i/>
        <w:iCs/>
        <w:sz w:val="16"/>
        <w:szCs w:val="16"/>
      </w:rPr>
      <w:t>Course Syllabus: Business English - POFT 2312.151 (</w:t>
    </w:r>
    <w:r w:rsidR="00F85CE1">
      <w:rPr>
        <w:rFonts w:ascii="Arial" w:hAnsi="Arial" w:cs="Arial"/>
        <w:i/>
        <w:iCs/>
        <w:sz w:val="16"/>
        <w:szCs w:val="16"/>
      </w:rPr>
      <w:t>Spring</w:t>
    </w:r>
    <w:r>
      <w:rPr>
        <w:rFonts w:ascii="Arial" w:hAnsi="Arial" w:cs="Arial"/>
        <w:i/>
        <w:iCs/>
        <w:sz w:val="16"/>
        <w:szCs w:val="16"/>
      </w:rPr>
      <w:t xml:space="preserve"> </w:t>
    </w:r>
    <w:r w:rsidR="00F85CE1">
      <w:rPr>
        <w:rFonts w:ascii="Arial" w:hAnsi="Arial" w:cs="Arial"/>
        <w:i/>
        <w:iCs/>
        <w:sz w:val="16"/>
        <w:szCs w:val="16"/>
      </w:rPr>
      <w:t>2021</w:t>
    </w:r>
    <w:r>
      <w:rPr>
        <w:rFonts w:ascii="Arial" w:hAnsi="Arial" w:cs="Arial"/>
        <w:i/>
        <w:iCs/>
        <w:sz w:val="16"/>
        <w:szCs w:val="16"/>
      </w:rPr>
      <w:t>)</w:t>
    </w:r>
    <w:r>
      <w:rPr>
        <w:rFonts w:ascii="Arial" w:hAnsi="Arial" w:cs="Arial"/>
        <w:i/>
        <w:iCs/>
        <w:sz w:val="16"/>
        <w:szCs w:val="16"/>
      </w:rPr>
      <w:tab/>
      <w:t xml:space="preserve">Page </w:t>
    </w:r>
    <w:r>
      <w:rPr>
        <w:rFonts w:ascii="Arial" w:hAnsi="Arial" w:cs="Arial"/>
        <w:i/>
        <w:iCs/>
        <w:sz w:val="16"/>
        <w:szCs w:val="16"/>
      </w:rPr>
      <w:fldChar w:fldCharType="begin"/>
    </w:r>
    <w:r>
      <w:rPr>
        <w:rFonts w:ascii="Arial" w:hAnsi="Arial" w:cs="Arial"/>
        <w:i/>
        <w:iCs/>
        <w:sz w:val="16"/>
        <w:szCs w:val="16"/>
      </w:rPr>
      <w:instrText xml:space="preserve">PAGE </w:instrText>
    </w:r>
    <w:r>
      <w:rPr>
        <w:rFonts w:ascii="Arial" w:hAnsi="Arial" w:cs="Arial"/>
        <w:i/>
        <w:iCs/>
        <w:sz w:val="16"/>
        <w:szCs w:val="16"/>
      </w:rPr>
      <w:fldChar w:fldCharType="separate"/>
    </w:r>
    <w:r>
      <w:rPr>
        <w:rFonts w:ascii="Arial" w:hAnsi="Arial" w:cs="Arial"/>
        <w:i/>
        <w:iCs/>
        <w:noProof/>
        <w:sz w:val="16"/>
        <w:szCs w:val="16"/>
      </w:rPr>
      <w:t>15</w:t>
    </w:r>
    <w:r>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FCFFD" w14:textId="77777777" w:rsidR="00121CD4" w:rsidRDefault="00121CD4">
      <w:r>
        <w:separator/>
      </w:r>
    </w:p>
  </w:footnote>
  <w:footnote w:type="continuationSeparator" w:id="0">
    <w:p w14:paraId="0C2238AD" w14:textId="77777777" w:rsidR="00121CD4" w:rsidRDefault="0012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602A62"/>
    <w:multiLevelType w:val="hybridMultilevel"/>
    <w:tmpl w:val="2F60BD14"/>
    <w:lvl w:ilvl="0" w:tplc="BAC48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67036"/>
    <w:multiLevelType w:val="hybridMultilevel"/>
    <w:tmpl w:val="81E82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32565"/>
    <w:multiLevelType w:val="hybridMultilevel"/>
    <w:tmpl w:val="BF861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A4F70"/>
    <w:multiLevelType w:val="hybridMultilevel"/>
    <w:tmpl w:val="77EAD9C6"/>
    <w:lvl w:ilvl="0" w:tplc="56B82B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B04AE7C">
      <w:numFmt w:val="bullet"/>
      <w:lvlText w:val="•"/>
      <w:lvlJc w:val="left"/>
      <w:pPr>
        <w:ind w:left="1800" w:hanging="360"/>
      </w:pPr>
      <w:rPr>
        <w:rFonts w:ascii="Arial" w:eastAsia="Times New Roman" w:hAnsi="Arial" w:cs="Arial" w:hint="default"/>
        <w:b/>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3687C"/>
    <w:multiLevelType w:val="hybridMultilevel"/>
    <w:tmpl w:val="A7BA3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B73C6C"/>
    <w:multiLevelType w:val="hybridMultilevel"/>
    <w:tmpl w:val="F8C09A3E"/>
    <w:lvl w:ilvl="0" w:tplc="F58C97CA">
      <w:start w:val="1"/>
      <w:numFmt w:val="bullet"/>
      <w:pStyle w:val="Style9"/>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21704"/>
    <w:multiLevelType w:val="hybridMultilevel"/>
    <w:tmpl w:val="C68EA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E222DF"/>
    <w:multiLevelType w:val="hybridMultilevel"/>
    <w:tmpl w:val="0FBA8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375B75"/>
    <w:multiLevelType w:val="hybridMultilevel"/>
    <w:tmpl w:val="8F36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D3D87"/>
    <w:multiLevelType w:val="hybridMultilevel"/>
    <w:tmpl w:val="49D2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370B13"/>
    <w:multiLevelType w:val="hybridMultilevel"/>
    <w:tmpl w:val="798A1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66D36"/>
    <w:multiLevelType w:val="hybridMultilevel"/>
    <w:tmpl w:val="0D863AA6"/>
    <w:lvl w:ilvl="0" w:tplc="D1C896F6">
      <w:start w:val="1"/>
      <w:numFmt w:val="bullet"/>
      <w:pStyle w:val="BulletedList"/>
      <w:lvlText w:val=""/>
      <w:lvlJc w:val="left"/>
      <w:pPr>
        <w:tabs>
          <w:tab w:val="num" w:pos="0"/>
        </w:tabs>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A76032"/>
    <w:multiLevelType w:val="hybridMultilevel"/>
    <w:tmpl w:val="6128B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B7220E"/>
    <w:multiLevelType w:val="hybridMultilevel"/>
    <w:tmpl w:val="3B3E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FB6ABC"/>
    <w:multiLevelType w:val="hybridMultilevel"/>
    <w:tmpl w:val="8BCEC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220B"/>
    <w:multiLevelType w:val="hybridMultilevel"/>
    <w:tmpl w:val="9C4EC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1A23F4"/>
    <w:multiLevelType w:val="hybridMultilevel"/>
    <w:tmpl w:val="94448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602D80"/>
    <w:multiLevelType w:val="hybridMultilevel"/>
    <w:tmpl w:val="E69EF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037720"/>
    <w:multiLevelType w:val="hybridMultilevel"/>
    <w:tmpl w:val="C0D40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7"/>
  </w:num>
  <w:num w:numId="4">
    <w:abstractNumId w:val="12"/>
  </w:num>
  <w:num w:numId="5">
    <w:abstractNumId w:val="14"/>
  </w:num>
  <w:num w:numId="6">
    <w:abstractNumId w:val="15"/>
  </w:num>
  <w:num w:numId="7">
    <w:abstractNumId w:val="3"/>
  </w:num>
  <w:num w:numId="8">
    <w:abstractNumId w:val="18"/>
  </w:num>
  <w:num w:numId="9">
    <w:abstractNumId w:val="6"/>
  </w:num>
  <w:num w:numId="10">
    <w:abstractNumId w:val="19"/>
  </w:num>
  <w:num w:numId="11">
    <w:abstractNumId w:val="9"/>
  </w:num>
  <w:num w:numId="12">
    <w:abstractNumId w:val="1"/>
  </w:num>
  <w:num w:numId="13">
    <w:abstractNumId w:val="8"/>
  </w:num>
  <w:num w:numId="14">
    <w:abstractNumId w:val="11"/>
  </w:num>
  <w:num w:numId="15">
    <w:abstractNumId w:val="13"/>
  </w:num>
  <w:num w:numId="16">
    <w:abstractNumId w:val="20"/>
  </w:num>
  <w:num w:numId="17">
    <w:abstractNumId w:val="17"/>
  </w:num>
  <w:num w:numId="18">
    <w:abstractNumId w:val="16"/>
  </w:num>
  <w:num w:numId="19">
    <w:abstractNumId w:val="4"/>
  </w:num>
  <w:num w:numId="20">
    <w:abstractNumId w:val="22"/>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FC"/>
    <w:rsid w:val="000155BC"/>
    <w:rsid w:val="0002095C"/>
    <w:rsid w:val="00041236"/>
    <w:rsid w:val="00042C5C"/>
    <w:rsid w:val="00046153"/>
    <w:rsid w:val="000472AD"/>
    <w:rsid w:val="00053354"/>
    <w:rsid w:val="0007470F"/>
    <w:rsid w:val="0008079B"/>
    <w:rsid w:val="00083B74"/>
    <w:rsid w:val="000860BE"/>
    <w:rsid w:val="00095218"/>
    <w:rsid w:val="00095982"/>
    <w:rsid w:val="000975EF"/>
    <w:rsid w:val="000A3DA0"/>
    <w:rsid w:val="000A502A"/>
    <w:rsid w:val="000C2E0E"/>
    <w:rsid w:val="000D77ED"/>
    <w:rsid w:val="000E6DA2"/>
    <w:rsid w:val="001017C2"/>
    <w:rsid w:val="00102DEC"/>
    <w:rsid w:val="00106E2D"/>
    <w:rsid w:val="00110124"/>
    <w:rsid w:val="001139B5"/>
    <w:rsid w:val="00121CD4"/>
    <w:rsid w:val="00127F14"/>
    <w:rsid w:val="00143597"/>
    <w:rsid w:val="0014758A"/>
    <w:rsid w:val="00176CF8"/>
    <w:rsid w:val="0018666B"/>
    <w:rsid w:val="001979DA"/>
    <w:rsid w:val="001A4C3A"/>
    <w:rsid w:val="001A5F84"/>
    <w:rsid w:val="001D497D"/>
    <w:rsid w:val="001E2A5A"/>
    <w:rsid w:val="001E5C0A"/>
    <w:rsid w:val="001F2DA3"/>
    <w:rsid w:val="00200724"/>
    <w:rsid w:val="00203B63"/>
    <w:rsid w:val="00224A4D"/>
    <w:rsid w:val="00224E3D"/>
    <w:rsid w:val="00233870"/>
    <w:rsid w:val="0023633A"/>
    <w:rsid w:val="0024318E"/>
    <w:rsid w:val="00265318"/>
    <w:rsid w:val="00267258"/>
    <w:rsid w:val="00267C94"/>
    <w:rsid w:val="00270084"/>
    <w:rsid w:val="00273F5B"/>
    <w:rsid w:val="00276826"/>
    <w:rsid w:val="002941D6"/>
    <w:rsid w:val="002A7AE4"/>
    <w:rsid w:val="002B7368"/>
    <w:rsid w:val="002C1208"/>
    <w:rsid w:val="002C4696"/>
    <w:rsid w:val="002C79AC"/>
    <w:rsid w:val="002D0015"/>
    <w:rsid w:val="002D0466"/>
    <w:rsid w:val="002E0614"/>
    <w:rsid w:val="002F68A9"/>
    <w:rsid w:val="00312B82"/>
    <w:rsid w:val="00312E1E"/>
    <w:rsid w:val="003207B4"/>
    <w:rsid w:val="003345B3"/>
    <w:rsid w:val="003353A7"/>
    <w:rsid w:val="00342C0E"/>
    <w:rsid w:val="00350DB6"/>
    <w:rsid w:val="0036064A"/>
    <w:rsid w:val="00362DEC"/>
    <w:rsid w:val="00366135"/>
    <w:rsid w:val="00367D8B"/>
    <w:rsid w:val="0038233E"/>
    <w:rsid w:val="0039298F"/>
    <w:rsid w:val="003934BD"/>
    <w:rsid w:val="00395B26"/>
    <w:rsid w:val="003A15A9"/>
    <w:rsid w:val="003A662B"/>
    <w:rsid w:val="003B03FA"/>
    <w:rsid w:val="003B6EFF"/>
    <w:rsid w:val="003B78C4"/>
    <w:rsid w:val="003E4F0C"/>
    <w:rsid w:val="003E6C99"/>
    <w:rsid w:val="003F3526"/>
    <w:rsid w:val="00401DE2"/>
    <w:rsid w:val="00410B2B"/>
    <w:rsid w:val="00412A93"/>
    <w:rsid w:val="00413C22"/>
    <w:rsid w:val="004217C6"/>
    <w:rsid w:val="004230F8"/>
    <w:rsid w:val="00427969"/>
    <w:rsid w:val="004462F2"/>
    <w:rsid w:val="004504AC"/>
    <w:rsid w:val="0045446D"/>
    <w:rsid w:val="00462582"/>
    <w:rsid w:val="00485701"/>
    <w:rsid w:val="004925F6"/>
    <w:rsid w:val="0049491C"/>
    <w:rsid w:val="004A2831"/>
    <w:rsid w:val="004A3E27"/>
    <w:rsid w:val="004A7FE2"/>
    <w:rsid w:val="004C0678"/>
    <w:rsid w:val="004C4A28"/>
    <w:rsid w:val="004D30AE"/>
    <w:rsid w:val="004D5FA1"/>
    <w:rsid w:val="004F4090"/>
    <w:rsid w:val="005026B0"/>
    <w:rsid w:val="00503C11"/>
    <w:rsid w:val="005112F0"/>
    <w:rsid w:val="00516B90"/>
    <w:rsid w:val="00527712"/>
    <w:rsid w:val="00535E13"/>
    <w:rsid w:val="00537DBA"/>
    <w:rsid w:val="00541FB3"/>
    <w:rsid w:val="00546FDF"/>
    <w:rsid w:val="00552A23"/>
    <w:rsid w:val="0055569A"/>
    <w:rsid w:val="00556AF6"/>
    <w:rsid w:val="005611EC"/>
    <w:rsid w:val="00563525"/>
    <w:rsid w:val="00574F8A"/>
    <w:rsid w:val="005813FC"/>
    <w:rsid w:val="0059764E"/>
    <w:rsid w:val="005A20EC"/>
    <w:rsid w:val="005C09AD"/>
    <w:rsid w:val="005D3755"/>
    <w:rsid w:val="005E0AA1"/>
    <w:rsid w:val="005F2CCB"/>
    <w:rsid w:val="006119D8"/>
    <w:rsid w:val="0061286A"/>
    <w:rsid w:val="00614E67"/>
    <w:rsid w:val="00615B79"/>
    <w:rsid w:val="00633F8D"/>
    <w:rsid w:val="006368C8"/>
    <w:rsid w:val="006405E1"/>
    <w:rsid w:val="006458E1"/>
    <w:rsid w:val="00652A8B"/>
    <w:rsid w:val="00663585"/>
    <w:rsid w:val="00663A32"/>
    <w:rsid w:val="00666559"/>
    <w:rsid w:val="00675F16"/>
    <w:rsid w:val="0068239F"/>
    <w:rsid w:val="00687123"/>
    <w:rsid w:val="00693462"/>
    <w:rsid w:val="006B46BB"/>
    <w:rsid w:val="006C160F"/>
    <w:rsid w:val="006D0D4D"/>
    <w:rsid w:val="006D5630"/>
    <w:rsid w:val="006E4678"/>
    <w:rsid w:val="00700281"/>
    <w:rsid w:val="00705ED3"/>
    <w:rsid w:val="0071137E"/>
    <w:rsid w:val="00725D97"/>
    <w:rsid w:val="007303AE"/>
    <w:rsid w:val="00737394"/>
    <w:rsid w:val="00753F2B"/>
    <w:rsid w:val="00782686"/>
    <w:rsid w:val="007832A9"/>
    <w:rsid w:val="00784D5F"/>
    <w:rsid w:val="00785C8E"/>
    <w:rsid w:val="00794660"/>
    <w:rsid w:val="007947FE"/>
    <w:rsid w:val="00794D69"/>
    <w:rsid w:val="00796BAB"/>
    <w:rsid w:val="007A3AD8"/>
    <w:rsid w:val="007A7362"/>
    <w:rsid w:val="007B3D1D"/>
    <w:rsid w:val="007C51DA"/>
    <w:rsid w:val="007C6ABB"/>
    <w:rsid w:val="007D0CA8"/>
    <w:rsid w:val="007D3BCC"/>
    <w:rsid w:val="007E4429"/>
    <w:rsid w:val="008066B9"/>
    <w:rsid w:val="00820460"/>
    <w:rsid w:val="00820548"/>
    <w:rsid w:val="00842AB7"/>
    <w:rsid w:val="008446B4"/>
    <w:rsid w:val="00844B9A"/>
    <w:rsid w:val="00851634"/>
    <w:rsid w:val="00860E1C"/>
    <w:rsid w:val="008726D2"/>
    <w:rsid w:val="0087362B"/>
    <w:rsid w:val="00886385"/>
    <w:rsid w:val="00891D3C"/>
    <w:rsid w:val="00894E63"/>
    <w:rsid w:val="00896521"/>
    <w:rsid w:val="008A4D17"/>
    <w:rsid w:val="008A6EED"/>
    <w:rsid w:val="008C170F"/>
    <w:rsid w:val="008C79EB"/>
    <w:rsid w:val="008D51BB"/>
    <w:rsid w:val="008E0D86"/>
    <w:rsid w:val="008E76DF"/>
    <w:rsid w:val="008F0F5B"/>
    <w:rsid w:val="008F264C"/>
    <w:rsid w:val="008F738D"/>
    <w:rsid w:val="008F74CD"/>
    <w:rsid w:val="00905B24"/>
    <w:rsid w:val="00906BB6"/>
    <w:rsid w:val="009140F2"/>
    <w:rsid w:val="009229CD"/>
    <w:rsid w:val="00931C80"/>
    <w:rsid w:val="0096250A"/>
    <w:rsid w:val="00963F8E"/>
    <w:rsid w:val="00965AF2"/>
    <w:rsid w:val="0099102B"/>
    <w:rsid w:val="009A42C7"/>
    <w:rsid w:val="009A6FC0"/>
    <w:rsid w:val="009B0A7A"/>
    <w:rsid w:val="009B6371"/>
    <w:rsid w:val="009B6CED"/>
    <w:rsid w:val="009E051F"/>
    <w:rsid w:val="009E5F27"/>
    <w:rsid w:val="009F06F9"/>
    <w:rsid w:val="00A02B25"/>
    <w:rsid w:val="00A07B15"/>
    <w:rsid w:val="00A14CB0"/>
    <w:rsid w:val="00A1762C"/>
    <w:rsid w:val="00A25697"/>
    <w:rsid w:val="00A35018"/>
    <w:rsid w:val="00A407CE"/>
    <w:rsid w:val="00A44E55"/>
    <w:rsid w:val="00A47A2B"/>
    <w:rsid w:val="00A47E2D"/>
    <w:rsid w:val="00A50F08"/>
    <w:rsid w:val="00A520DB"/>
    <w:rsid w:val="00A52D94"/>
    <w:rsid w:val="00A65683"/>
    <w:rsid w:val="00A73ECF"/>
    <w:rsid w:val="00A8052B"/>
    <w:rsid w:val="00A8640A"/>
    <w:rsid w:val="00A90EC9"/>
    <w:rsid w:val="00AA15E9"/>
    <w:rsid w:val="00AA4091"/>
    <w:rsid w:val="00AA78B0"/>
    <w:rsid w:val="00AD0DDC"/>
    <w:rsid w:val="00AD2DE3"/>
    <w:rsid w:val="00B00DFC"/>
    <w:rsid w:val="00B01598"/>
    <w:rsid w:val="00B26413"/>
    <w:rsid w:val="00B4410B"/>
    <w:rsid w:val="00B45460"/>
    <w:rsid w:val="00B47C1F"/>
    <w:rsid w:val="00B55773"/>
    <w:rsid w:val="00B670A0"/>
    <w:rsid w:val="00B67704"/>
    <w:rsid w:val="00B73C3A"/>
    <w:rsid w:val="00B759CC"/>
    <w:rsid w:val="00B800E5"/>
    <w:rsid w:val="00BA4ECF"/>
    <w:rsid w:val="00BB7680"/>
    <w:rsid w:val="00BD5325"/>
    <w:rsid w:val="00BE1897"/>
    <w:rsid w:val="00BF0FEE"/>
    <w:rsid w:val="00BF68F4"/>
    <w:rsid w:val="00C06447"/>
    <w:rsid w:val="00C266CF"/>
    <w:rsid w:val="00C31CC5"/>
    <w:rsid w:val="00C4228E"/>
    <w:rsid w:val="00C51F69"/>
    <w:rsid w:val="00C66B2E"/>
    <w:rsid w:val="00C90452"/>
    <w:rsid w:val="00C9276F"/>
    <w:rsid w:val="00C957AA"/>
    <w:rsid w:val="00CB25FF"/>
    <w:rsid w:val="00CC63D1"/>
    <w:rsid w:val="00CD5946"/>
    <w:rsid w:val="00CE278E"/>
    <w:rsid w:val="00CE62F6"/>
    <w:rsid w:val="00CF37BA"/>
    <w:rsid w:val="00CF62F8"/>
    <w:rsid w:val="00D00B9D"/>
    <w:rsid w:val="00D017FD"/>
    <w:rsid w:val="00D02B68"/>
    <w:rsid w:val="00D155E7"/>
    <w:rsid w:val="00D27CD6"/>
    <w:rsid w:val="00D347B1"/>
    <w:rsid w:val="00D50F25"/>
    <w:rsid w:val="00D53ABD"/>
    <w:rsid w:val="00D53EDA"/>
    <w:rsid w:val="00D631DF"/>
    <w:rsid w:val="00D741B3"/>
    <w:rsid w:val="00D8040C"/>
    <w:rsid w:val="00D855D6"/>
    <w:rsid w:val="00D85FF4"/>
    <w:rsid w:val="00D87C0C"/>
    <w:rsid w:val="00D96FB9"/>
    <w:rsid w:val="00DB6FEE"/>
    <w:rsid w:val="00DC06DF"/>
    <w:rsid w:val="00DE4487"/>
    <w:rsid w:val="00E007CB"/>
    <w:rsid w:val="00E035D9"/>
    <w:rsid w:val="00E14128"/>
    <w:rsid w:val="00E23100"/>
    <w:rsid w:val="00E26018"/>
    <w:rsid w:val="00E3229C"/>
    <w:rsid w:val="00E4193C"/>
    <w:rsid w:val="00E51106"/>
    <w:rsid w:val="00E516DC"/>
    <w:rsid w:val="00E5419A"/>
    <w:rsid w:val="00E6031D"/>
    <w:rsid w:val="00E949B0"/>
    <w:rsid w:val="00EA141F"/>
    <w:rsid w:val="00EA1C23"/>
    <w:rsid w:val="00EA3343"/>
    <w:rsid w:val="00EA5E92"/>
    <w:rsid w:val="00EB6266"/>
    <w:rsid w:val="00EC75D4"/>
    <w:rsid w:val="00ED5271"/>
    <w:rsid w:val="00EE341C"/>
    <w:rsid w:val="00EE50F5"/>
    <w:rsid w:val="00F042DC"/>
    <w:rsid w:val="00F11FFA"/>
    <w:rsid w:val="00F24591"/>
    <w:rsid w:val="00F25E81"/>
    <w:rsid w:val="00F406E5"/>
    <w:rsid w:val="00F52957"/>
    <w:rsid w:val="00F56B97"/>
    <w:rsid w:val="00F637A0"/>
    <w:rsid w:val="00F64BFE"/>
    <w:rsid w:val="00F66CD9"/>
    <w:rsid w:val="00F66F31"/>
    <w:rsid w:val="00F716F0"/>
    <w:rsid w:val="00F806FD"/>
    <w:rsid w:val="00F820C0"/>
    <w:rsid w:val="00F82979"/>
    <w:rsid w:val="00F85CE1"/>
    <w:rsid w:val="00FA1F77"/>
    <w:rsid w:val="00FA4AB2"/>
    <w:rsid w:val="00FB65EF"/>
    <w:rsid w:val="00FD2F86"/>
    <w:rsid w:val="00FE4842"/>
    <w:rsid w:val="00FE613C"/>
    <w:rsid w:val="00FE7EBD"/>
    <w:rsid w:val="00FF0611"/>
    <w:rsid w:val="00FF31D4"/>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green" strokecolor="green">
      <v:fill color="green"/>
      <v:stroke color="green"/>
    </o:shapedefaults>
    <o:shapelayout v:ext="edit">
      <o:idmap v:ext="edit" data="1"/>
    </o:shapelayout>
  </w:shapeDefaults>
  <w:decimalSymbol w:val="."/>
  <w:listSeparator w:val=","/>
  <w14:docId w14:val="46360C5C"/>
  <w15:docId w15:val="{9898996F-6D5E-4B2A-B380-8BCDF32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outlineLvl w:val="0"/>
    </w:pPr>
    <w:rPr>
      <w:rFonts w:ascii="Times New Roman" w:hAnsi="Times New Roman"/>
      <w:sz w:val="24"/>
      <w:u w:val="single"/>
    </w:rPr>
  </w:style>
  <w:style w:type="paragraph" w:styleId="Heading2">
    <w:name w:val="heading 2"/>
    <w:basedOn w:val="Normal"/>
    <w:next w:val="Normal"/>
    <w:qFormat/>
    <w:pPr>
      <w:keepNext/>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bCs/>
      <w:sz w:val="24"/>
    </w:rPr>
  </w:style>
  <w:style w:type="paragraph" w:styleId="Heading3">
    <w:name w:val="heading 3"/>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2"/>
    </w:pPr>
    <w:rPr>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Pr>
      <w:rFonts w:ascii="Times New Roman" w:hAnsi="Times New Roman"/>
      <w:b/>
      <w:bCs/>
      <w:sz w:val="24"/>
    </w:rPr>
  </w:style>
  <w:style w:type="paragraph" w:styleId="BodyTextIndent2">
    <w:name w:val="Body Text Indent 2"/>
    <w:basedOn w:val="Normal"/>
    <w:pPr>
      <w:widowControl/>
      <w:tabs>
        <w:tab w:val="left" w:pos="-1440"/>
        <w:tab w:val="left" w:pos="-720"/>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Pr>
      <w:rFonts w:ascii="Times New Roman" w:hAnsi="Times New Roman"/>
      <w:b/>
      <w:bCs/>
      <w:sz w:val="24"/>
    </w:rPr>
  </w:style>
  <w:style w:type="paragraph" w:customStyle="1" w:styleId="Level1">
    <w:name w:val="Level 1"/>
    <w:basedOn w:val="Normal"/>
    <w:pPr>
      <w:numPr>
        <w:numId w:val="1"/>
      </w:numPr>
      <w:ind w:left="720" w:hanging="720"/>
      <w:outlineLvl w:val="0"/>
    </w:pPr>
    <w:rPr>
      <w:rFonts w:ascii="Times New Roman" w:hAnsi="Times New Roman"/>
    </w:rPr>
  </w:style>
  <w:style w:type="paragraph" w:styleId="BodyTextIndent3">
    <w:name w:val="Body Text Indent 3"/>
    <w:basedOn w:val="Normal"/>
    <w:pPr>
      <w:widowControl/>
      <w:tabs>
        <w:tab w:val="left" w:pos="-1440"/>
        <w:tab w:val="left" w:pos="-720"/>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pPr>
    <w:rPr>
      <w:rFonts w:ascii="Times New Roman" w:hAnsi="Times New Roman"/>
      <w:b/>
      <w:bCs/>
      <w:sz w:val="24"/>
    </w:rPr>
  </w:style>
  <w:style w:type="paragraph" w:styleId="BalloonText">
    <w:name w:val="Balloon Text"/>
    <w:basedOn w:val="Normal"/>
    <w:semiHidden/>
    <w:rsid w:val="00A14CB0"/>
    <w:rPr>
      <w:rFonts w:ascii="Tahoma" w:hAnsi="Tahoma" w:cs="Tahoma"/>
      <w:sz w:val="16"/>
      <w:szCs w:val="16"/>
    </w:rPr>
  </w:style>
  <w:style w:type="character" w:styleId="Hyperlink">
    <w:name w:val="Hyperlink"/>
    <w:basedOn w:val="DefaultParagraphFont"/>
    <w:uiPriority w:val="99"/>
    <w:rsid w:val="001F2DA3"/>
    <w:rPr>
      <w:color w:val="0000FF"/>
      <w:u w:val="single"/>
    </w:rPr>
  </w:style>
  <w:style w:type="paragraph" w:styleId="PlainText">
    <w:name w:val="Plain Text"/>
    <w:basedOn w:val="Normal"/>
    <w:link w:val="PlainTextChar"/>
    <w:uiPriority w:val="99"/>
    <w:rsid w:val="00705ED3"/>
    <w:pPr>
      <w:widowControl/>
      <w:autoSpaceDE/>
      <w:autoSpaceDN/>
      <w:adjustRightInd/>
    </w:pPr>
    <w:rPr>
      <w:rFonts w:ascii="Times New Roman" w:hAnsi="Times New Roman"/>
      <w:sz w:val="24"/>
      <w:szCs w:val="20"/>
    </w:rPr>
  </w:style>
  <w:style w:type="paragraph" w:customStyle="1" w:styleId="Style9">
    <w:name w:val="Style9"/>
    <w:basedOn w:val="Normal"/>
    <w:rsid w:val="00A25697"/>
    <w:pPr>
      <w:widowControl/>
      <w:numPr>
        <w:numId w:val="3"/>
      </w:numPr>
      <w:autoSpaceDE/>
      <w:autoSpaceDN/>
      <w:adjustRightInd/>
    </w:pPr>
    <w:rPr>
      <w:rFonts w:ascii="Times New Roman" w:hAnsi="Times New Roman"/>
      <w:sz w:val="24"/>
      <w:szCs w:val="20"/>
    </w:rPr>
  </w:style>
  <w:style w:type="paragraph" w:styleId="BodyText">
    <w:name w:val="Body Text"/>
    <w:basedOn w:val="Normal"/>
    <w:rsid w:val="00D02B68"/>
    <w:pPr>
      <w:widowControl/>
      <w:autoSpaceDE/>
      <w:autoSpaceDN/>
      <w:adjustRightInd/>
      <w:spacing w:after="120"/>
    </w:pPr>
    <w:rPr>
      <w:rFonts w:ascii="Times New Roman" w:hAnsi="Times New Roman"/>
      <w:sz w:val="24"/>
      <w:szCs w:val="20"/>
    </w:rPr>
  </w:style>
  <w:style w:type="paragraph" w:customStyle="1" w:styleId="Style2">
    <w:name w:val="Style2"/>
    <w:basedOn w:val="EndnoteText"/>
    <w:rsid w:val="00395B26"/>
    <w:pPr>
      <w:widowControl/>
      <w:autoSpaceDE/>
      <w:autoSpaceDN/>
      <w:adjustRightInd/>
    </w:pPr>
    <w:rPr>
      <w:rFonts w:ascii="Times New Roman" w:hAnsi="Times New Roman"/>
      <w:sz w:val="22"/>
    </w:rPr>
  </w:style>
  <w:style w:type="paragraph" w:styleId="EndnoteText">
    <w:name w:val="endnote text"/>
    <w:basedOn w:val="Normal"/>
    <w:semiHidden/>
    <w:rsid w:val="00395B26"/>
    <w:rPr>
      <w:szCs w:val="20"/>
    </w:rPr>
  </w:style>
  <w:style w:type="paragraph" w:customStyle="1" w:styleId="LON">
    <w:name w:val="LON"/>
    <w:basedOn w:val="Normal"/>
    <w:next w:val="Normal"/>
    <w:rsid w:val="00C957AA"/>
    <w:pPr>
      <w:tabs>
        <w:tab w:val="left" w:pos="420"/>
      </w:tabs>
      <w:autoSpaceDE/>
      <w:autoSpaceDN/>
      <w:adjustRightInd/>
      <w:spacing w:before="120" w:line="-240" w:lineRule="auto"/>
    </w:pPr>
    <w:rPr>
      <w:rFonts w:ascii="Font522" w:hAnsi="Font522"/>
      <w:b/>
      <w:snapToGrid w:val="0"/>
      <w:szCs w:val="20"/>
    </w:rPr>
  </w:style>
  <w:style w:type="paragraph" w:styleId="ListParagraph">
    <w:name w:val="List Paragraph"/>
    <w:basedOn w:val="Normal"/>
    <w:uiPriority w:val="34"/>
    <w:qFormat/>
    <w:rsid w:val="00267C94"/>
    <w:pPr>
      <w:ind w:left="720"/>
      <w:contextualSpacing/>
    </w:pPr>
  </w:style>
  <w:style w:type="table" w:styleId="TableGrid">
    <w:name w:val="Table Grid"/>
    <w:basedOn w:val="TableNormal"/>
    <w:rsid w:val="00B4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A502A"/>
    <w:rPr>
      <w:sz w:val="24"/>
    </w:rPr>
  </w:style>
  <w:style w:type="character" w:customStyle="1" w:styleId="MarginalnoteChar">
    <w:name w:val="Marginal note Char"/>
    <w:link w:val="Marginalnote"/>
    <w:locked/>
    <w:rsid w:val="004230F8"/>
    <w:rPr>
      <w:b/>
      <w:sz w:val="18"/>
    </w:rPr>
  </w:style>
  <w:style w:type="paragraph" w:customStyle="1" w:styleId="Marginalnote">
    <w:name w:val="Marginal note"/>
    <w:basedOn w:val="Normal"/>
    <w:link w:val="MarginalnoteChar"/>
    <w:rsid w:val="004230F8"/>
    <w:pPr>
      <w:widowControl/>
      <w:overflowPunct w:val="0"/>
    </w:pPr>
    <w:rPr>
      <w:rFonts w:ascii="Times New Roman" w:hAnsi="Times New Roman"/>
      <w:b/>
      <w:sz w:val="18"/>
      <w:szCs w:val="20"/>
    </w:rPr>
  </w:style>
  <w:style w:type="character" w:customStyle="1" w:styleId="BulletedListChar">
    <w:name w:val="Bulleted List Char"/>
    <w:link w:val="BulletedList"/>
    <w:locked/>
    <w:rsid w:val="00F52957"/>
    <w:rPr>
      <w:sz w:val="24"/>
      <w:szCs w:val="24"/>
      <w:lang w:val="x-none" w:eastAsia="x-none"/>
    </w:rPr>
  </w:style>
  <w:style w:type="paragraph" w:customStyle="1" w:styleId="BulletedList">
    <w:name w:val="Bulleted List"/>
    <w:basedOn w:val="Normal"/>
    <w:link w:val="BulletedListChar"/>
    <w:qFormat/>
    <w:rsid w:val="00F52957"/>
    <w:pPr>
      <w:widowControl/>
      <w:numPr>
        <w:numId w:val="5"/>
      </w:numPr>
      <w:autoSpaceDE/>
      <w:autoSpaceDN/>
      <w:adjustRightInd/>
      <w:spacing w:line="360" w:lineRule="auto"/>
    </w:pPr>
    <w:rPr>
      <w:rFonts w:ascii="Times New Roman" w:hAnsi="Times New Roman"/>
      <w:sz w:val="24"/>
      <w:lang w:val="x-none" w:eastAsia="x-none"/>
    </w:rPr>
  </w:style>
  <w:style w:type="paragraph" w:customStyle="1" w:styleId="marginalnote0">
    <w:name w:val="marginal note"/>
    <w:basedOn w:val="BodyText"/>
    <w:rsid w:val="00E14128"/>
    <w:pPr>
      <w:spacing w:after="0"/>
    </w:pPr>
    <w:rPr>
      <w:b/>
      <w:sz w:val="20"/>
      <w:szCs w:val="24"/>
    </w:rPr>
  </w:style>
  <w:style w:type="table" w:styleId="GridTable2-Accent5">
    <w:name w:val="Grid Table 2 Accent 5"/>
    <w:basedOn w:val="TableNormal"/>
    <w:uiPriority w:val="47"/>
    <w:rsid w:val="005976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E484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00B9D"/>
    <w:pPr>
      <w:widowControl/>
      <w:autoSpaceDE/>
      <w:autoSpaceDN/>
      <w:adjustRightInd/>
      <w:spacing w:before="100" w:beforeAutospacing="1" w:after="100" w:afterAutospacing="1"/>
    </w:pPr>
    <w:rPr>
      <w:rFonts w:ascii="Times New Roman" w:eastAsiaTheme="minorHAnsi" w:hAnsi="Times New Roman"/>
      <w:sz w:val="24"/>
    </w:rPr>
  </w:style>
  <w:style w:type="paragraph" w:customStyle="1" w:styleId="TX1">
    <w:name w:val="TX1"/>
    <w:basedOn w:val="Normal"/>
    <w:rsid w:val="00652A8B"/>
    <w:pPr>
      <w:widowControl/>
      <w:autoSpaceDE/>
      <w:autoSpaceDN/>
      <w:adjustRightInd/>
      <w:spacing w:line="250" w:lineRule="exact"/>
      <w:jc w:val="both"/>
    </w:pPr>
    <w:rPr>
      <w:rFonts w:ascii="Arial" w:hAnsi="Arial" w:cs="Arial"/>
      <w:sz w:val="22"/>
      <w:szCs w:val="18"/>
    </w:rPr>
  </w:style>
  <w:style w:type="paragraph" w:customStyle="1" w:styleId="Default">
    <w:name w:val="Default"/>
    <w:rsid w:val="00D631D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503C11"/>
    <w:rPr>
      <w:color w:val="800080" w:themeColor="followedHyperlink"/>
      <w:u w:val="single"/>
    </w:rPr>
  </w:style>
  <w:style w:type="character" w:styleId="UnresolvedMention">
    <w:name w:val="Unresolved Mention"/>
    <w:basedOn w:val="DefaultParagraphFont"/>
    <w:uiPriority w:val="99"/>
    <w:semiHidden/>
    <w:unhideWhenUsed/>
    <w:rsid w:val="00320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6317">
      <w:bodyDiv w:val="1"/>
      <w:marLeft w:val="0"/>
      <w:marRight w:val="0"/>
      <w:marTop w:val="0"/>
      <w:marBottom w:val="0"/>
      <w:divBdr>
        <w:top w:val="none" w:sz="0" w:space="0" w:color="auto"/>
        <w:left w:val="none" w:sz="0" w:space="0" w:color="auto"/>
        <w:bottom w:val="none" w:sz="0" w:space="0" w:color="auto"/>
        <w:right w:val="none" w:sz="0" w:space="0" w:color="auto"/>
      </w:divBdr>
    </w:div>
    <w:div w:id="46148448">
      <w:bodyDiv w:val="1"/>
      <w:marLeft w:val="0"/>
      <w:marRight w:val="0"/>
      <w:marTop w:val="0"/>
      <w:marBottom w:val="0"/>
      <w:divBdr>
        <w:top w:val="none" w:sz="0" w:space="0" w:color="auto"/>
        <w:left w:val="none" w:sz="0" w:space="0" w:color="auto"/>
        <w:bottom w:val="none" w:sz="0" w:space="0" w:color="auto"/>
        <w:right w:val="none" w:sz="0" w:space="0" w:color="auto"/>
      </w:divBdr>
    </w:div>
    <w:div w:id="59862505">
      <w:bodyDiv w:val="1"/>
      <w:marLeft w:val="0"/>
      <w:marRight w:val="0"/>
      <w:marTop w:val="0"/>
      <w:marBottom w:val="0"/>
      <w:divBdr>
        <w:top w:val="none" w:sz="0" w:space="0" w:color="auto"/>
        <w:left w:val="none" w:sz="0" w:space="0" w:color="auto"/>
        <w:bottom w:val="none" w:sz="0" w:space="0" w:color="auto"/>
        <w:right w:val="none" w:sz="0" w:space="0" w:color="auto"/>
      </w:divBdr>
    </w:div>
    <w:div w:id="78646857">
      <w:bodyDiv w:val="1"/>
      <w:marLeft w:val="0"/>
      <w:marRight w:val="0"/>
      <w:marTop w:val="0"/>
      <w:marBottom w:val="0"/>
      <w:divBdr>
        <w:top w:val="none" w:sz="0" w:space="0" w:color="auto"/>
        <w:left w:val="none" w:sz="0" w:space="0" w:color="auto"/>
        <w:bottom w:val="none" w:sz="0" w:space="0" w:color="auto"/>
        <w:right w:val="none" w:sz="0" w:space="0" w:color="auto"/>
      </w:divBdr>
    </w:div>
    <w:div w:id="257297613">
      <w:bodyDiv w:val="1"/>
      <w:marLeft w:val="0"/>
      <w:marRight w:val="0"/>
      <w:marTop w:val="0"/>
      <w:marBottom w:val="0"/>
      <w:divBdr>
        <w:top w:val="none" w:sz="0" w:space="0" w:color="auto"/>
        <w:left w:val="none" w:sz="0" w:space="0" w:color="auto"/>
        <w:bottom w:val="none" w:sz="0" w:space="0" w:color="auto"/>
        <w:right w:val="none" w:sz="0" w:space="0" w:color="auto"/>
      </w:divBdr>
    </w:div>
    <w:div w:id="364717822">
      <w:bodyDiv w:val="1"/>
      <w:marLeft w:val="0"/>
      <w:marRight w:val="0"/>
      <w:marTop w:val="0"/>
      <w:marBottom w:val="0"/>
      <w:divBdr>
        <w:top w:val="none" w:sz="0" w:space="0" w:color="auto"/>
        <w:left w:val="none" w:sz="0" w:space="0" w:color="auto"/>
        <w:bottom w:val="none" w:sz="0" w:space="0" w:color="auto"/>
        <w:right w:val="none" w:sz="0" w:space="0" w:color="auto"/>
      </w:divBdr>
    </w:div>
    <w:div w:id="553202249">
      <w:bodyDiv w:val="1"/>
      <w:marLeft w:val="0"/>
      <w:marRight w:val="0"/>
      <w:marTop w:val="0"/>
      <w:marBottom w:val="0"/>
      <w:divBdr>
        <w:top w:val="none" w:sz="0" w:space="0" w:color="auto"/>
        <w:left w:val="none" w:sz="0" w:space="0" w:color="auto"/>
        <w:bottom w:val="none" w:sz="0" w:space="0" w:color="auto"/>
        <w:right w:val="none" w:sz="0" w:space="0" w:color="auto"/>
      </w:divBdr>
    </w:div>
    <w:div w:id="907887993">
      <w:bodyDiv w:val="1"/>
      <w:marLeft w:val="0"/>
      <w:marRight w:val="0"/>
      <w:marTop w:val="0"/>
      <w:marBottom w:val="0"/>
      <w:divBdr>
        <w:top w:val="none" w:sz="0" w:space="0" w:color="auto"/>
        <w:left w:val="none" w:sz="0" w:space="0" w:color="auto"/>
        <w:bottom w:val="none" w:sz="0" w:space="0" w:color="auto"/>
        <w:right w:val="none" w:sz="0" w:space="0" w:color="auto"/>
      </w:divBdr>
    </w:div>
    <w:div w:id="1057171875">
      <w:bodyDiv w:val="1"/>
      <w:marLeft w:val="0"/>
      <w:marRight w:val="0"/>
      <w:marTop w:val="0"/>
      <w:marBottom w:val="0"/>
      <w:divBdr>
        <w:top w:val="none" w:sz="0" w:space="0" w:color="auto"/>
        <w:left w:val="none" w:sz="0" w:space="0" w:color="auto"/>
        <w:bottom w:val="none" w:sz="0" w:space="0" w:color="auto"/>
        <w:right w:val="none" w:sz="0" w:space="0" w:color="auto"/>
      </w:divBdr>
    </w:div>
    <w:div w:id="1081410401">
      <w:bodyDiv w:val="1"/>
      <w:marLeft w:val="0"/>
      <w:marRight w:val="0"/>
      <w:marTop w:val="0"/>
      <w:marBottom w:val="0"/>
      <w:divBdr>
        <w:top w:val="none" w:sz="0" w:space="0" w:color="auto"/>
        <w:left w:val="none" w:sz="0" w:space="0" w:color="auto"/>
        <w:bottom w:val="none" w:sz="0" w:space="0" w:color="auto"/>
        <w:right w:val="none" w:sz="0" w:space="0" w:color="auto"/>
      </w:divBdr>
    </w:div>
    <w:div w:id="1164395035">
      <w:bodyDiv w:val="1"/>
      <w:marLeft w:val="0"/>
      <w:marRight w:val="0"/>
      <w:marTop w:val="0"/>
      <w:marBottom w:val="0"/>
      <w:divBdr>
        <w:top w:val="none" w:sz="0" w:space="0" w:color="auto"/>
        <w:left w:val="none" w:sz="0" w:space="0" w:color="auto"/>
        <w:bottom w:val="none" w:sz="0" w:space="0" w:color="auto"/>
        <w:right w:val="none" w:sz="0" w:space="0" w:color="auto"/>
      </w:divBdr>
    </w:div>
    <w:div w:id="1237976884">
      <w:bodyDiv w:val="1"/>
      <w:marLeft w:val="0"/>
      <w:marRight w:val="0"/>
      <w:marTop w:val="0"/>
      <w:marBottom w:val="0"/>
      <w:divBdr>
        <w:top w:val="none" w:sz="0" w:space="0" w:color="auto"/>
        <w:left w:val="none" w:sz="0" w:space="0" w:color="auto"/>
        <w:bottom w:val="none" w:sz="0" w:space="0" w:color="auto"/>
        <w:right w:val="none" w:sz="0" w:space="0" w:color="auto"/>
      </w:divBdr>
    </w:div>
    <w:div w:id="1256596397">
      <w:bodyDiv w:val="1"/>
      <w:marLeft w:val="0"/>
      <w:marRight w:val="0"/>
      <w:marTop w:val="0"/>
      <w:marBottom w:val="0"/>
      <w:divBdr>
        <w:top w:val="none" w:sz="0" w:space="0" w:color="auto"/>
        <w:left w:val="none" w:sz="0" w:space="0" w:color="auto"/>
        <w:bottom w:val="none" w:sz="0" w:space="0" w:color="auto"/>
        <w:right w:val="none" w:sz="0" w:space="0" w:color="auto"/>
      </w:divBdr>
    </w:div>
    <w:div w:id="1285964953">
      <w:bodyDiv w:val="1"/>
      <w:marLeft w:val="0"/>
      <w:marRight w:val="0"/>
      <w:marTop w:val="0"/>
      <w:marBottom w:val="0"/>
      <w:divBdr>
        <w:top w:val="none" w:sz="0" w:space="0" w:color="auto"/>
        <w:left w:val="none" w:sz="0" w:space="0" w:color="auto"/>
        <w:bottom w:val="none" w:sz="0" w:space="0" w:color="auto"/>
        <w:right w:val="none" w:sz="0" w:space="0" w:color="auto"/>
      </w:divBdr>
    </w:div>
    <w:div w:id="1295135881">
      <w:bodyDiv w:val="1"/>
      <w:marLeft w:val="0"/>
      <w:marRight w:val="0"/>
      <w:marTop w:val="0"/>
      <w:marBottom w:val="0"/>
      <w:divBdr>
        <w:top w:val="none" w:sz="0" w:space="0" w:color="auto"/>
        <w:left w:val="none" w:sz="0" w:space="0" w:color="auto"/>
        <w:bottom w:val="none" w:sz="0" w:space="0" w:color="auto"/>
        <w:right w:val="none" w:sz="0" w:space="0" w:color="auto"/>
      </w:divBdr>
    </w:div>
    <w:div w:id="1423842458">
      <w:bodyDiv w:val="1"/>
      <w:marLeft w:val="0"/>
      <w:marRight w:val="0"/>
      <w:marTop w:val="0"/>
      <w:marBottom w:val="0"/>
      <w:divBdr>
        <w:top w:val="none" w:sz="0" w:space="0" w:color="auto"/>
        <w:left w:val="none" w:sz="0" w:space="0" w:color="auto"/>
        <w:bottom w:val="none" w:sz="0" w:space="0" w:color="auto"/>
        <w:right w:val="none" w:sz="0" w:space="0" w:color="auto"/>
      </w:divBdr>
    </w:div>
    <w:div w:id="1477840404">
      <w:bodyDiv w:val="1"/>
      <w:marLeft w:val="0"/>
      <w:marRight w:val="0"/>
      <w:marTop w:val="0"/>
      <w:marBottom w:val="0"/>
      <w:divBdr>
        <w:top w:val="none" w:sz="0" w:space="0" w:color="auto"/>
        <w:left w:val="none" w:sz="0" w:space="0" w:color="auto"/>
        <w:bottom w:val="none" w:sz="0" w:space="0" w:color="auto"/>
        <w:right w:val="none" w:sz="0" w:space="0" w:color="auto"/>
      </w:divBdr>
    </w:div>
    <w:div w:id="1512599752">
      <w:bodyDiv w:val="1"/>
      <w:marLeft w:val="0"/>
      <w:marRight w:val="0"/>
      <w:marTop w:val="0"/>
      <w:marBottom w:val="0"/>
      <w:divBdr>
        <w:top w:val="none" w:sz="0" w:space="0" w:color="auto"/>
        <w:left w:val="none" w:sz="0" w:space="0" w:color="auto"/>
        <w:bottom w:val="none" w:sz="0" w:space="0" w:color="auto"/>
        <w:right w:val="none" w:sz="0" w:space="0" w:color="auto"/>
      </w:divBdr>
    </w:div>
    <w:div w:id="1604265737">
      <w:bodyDiv w:val="1"/>
      <w:marLeft w:val="0"/>
      <w:marRight w:val="0"/>
      <w:marTop w:val="0"/>
      <w:marBottom w:val="0"/>
      <w:divBdr>
        <w:top w:val="none" w:sz="0" w:space="0" w:color="auto"/>
        <w:left w:val="none" w:sz="0" w:space="0" w:color="auto"/>
        <w:bottom w:val="none" w:sz="0" w:space="0" w:color="auto"/>
        <w:right w:val="none" w:sz="0" w:space="0" w:color="auto"/>
      </w:divBdr>
    </w:div>
    <w:div w:id="1613366054">
      <w:bodyDiv w:val="1"/>
      <w:marLeft w:val="0"/>
      <w:marRight w:val="0"/>
      <w:marTop w:val="0"/>
      <w:marBottom w:val="0"/>
      <w:divBdr>
        <w:top w:val="none" w:sz="0" w:space="0" w:color="auto"/>
        <w:left w:val="none" w:sz="0" w:space="0" w:color="auto"/>
        <w:bottom w:val="none" w:sz="0" w:space="0" w:color="auto"/>
        <w:right w:val="none" w:sz="0" w:space="0" w:color="auto"/>
      </w:divBdr>
    </w:div>
    <w:div w:id="1647590608">
      <w:bodyDiv w:val="1"/>
      <w:marLeft w:val="0"/>
      <w:marRight w:val="0"/>
      <w:marTop w:val="0"/>
      <w:marBottom w:val="0"/>
      <w:divBdr>
        <w:top w:val="none" w:sz="0" w:space="0" w:color="auto"/>
        <w:left w:val="none" w:sz="0" w:space="0" w:color="auto"/>
        <w:bottom w:val="none" w:sz="0" w:space="0" w:color="auto"/>
        <w:right w:val="none" w:sz="0" w:space="0" w:color="auto"/>
      </w:divBdr>
    </w:div>
    <w:div w:id="1661731488">
      <w:bodyDiv w:val="1"/>
      <w:marLeft w:val="0"/>
      <w:marRight w:val="0"/>
      <w:marTop w:val="0"/>
      <w:marBottom w:val="0"/>
      <w:divBdr>
        <w:top w:val="none" w:sz="0" w:space="0" w:color="auto"/>
        <w:left w:val="none" w:sz="0" w:space="0" w:color="auto"/>
        <w:bottom w:val="none" w:sz="0" w:space="0" w:color="auto"/>
        <w:right w:val="none" w:sz="0" w:space="0" w:color="auto"/>
      </w:divBdr>
    </w:div>
    <w:div w:id="1663125495">
      <w:bodyDiv w:val="1"/>
      <w:marLeft w:val="0"/>
      <w:marRight w:val="0"/>
      <w:marTop w:val="0"/>
      <w:marBottom w:val="0"/>
      <w:divBdr>
        <w:top w:val="none" w:sz="0" w:space="0" w:color="auto"/>
        <w:left w:val="none" w:sz="0" w:space="0" w:color="auto"/>
        <w:bottom w:val="none" w:sz="0" w:space="0" w:color="auto"/>
        <w:right w:val="none" w:sz="0" w:space="0" w:color="auto"/>
      </w:divBdr>
    </w:div>
    <w:div w:id="1833444807">
      <w:bodyDiv w:val="1"/>
      <w:marLeft w:val="0"/>
      <w:marRight w:val="0"/>
      <w:marTop w:val="0"/>
      <w:marBottom w:val="0"/>
      <w:divBdr>
        <w:top w:val="none" w:sz="0" w:space="0" w:color="auto"/>
        <w:left w:val="none" w:sz="0" w:space="0" w:color="auto"/>
        <w:bottom w:val="none" w:sz="0" w:space="0" w:color="auto"/>
        <w:right w:val="none" w:sz="0" w:space="0" w:color="auto"/>
      </w:divBdr>
    </w:div>
    <w:div w:id="1969780627">
      <w:bodyDiv w:val="1"/>
      <w:marLeft w:val="0"/>
      <w:marRight w:val="0"/>
      <w:marTop w:val="0"/>
      <w:marBottom w:val="0"/>
      <w:divBdr>
        <w:top w:val="none" w:sz="0" w:space="0" w:color="auto"/>
        <w:left w:val="none" w:sz="0" w:space="0" w:color="auto"/>
        <w:bottom w:val="none" w:sz="0" w:space="0" w:color="auto"/>
        <w:right w:val="none" w:sz="0" w:space="0" w:color="auto"/>
      </w:divBdr>
    </w:div>
    <w:div w:id="1994328118">
      <w:bodyDiv w:val="1"/>
      <w:marLeft w:val="0"/>
      <w:marRight w:val="0"/>
      <w:marTop w:val="0"/>
      <w:marBottom w:val="0"/>
      <w:divBdr>
        <w:top w:val="none" w:sz="0" w:space="0" w:color="auto"/>
        <w:left w:val="none" w:sz="0" w:space="0" w:color="auto"/>
        <w:bottom w:val="none" w:sz="0" w:space="0" w:color="auto"/>
        <w:right w:val="none" w:sz="0" w:space="0" w:color="auto"/>
      </w:divBdr>
    </w:div>
    <w:div w:id="2004356095">
      <w:bodyDiv w:val="1"/>
      <w:marLeft w:val="0"/>
      <w:marRight w:val="0"/>
      <w:marTop w:val="0"/>
      <w:marBottom w:val="0"/>
      <w:divBdr>
        <w:top w:val="none" w:sz="0" w:space="0" w:color="auto"/>
        <w:left w:val="none" w:sz="0" w:space="0" w:color="auto"/>
        <w:bottom w:val="none" w:sz="0" w:space="0" w:color="auto"/>
        <w:right w:val="none" w:sz="0" w:space="0" w:color="auto"/>
      </w:divBdr>
    </w:div>
    <w:div w:id="2107460941">
      <w:bodyDiv w:val="1"/>
      <w:marLeft w:val="0"/>
      <w:marRight w:val="0"/>
      <w:marTop w:val="0"/>
      <w:marBottom w:val="0"/>
      <w:divBdr>
        <w:top w:val="none" w:sz="0" w:space="0" w:color="auto"/>
        <w:left w:val="none" w:sz="0" w:space="0" w:color="auto"/>
        <w:bottom w:val="none" w:sz="0" w:space="0" w:color="auto"/>
        <w:right w:val="none" w:sz="0" w:space="0" w:color="auto"/>
      </w:divBdr>
      <w:divsChild>
        <w:div w:id="1374498595">
          <w:marLeft w:val="300"/>
          <w:marRight w:val="0"/>
          <w:marTop w:val="0"/>
          <w:marBottom w:val="150"/>
          <w:divBdr>
            <w:top w:val="none" w:sz="0" w:space="0" w:color="auto"/>
            <w:left w:val="single" w:sz="6" w:space="4" w:color="D3D3D3"/>
            <w:bottom w:val="none" w:sz="0" w:space="0" w:color="auto"/>
            <w:right w:val="none" w:sz="0" w:space="0" w:color="auto"/>
          </w:divBdr>
          <w:divsChild>
            <w:div w:id="1696343478">
              <w:marLeft w:val="0"/>
              <w:marRight w:val="0"/>
              <w:marTop w:val="0"/>
              <w:marBottom w:val="0"/>
              <w:divBdr>
                <w:top w:val="none" w:sz="0" w:space="0" w:color="auto"/>
                <w:left w:val="none" w:sz="0" w:space="0" w:color="auto"/>
                <w:bottom w:val="none" w:sz="0" w:space="0" w:color="auto"/>
                <w:right w:val="none" w:sz="0" w:space="0" w:color="auto"/>
              </w:divBdr>
              <w:divsChild>
                <w:div w:id="11833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780">
          <w:marLeft w:val="0"/>
          <w:marRight w:val="0"/>
          <w:marTop w:val="0"/>
          <w:marBottom w:val="75"/>
          <w:divBdr>
            <w:top w:val="none" w:sz="0" w:space="0" w:color="auto"/>
            <w:left w:val="none" w:sz="0" w:space="0" w:color="auto"/>
            <w:bottom w:val="none" w:sz="0" w:space="0" w:color="auto"/>
            <w:right w:val="none" w:sz="0" w:space="0" w:color="auto"/>
          </w:divBdr>
        </w:div>
      </w:divsChild>
    </w:div>
    <w:div w:id="213779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nnis@southplainscollege.edu" TargetMode="External"/><Relationship Id="rId13" Type="http://schemas.openxmlformats.org/officeDocument/2006/relationships/hyperlink" Target="https://www.cengage.com/coursepages/SouthPlains_20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fewell4texasbookcompany@gmail.com" TargetMode="External"/><Relationship Id="rId17" Type="http://schemas.openxmlformats.org/officeDocument/2006/relationships/hyperlink" Target="mailto:cstraface@southplainscollege.ed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ve.redshelf.com/hc/en-us/requests/ne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ff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9D97-7330-471A-A391-9B488A51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3834</Words>
  <Characters>21856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Foundation Skills:  F1,2,5,6,7,8,9,10,11,12,13,15,16,17</vt:lpstr>
    </vt:vector>
  </TitlesOfParts>
  <Company>South Plains College</Company>
  <LinksUpToDate>false</LinksUpToDate>
  <CharactersWithSpaces>25639</CharactersWithSpaces>
  <SharedDoc>false</SharedDoc>
  <HLinks>
    <vt:vector size="6" baseType="variant">
      <vt:variant>
        <vt:i4>6029415</vt:i4>
      </vt:variant>
      <vt:variant>
        <vt:i4>0</vt:i4>
      </vt:variant>
      <vt:variant>
        <vt:i4>0</vt:i4>
      </vt:variant>
      <vt:variant>
        <vt:i4>5</vt:i4>
      </vt:variant>
      <vt:variant>
        <vt:lpwstr>mailto:pdennis@southplainscollege.edu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F1,2,5,6,7,8,9,10,11,12,13,15,16,17</dc:title>
  <dc:creator>Pat Dennis</dc:creator>
  <cp:lastModifiedBy>Dennis, Pat B</cp:lastModifiedBy>
  <cp:revision>7</cp:revision>
  <cp:lastPrinted>2020-12-18T19:31:00Z</cp:lastPrinted>
  <dcterms:created xsi:type="dcterms:W3CDTF">2020-12-10T21:38:00Z</dcterms:created>
  <dcterms:modified xsi:type="dcterms:W3CDTF">2021-01-11T18:36:00Z</dcterms:modified>
</cp:coreProperties>
</file>