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AD1AB" w14:textId="77777777" w:rsidR="00F66A81" w:rsidRDefault="00F66A81" w:rsidP="00F66A81">
      <w:pPr>
        <w:rPr>
          <w:rFonts w:ascii="Segoe UI" w:hAnsi="Segoe UI" w:cs="Segoe UI"/>
          <w:i/>
          <w:iCs/>
          <w:szCs w:val="20"/>
        </w:rPr>
      </w:pPr>
    </w:p>
    <w:p w14:paraId="22CAD1AC" w14:textId="77777777" w:rsidR="00F2286B" w:rsidRDefault="00F2286B" w:rsidP="00F66A81">
      <w:pPr>
        <w:rPr>
          <w:rFonts w:ascii="Segoe UI" w:hAnsi="Segoe UI" w:cs="Segoe UI"/>
          <w:i/>
          <w:iCs/>
          <w:szCs w:val="20"/>
        </w:rPr>
      </w:pPr>
    </w:p>
    <w:p w14:paraId="22CAD1AD" w14:textId="77777777" w:rsidR="00F2286B" w:rsidRPr="00000191" w:rsidRDefault="00F2286B" w:rsidP="00F66A81">
      <w:pPr>
        <w:rPr>
          <w:rFonts w:ascii="Segoe UI" w:hAnsi="Segoe UI" w:cs="Segoe UI"/>
          <w:i/>
          <w:iCs/>
          <w:szCs w:val="20"/>
        </w:rPr>
      </w:pPr>
    </w:p>
    <w:p w14:paraId="22CAD1AE" w14:textId="77777777" w:rsidR="00F66A81" w:rsidRPr="00000191" w:rsidRDefault="00F66A81" w:rsidP="00F66A81">
      <w:pPr>
        <w:rPr>
          <w:rFonts w:ascii="Segoe UI" w:hAnsi="Segoe UI" w:cs="Segoe UI"/>
          <w:i/>
          <w:iCs/>
          <w:szCs w:val="20"/>
        </w:rPr>
      </w:pPr>
    </w:p>
    <w:p w14:paraId="22CAD1AF" w14:textId="77777777" w:rsidR="00AE6486" w:rsidRPr="00000191" w:rsidRDefault="00AE6486" w:rsidP="00F66A81">
      <w:pPr>
        <w:jc w:val="center"/>
        <w:rPr>
          <w:rFonts w:ascii="Segoe UI" w:hAnsi="Segoe UI" w:cs="Segoe UI"/>
          <w:sz w:val="24"/>
        </w:rPr>
      </w:pPr>
      <w:r w:rsidRPr="00000191">
        <w:rPr>
          <w:rFonts w:ascii="Segoe UI" w:hAnsi="Segoe UI" w:cs="Segoe UI"/>
          <w:b/>
          <w:bCs/>
          <w:sz w:val="36"/>
          <w:szCs w:val="36"/>
        </w:rPr>
        <w:t>COURSE SYLLABUS</w:t>
      </w:r>
    </w:p>
    <w:p w14:paraId="22CAD1B0" w14:textId="77777777" w:rsidR="00AE6486" w:rsidRPr="00000191" w:rsidRDefault="00AE6486" w:rsidP="00F66A81">
      <w:pPr>
        <w:jc w:val="center"/>
        <w:rPr>
          <w:rFonts w:ascii="Segoe UI" w:hAnsi="Segoe UI" w:cs="Segoe UI"/>
          <w:b/>
          <w:bCs/>
          <w:sz w:val="28"/>
          <w:szCs w:val="28"/>
        </w:rPr>
      </w:pPr>
      <w:r w:rsidRPr="00000191">
        <w:rPr>
          <w:rFonts w:ascii="Segoe UI" w:hAnsi="Segoe UI" w:cs="Segoe UI"/>
          <w:b/>
          <w:bCs/>
          <w:sz w:val="28"/>
          <w:szCs w:val="28"/>
        </w:rPr>
        <w:t>POFT 1325-</w:t>
      </w:r>
      <w:r w:rsidR="00F014FE">
        <w:rPr>
          <w:rFonts w:ascii="Segoe UI" w:hAnsi="Segoe UI" w:cs="Segoe UI"/>
          <w:b/>
          <w:bCs/>
          <w:sz w:val="28"/>
          <w:szCs w:val="28"/>
        </w:rPr>
        <w:t>271</w:t>
      </w:r>
      <w:r w:rsidRPr="00000191">
        <w:rPr>
          <w:rFonts w:ascii="Segoe UI" w:hAnsi="Segoe UI" w:cs="Segoe UI"/>
          <w:b/>
          <w:bCs/>
          <w:sz w:val="28"/>
          <w:szCs w:val="28"/>
        </w:rPr>
        <w:t>, BUSINESS MATH</w:t>
      </w:r>
      <w:r w:rsidR="009B6154" w:rsidRPr="00000191">
        <w:rPr>
          <w:rFonts w:ascii="Segoe UI" w:hAnsi="Segoe UI" w:cs="Segoe UI"/>
          <w:b/>
          <w:bCs/>
          <w:sz w:val="28"/>
          <w:szCs w:val="28"/>
        </w:rPr>
        <w:t xml:space="preserve"> USING TECHNOLOGY</w:t>
      </w:r>
    </w:p>
    <w:p w14:paraId="22CAD1B1" w14:textId="70EA0861" w:rsidR="00AE6486" w:rsidRPr="00000191" w:rsidRDefault="0005296F">
      <w:pPr>
        <w:jc w:val="center"/>
        <w:rPr>
          <w:rFonts w:ascii="Segoe UI" w:hAnsi="Segoe UI" w:cs="Segoe UI"/>
          <w:sz w:val="28"/>
          <w:szCs w:val="28"/>
        </w:rPr>
      </w:pPr>
      <w:r>
        <w:rPr>
          <w:rFonts w:ascii="Segoe UI" w:hAnsi="Segoe UI" w:cs="Segoe UI"/>
          <w:b/>
          <w:bCs/>
          <w:sz w:val="28"/>
          <w:szCs w:val="28"/>
        </w:rPr>
        <w:t>FALL</w:t>
      </w:r>
      <w:r w:rsidR="00C0154E">
        <w:rPr>
          <w:rFonts w:ascii="Segoe UI" w:hAnsi="Segoe UI" w:cs="Segoe UI"/>
          <w:b/>
          <w:bCs/>
          <w:sz w:val="28"/>
          <w:szCs w:val="28"/>
        </w:rPr>
        <w:t xml:space="preserve"> 2020</w:t>
      </w:r>
    </w:p>
    <w:p w14:paraId="22CAD1B2" w14:textId="77777777" w:rsidR="00AE6486" w:rsidRPr="00000191" w:rsidRDefault="00AE6486">
      <w:pPr>
        <w:rPr>
          <w:rFonts w:ascii="Segoe UI" w:hAnsi="Segoe UI" w:cs="Segoe UI"/>
          <w:sz w:val="28"/>
          <w:szCs w:val="28"/>
        </w:rPr>
      </w:pPr>
    </w:p>
    <w:p w14:paraId="22CAD1B3" w14:textId="77777777" w:rsidR="00AE6486" w:rsidRPr="00000191" w:rsidRDefault="00AE6486" w:rsidP="00FA2754">
      <w:pPr>
        <w:ind w:left="2880" w:hanging="2880"/>
        <w:rPr>
          <w:rFonts w:ascii="Segoe UI" w:hAnsi="Segoe UI" w:cs="Segoe UI"/>
          <w:sz w:val="28"/>
          <w:szCs w:val="28"/>
        </w:rPr>
      </w:pPr>
      <w:r w:rsidRPr="00000191">
        <w:rPr>
          <w:rFonts w:ascii="Segoe UI" w:hAnsi="Segoe UI" w:cs="Segoe UI"/>
          <w:b/>
          <w:bCs/>
          <w:sz w:val="28"/>
          <w:szCs w:val="28"/>
        </w:rPr>
        <w:t>Time and Place:</w:t>
      </w:r>
      <w:r w:rsidR="00FA2754" w:rsidRPr="00000191">
        <w:rPr>
          <w:rFonts w:ascii="Segoe UI" w:hAnsi="Segoe UI" w:cs="Segoe UI"/>
          <w:b/>
          <w:bCs/>
          <w:sz w:val="28"/>
          <w:szCs w:val="28"/>
        </w:rPr>
        <w:tab/>
      </w:r>
      <w:r w:rsidRPr="00000191">
        <w:rPr>
          <w:rFonts w:ascii="Segoe UI" w:hAnsi="Segoe UI" w:cs="Segoe UI"/>
          <w:sz w:val="28"/>
          <w:szCs w:val="28"/>
        </w:rPr>
        <w:t>Tues</w:t>
      </w:r>
      <w:r w:rsidR="00833A30" w:rsidRPr="00000191">
        <w:rPr>
          <w:rFonts w:ascii="Segoe UI" w:hAnsi="Segoe UI" w:cs="Segoe UI"/>
          <w:sz w:val="28"/>
          <w:szCs w:val="28"/>
        </w:rPr>
        <w:t>.</w:t>
      </w:r>
      <w:r w:rsidRPr="00000191">
        <w:rPr>
          <w:rFonts w:ascii="Segoe UI" w:hAnsi="Segoe UI" w:cs="Segoe UI"/>
          <w:sz w:val="28"/>
          <w:szCs w:val="28"/>
        </w:rPr>
        <w:t xml:space="preserve"> &amp; Thurs</w:t>
      </w:r>
      <w:r w:rsidR="00833A30" w:rsidRPr="00000191">
        <w:rPr>
          <w:rFonts w:ascii="Segoe UI" w:hAnsi="Segoe UI" w:cs="Segoe UI"/>
          <w:sz w:val="28"/>
          <w:szCs w:val="28"/>
        </w:rPr>
        <w:t>.</w:t>
      </w:r>
      <w:r w:rsidRPr="00000191">
        <w:rPr>
          <w:rFonts w:ascii="Segoe UI" w:hAnsi="Segoe UI" w:cs="Segoe UI"/>
          <w:sz w:val="28"/>
          <w:szCs w:val="28"/>
        </w:rPr>
        <w:t xml:space="preserve">, 11:00 </w:t>
      </w:r>
      <w:r w:rsidR="00833A30" w:rsidRPr="00000191">
        <w:rPr>
          <w:rFonts w:ascii="Segoe UI" w:hAnsi="Segoe UI" w:cs="Segoe UI"/>
          <w:sz w:val="28"/>
          <w:szCs w:val="28"/>
        </w:rPr>
        <w:t>AM</w:t>
      </w:r>
      <w:r w:rsidRPr="00000191">
        <w:rPr>
          <w:rFonts w:ascii="Segoe UI" w:hAnsi="Segoe UI" w:cs="Segoe UI"/>
          <w:sz w:val="28"/>
          <w:szCs w:val="28"/>
        </w:rPr>
        <w:t xml:space="preserve">- 12:15 PM, </w:t>
      </w:r>
      <w:r w:rsidR="006D1D5F">
        <w:rPr>
          <w:rFonts w:ascii="Segoe UI" w:hAnsi="Segoe UI" w:cs="Segoe UI"/>
          <w:sz w:val="28"/>
          <w:szCs w:val="28"/>
        </w:rPr>
        <w:t>LC--Room 122</w:t>
      </w:r>
    </w:p>
    <w:p w14:paraId="22CAD1B4" w14:textId="77777777" w:rsidR="00AE6486" w:rsidRPr="00000191" w:rsidRDefault="00AE6486" w:rsidP="00FA2754">
      <w:pPr>
        <w:tabs>
          <w:tab w:val="left" w:pos="-1440"/>
        </w:tabs>
        <w:ind w:left="2880" w:hanging="2880"/>
        <w:rPr>
          <w:rFonts w:ascii="Segoe UI" w:hAnsi="Segoe UI" w:cs="Segoe UI"/>
          <w:sz w:val="28"/>
          <w:szCs w:val="28"/>
        </w:rPr>
      </w:pPr>
      <w:r w:rsidRPr="00000191">
        <w:rPr>
          <w:rFonts w:ascii="Segoe UI" w:hAnsi="Segoe UI" w:cs="Segoe UI"/>
          <w:b/>
          <w:bCs/>
          <w:sz w:val="28"/>
          <w:szCs w:val="28"/>
        </w:rPr>
        <w:t>Instructor:</w:t>
      </w:r>
      <w:r w:rsidR="00FA2754" w:rsidRPr="00000191">
        <w:rPr>
          <w:rFonts w:ascii="Segoe UI" w:hAnsi="Segoe UI" w:cs="Segoe UI"/>
          <w:sz w:val="28"/>
          <w:szCs w:val="28"/>
        </w:rPr>
        <w:tab/>
      </w:r>
      <w:r w:rsidRPr="00000191">
        <w:rPr>
          <w:rFonts w:ascii="Segoe UI" w:hAnsi="Segoe UI" w:cs="Segoe UI"/>
          <w:sz w:val="28"/>
          <w:szCs w:val="28"/>
        </w:rPr>
        <w:t>Pat Dennis</w:t>
      </w:r>
    </w:p>
    <w:p w14:paraId="22CAD1B5" w14:textId="77777777" w:rsidR="00AE6486" w:rsidRPr="00000191" w:rsidRDefault="00AE6486">
      <w:pPr>
        <w:rPr>
          <w:rFonts w:ascii="Segoe UI" w:hAnsi="Segoe UI" w:cs="Segoe UI"/>
          <w:sz w:val="28"/>
          <w:szCs w:val="28"/>
        </w:rPr>
      </w:pPr>
      <w:r w:rsidRPr="00000191">
        <w:rPr>
          <w:rFonts w:ascii="Segoe UI" w:hAnsi="Segoe UI" w:cs="Segoe UI"/>
          <w:b/>
          <w:bCs/>
          <w:sz w:val="28"/>
          <w:szCs w:val="28"/>
        </w:rPr>
        <w:t>Office:</w:t>
      </w:r>
      <w:r w:rsidRPr="00000191">
        <w:rPr>
          <w:rFonts w:ascii="Segoe UI" w:hAnsi="Segoe UI" w:cs="Segoe UI"/>
          <w:sz w:val="28"/>
          <w:szCs w:val="28"/>
        </w:rPr>
        <w:tab/>
      </w:r>
      <w:r w:rsidRPr="00000191">
        <w:rPr>
          <w:rFonts w:ascii="Segoe UI" w:hAnsi="Segoe UI" w:cs="Segoe UI"/>
          <w:sz w:val="28"/>
          <w:szCs w:val="28"/>
        </w:rPr>
        <w:tab/>
      </w:r>
      <w:r w:rsidRPr="00000191">
        <w:rPr>
          <w:rFonts w:ascii="Segoe UI" w:hAnsi="Segoe UI" w:cs="Segoe UI"/>
          <w:sz w:val="28"/>
          <w:szCs w:val="28"/>
        </w:rPr>
        <w:tab/>
      </w:r>
      <w:r w:rsidR="0054473F">
        <w:rPr>
          <w:rFonts w:ascii="Segoe UI" w:hAnsi="Segoe UI" w:cs="Segoe UI"/>
          <w:sz w:val="28"/>
          <w:szCs w:val="28"/>
        </w:rPr>
        <w:t>Lubbock Center – Room 120F</w:t>
      </w:r>
      <w:r w:rsidRPr="00000191">
        <w:rPr>
          <w:rFonts w:ascii="Segoe UI" w:hAnsi="Segoe UI" w:cs="Segoe UI"/>
          <w:sz w:val="28"/>
          <w:szCs w:val="28"/>
        </w:rPr>
        <w:t xml:space="preserve">, </w:t>
      </w:r>
      <w:r w:rsidR="00257142" w:rsidRPr="00000191">
        <w:rPr>
          <w:rFonts w:ascii="Segoe UI" w:hAnsi="Segoe UI" w:cs="Segoe UI"/>
          <w:sz w:val="28"/>
          <w:szCs w:val="28"/>
        </w:rPr>
        <w:t>806-716-4638</w:t>
      </w:r>
    </w:p>
    <w:p w14:paraId="22CAD1B6" w14:textId="77777777" w:rsidR="00AE6486" w:rsidRPr="00000191" w:rsidRDefault="00AE6486">
      <w:pPr>
        <w:rPr>
          <w:rFonts w:ascii="Segoe UI" w:hAnsi="Segoe UI" w:cs="Segoe UI"/>
          <w:color w:val="244061" w:themeColor="accent1" w:themeShade="80"/>
          <w:sz w:val="28"/>
          <w:szCs w:val="28"/>
        </w:rPr>
      </w:pPr>
      <w:r w:rsidRPr="00000191">
        <w:rPr>
          <w:rFonts w:ascii="Segoe UI" w:hAnsi="Segoe UI" w:cs="Segoe UI"/>
          <w:b/>
          <w:bCs/>
          <w:sz w:val="28"/>
          <w:szCs w:val="28"/>
        </w:rPr>
        <w:t>Email:</w:t>
      </w:r>
      <w:r w:rsidRPr="00000191">
        <w:rPr>
          <w:rFonts w:ascii="Segoe UI" w:hAnsi="Segoe UI" w:cs="Segoe UI"/>
          <w:sz w:val="28"/>
          <w:szCs w:val="28"/>
        </w:rPr>
        <w:tab/>
      </w:r>
      <w:r w:rsidRPr="00000191">
        <w:rPr>
          <w:rFonts w:ascii="Segoe UI" w:hAnsi="Segoe UI" w:cs="Segoe UI"/>
          <w:sz w:val="28"/>
          <w:szCs w:val="28"/>
        </w:rPr>
        <w:tab/>
      </w:r>
      <w:r w:rsidRPr="00000191">
        <w:rPr>
          <w:rFonts w:ascii="Segoe UI" w:hAnsi="Segoe UI" w:cs="Segoe UI"/>
          <w:sz w:val="28"/>
          <w:szCs w:val="28"/>
        </w:rPr>
        <w:tab/>
      </w:r>
      <w:hyperlink r:id="rId10" w:history="1">
        <w:r w:rsidR="000F7594" w:rsidRPr="00000191">
          <w:rPr>
            <w:rStyle w:val="Hyperlink"/>
            <w:rFonts w:ascii="Segoe UI" w:hAnsi="Segoe UI" w:cs="Segoe UI"/>
            <w:color w:val="244061" w:themeColor="accent1" w:themeShade="80"/>
            <w:sz w:val="28"/>
            <w:szCs w:val="28"/>
          </w:rPr>
          <w:t>pdennis@southplainscollege.edu</w:t>
        </w:r>
      </w:hyperlink>
    </w:p>
    <w:p w14:paraId="22CAD1B7" w14:textId="77777777" w:rsidR="00D16D73" w:rsidRPr="00000191" w:rsidRDefault="00D16D73">
      <w:pPr>
        <w:tabs>
          <w:tab w:val="left" w:pos="-1440"/>
        </w:tabs>
        <w:ind w:left="2160" w:hanging="2160"/>
        <w:rPr>
          <w:rFonts w:ascii="Segoe UI" w:hAnsi="Segoe UI" w:cs="Segoe UI"/>
          <w:b/>
          <w:bCs/>
          <w:color w:val="244061" w:themeColor="accent1" w:themeShade="80"/>
          <w:sz w:val="28"/>
          <w:szCs w:val="28"/>
        </w:rPr>
      </w:pPr>
    </w:p>
    <w:p w14:paraId="22CAD1B8" w14:textId="77777777" w:rsidR="00AE6486" w:rsidRPr="00000191" w:rsidRDefault="00AE6486">
      <w:pPr>
        <w:tabs>
          <w:tab w:val="left" w:pos="-1440"/>
        </w:tabs>
        <w:ind w:left="2160" w:hanging="2160"/>
        <w:rPr>
          <w:rFonts w:ascii="Segoe UI" w:hAnsi="Segoe UI" w:cs="Segoe UI"/>
          <w:sz w:val="28"/>
          <w:szCs w:val="28"/>
        </w:rPr>
      </w:pPr>
      <w:r w:rsidRPr="00000191">
        <w:rPr>
          <w:rFonts w:ascii="Segoe UI" w:hAnsi="Segoe UI" w:cs="Segoe UI"/>
          <w:b/>
          <w:bCs/>
          <w:sz w:val="28"/>
          <w:szCs w:val="28"/>
        </w:rPr>
        <w:t>Office Hours:</w:t>
      </w:r>
      <w:r w:rsidRPr="00000191">
        <w:rPr>
          <w:rFonts w:ascii="Segoe UI" w:hAnsi="Segoe UI" w:cs="Segoe UI"/>
          <w:sz w:val="28"/>
          <w:szCs w:val="28"/>
        </w:rPr>
        <w:tab/>
      </w:r>
    </w:p>
    <w:tbl>
      <w:tblPr>
        <w:tblStyle w:val="TableGrid"/>
        <w:tblpPr w:leftFromText="180" w:rightFromText="180" w:vertAnchor="text" w:horzAnchor="margin" w:tblpXSpec="center" w:tblpY="83"/>
        <w:tblW w:w="960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260"/>
      </w:tblGrid>
      <w:tr w:rsidR="00874F6B" w14:paraId="22CAD1BF" w14:textId="77777777" w:rsidTr="006802D3">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9" w14:textId="77777777" w:rsidR="00874F6B" w:rsidRDefault="00874F6B">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A" w14:textId="77777777" w:rsidR="00874F6B" w:rsidRDefault="00874F6B">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B" w14:textId="77777777" w:rsidR="00874F6B" w:rsidRDefault="00874F6B">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C" w14:textId="77777777" w:rsidR="00874F6B" w:rsidRDefault="00874F6B">
            <w:pPr>
              <w:jc w:val="center"/>
              <w:rPr>
                <w:rFonts w:ascii="Arial" w:hAnsi="Arial" w:cs="Arial"/>
                <w:b/>
                <w:bCs/>
                <w:color w:val="002060"/>
                <w:sz w:val="24"/>
              </w:rPr>
            </w:pPr>
            <w:r>
              <w:rPr>
                <w:rFonts w:ascii="Arial" w:hAnsi="Arial" w:cs="Arial"/>
                <w:b/>
                <w:bCs/>
                <w:color w:val="002060"/>
                <w:sz w:val="24"/>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D" w14:textId="77777777" w:rsidR="00874F6B" w:rsidRDefault="00874F6B">
            <w:pPr>
              <w:jc w:val="center"/>
              <w:rPr>
                <w:rFonts w:ascii="Arial" w:hAnsi="Arial" w:cs="Arial"/>
                <w:b/>
                <w:bCs/>
                <w:color w:val="002060"/>
                <w:sz w:val="24"/>
              </w:rPr>
            </w:pPr>
            <w:r>
              <w:rPr>
                <w:rFonts w:ascii="Arial" w:hAnsi="Arial" w:cs="Arial"/>
                <w:b/>
                <w:bCs/>
                <w:color w:val="002060"/>
                <w:sz w:val="24"/>
              </w:rPr>
              <w:t>FRIDAY</w:t>
            </w:r>
          </w:p>
        </w:tc>
        <w:tc>
          <w:tcPr>
            <w:tcW w:w="126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E" w14:textId="77777777" w:rsidR="00874F6B" w:rsidRDefault="00874F6B">
            <w:pPr>
              <w:jc w:val="center"/>
              <w:rPr>
                <w:rFonts w:ascii="Arial" w:hAnsi="Arial" w:cs="Arial"/>
                <w:b/>
                <w:bCs/>
                <w:color w:val="002060"/>
                <w:sz w:val="24"/>
              </w:rPr>
            </w:pPr>
            <w:r>
              <w:rPr>
                <w:rFonts w:ascii="Arial" w:hAnsi="Arial" w:cs="Arial"/>
                <w:b/>
                <w:bCs/>
                <w:color w:val="002060"/>
                <w:sz w:val="24"/>
              </w:rPr>
              <w:t>ROOM</w:t>
            </w:r>
          </w:p>
        </w:tc>
      </w:tr>
      <w:tr w:rsidR="00874F6B" w14:paraId="22CAD1C7" w14:textId="77777777" w:rsidTr="006802D3">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0" w14:textId="77777777" w:rsidR="00874F6B" w:rsidRDefault="00874F6B">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1" w14:textId="77777777" w:rsidR="00874F6B" w:rsidRDefault="00874F6B">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2" w14:textId="77777777" w:rsidR="00874F6B" w:rsidRDefault="00874F6B">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3" w14:textId="77777777" w:rsidR="00874F6B" w:rsidRDefault="00874F6B">
            <w:pPr>
              <w:jc w:val="center"/>
              <w:rPr>
                <w:rFonts w:ascii="Arial" w:hAnsi="Arial" w:cs="Arial"/>
                <w:b/>
                <w:bCs/>
                <w:color w:val="002060"/>
                <w:sz w:val="24"/>
              </w:rPr>
            </w:pPr>
            <w:r>
              <w:rPr>
                <w:rFonts w:ascii="Arial" w:hAnsi="Arial" w:cs="Arial"/>
                <w:b/>
                <w:bCs/>
                <w:color w:val="002060"/>
                <w:sz w:val="24"/>
              </w:rPr>
              <w:t>By Appointment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4" w14:textId="77777777" w:rsidR="00874F6B" w:rsidRDefault="00874F6B">
            <w:pPr>
              <w:jc w:val="center"/>
              <w:rPr>
                <w:rFonts w:ascii="Arial" w:hAnsi="Arial" w:cs="Arial"/>
                <w:b/>
                <w:bCs/>
                <w:color w:val="002060"/>
                <w:sz w:val="24"/>
              </w:rPr>
            </w:pPr>
            <w:r>
              <w:rPr>
                <w:rFonts w:ascii="Arial" w:hAnsi="Arial" w:cs="Arial"/>
                <w:b/>
                <w:bCs/>
                <w:color w:val="002060"/>
                <w:sz w:val="24"/>
              </w:rPr>
              <w:t>10 AM-12 PM</w:t>
            </w:r>
          </w:p>
        </w:tc>
        <w:tc>
          <w:tcPr>
            <w:tcW w:w="126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5" w14:textId="77777777" w:rsidR="00874F6B" w:rsidRDefault="00874F6B">
            <w:pPr>
              <w:jc w:val="center"/>
              <w:rPr>
                <w:rFonts w:ascii="Arial" w:hAnsi="Arial" w:cs="Arial"/>
                <w:b/>
                <w:bCs/>
                <w:color w:val="002060"/>
                <w:sz w:val="24"/>
              </w:rPr>
            </w:pPr>
            <w:r>
              <w:rPr>
                <w:rFonts w:ascii="Arial" w:hAnsi="Arial" w:cs="Arial"/>
                <w:b/>
                <w:bCs/>
                <w:color w:val="002060"/>
                <w:sz w:val="24"/>
              </w:rPr>
              <w:t>Lubbock Center</w:t>
            </w:r>
          </w:p>
          <w:p w14:paraId="22CAD1C6" w14:textId="77777777" w:rsidR="00874F6B" w:rsidRDefault="00874F6B">
            <w:pPr>
              <w:jc w:val="center"/>
              <w:rPr>
                <w:rFonts w:ascii="Arial" w:hAnsi="Arial" w:cs="Arial"/>
                <w:b/>
                <w:bCs/>
                <w:color w:val="002060"/>
                <w:sz w:val="24"/>
              </w:rPr>
            </w:pPr>
            <w:r>
              <w:rPr>
                <w:rFonts w:ascii="Arial" w:hAnsi="Arial" w:cs="Arial"/>
                <w:b/>
                <w:bCs/>
                <w:color w:val="002060"/>
                <w:sz w:val="24"/>
              </w:rPr>
              <w:t>Room 120F</w:t>
            </w:r>
          </w:p>
        </w:tc>
      </w:tr>
      <w:tr w:rsidR="00874F6B" w14:paraId="22CAD1CE" w14:textId="77777777" w:rsidTr="006802D3">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8" w14:textId="77777777" w:rsidR="00874F6B" w:rsidRDefault="00874F6B">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9" w14:textId="77777777" w:rsidR="00874F6B" w:rsidRDefault="00874F6B">
            <w:pPr>
              <w:widowControl/>
              <w:autoSpaceDE/>
              <w:autoSpaceDN/>
              <w:adjustRightInd/>
              <w:rPr>
                <w:rFonts w:ascii="Arial" w:hAnsi="Arial" w:cs="Arial"/>
                <w:b/>
                <w:bCs/>
                <w:color w:val="002060"/>
                <w:sz w:val="24"/>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A" w14:textId="77777777" w:rsidR="00874F6B" w:rsidRDefault="00874F6B">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B" w14:textId="77777777" w:rsidR="00874F6B" w:rsidRDefault="00874F6B">
            <w:pPr>
              <w:widowControl/>
              <w:autoSpaceDE/>
              <w:autoSpaceDN/>
              <w:adjustRightInd/>
              <w:rPr>
                <w:rFonts w:ascii="Arial" w:hAnsi="Arial" w:cs="Arial"/>
                <w:b/>
                <w:bCs/>
                <w:color w:val="002060"/>
                <w:sz w:val="24"/>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C" w14:textId="77777777" w:rsidR="00874F6B" w:rsidRDefault="00874F6B">
            <w:pPr>
              <w:jc w:val="center"/>
              <w:rPr>
                <w:rFonts w:ascii="Arial" w:hAnsi="Arial" w:cs="Arial"/>
                <w:b/>
                <w:bCs/>
                <w:color w:val="002060"/>
                <w:sz w:val="24"/>
              </w:rPr>
            </w:pPr>
            <w:r>
              <w:rPr>
                <w:rFonts w:ascii="Arial" w:hAnsi="Arial" w:cs="Arial"/>
                <w:b/>
                <w:bCs/>
                <w:color w:val="002060"/>
                <w:sz w:val="24"/>
              </w:rPr>
              <w:t>Other Times by Appointment</w:t>
            </w:r>
          </w:p>
        </w:tc>
        <w:tc>
          <w:tcPr>
            <w:tcW w:w="126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D" w14:textId="77777777" w:rsidR="00874F6B" w:rsidRDefault="00874F6B">
            <w:pPr>
              <w:widowControl/>
              <w:autoSpaceDE/>
              <w:autoSpaceDN/>
              <w:adjustRightInd/>
              <w:rPr>
                <w:rFonts w:ascii="Arial" w:hAnsi="Arial" w:cs="Arial"/>
                <w:b/>
                <w:bCs/>
                <w:color w:val="002060"/>
                <w:sz w:val="24"/>
              </w:rPr>
            </w:pPr>
          </w:p>
        </w:tc>
      </w:tr>
    </w:tbl>
    <w:p w14:paraId="22CAD1CF" w14:textId="77777777" w:rsidR="00B92F66" w:rsidRPr="00000191" w:rsidRDefault="00B92F66">
      <w:pPr>
        <w:tabs>
          <w:tab w:val="left" w:pos="-1440"/>
        </w:tabs>
        <w:ind w:left="2160" w:hanging="2160"/>
        <w:rPr>
          <w:rFonts w:ascii="Segoe UI" w:hAnsi="Segoe UI" w:cs="Segoe UI"/>
          <w:sz w:val="24"/>
        </w:rPr>
      </w:pPr>
    </w:p>
    <w:p w14:paraId="22CAD1D0" w14:textId="77777777" w:rsidR="00D16D73" w:rsidRPr="00000191" w:rsidRDefault="00D16D73" w:rsidP="00D16D73">
      <w:pPr>
        <w:rPr>
          <w:rFonts w:ascii="Segoe UI" w:hAnsi="Segoe UI" w:cs="Segoe UI"/>
          <w:sz w:val="24"/>
        </w:rPr>
      </w:pPr>
    </w:p>
    <w:p w14:paraId="22CAD1D1" w14:textId="77777777" w:rsidR="00D16D73" w:rsidRPr="00000191" w:rsidRDefault="00D16D73" w:rsidP="00D16D73">
      <w:pPr>
        <w:widowControl/>
        <w:tabs>
          <w:tab w:val="left" w:pos="-1440"/>
        </w:tabs>
        <w:spacing w:line="360" w:lineRule="auto"/>
        <w:rPr>
          <w:rFonts w:ascii="Segoe UI" w:hAnsi="Segoe UI" w:cs="Segoe UI"/>
          <w:i/>
          <w:szCs w:val="20"/>
        </w:rPr>
      </w:pPr>
      <w:r w:rsidRPr="00000191">
        <w:rPr>
          <w:rFonts w:ascii="Segoe UI" w:hAnsi="Segoe UI" w:cs="Segoe UI"/>
          <w:b/>
          <w:bCs/>
          <w:i/>
          <w:szCs w:val="20"/>
        </w:rPr>
        <w:t>A student who enrolls in this class who may need classroom accommodations is strongly encouraged to schedule an intake interview with the special services department before enrolling in this class or prior to the add/drop date for this semester.</w:t>
      </w:r>
    </w:p>
    <w:p w14:paraId="22CAD1D2" w14:textId="77777777" w:rsidR="00D16D73" w:rsidRPr="00000191" w:rsidRDefault="00D16D73" w:rsidP="00D16D73">
      <w:pPr>
        <w:rPr>
          <w:rFonts w:ascii="Segoe UI" w:hAnsi="Segoe UI" w:cs="Segoe UI"/>
          <w:sz w:val="28"/>
          <w:szCs w:val="28"/>
        </w:rPr>
      </w:pPr>
    </w:p>
    <w:p w14:paraId="22CAD1D3" w14:textId="77777777" w:rsidR="00AE6486" w:rsidRPr="00000191" w:rsidRDefault="00AE6486">
      <w:pPr>
        <w:rPr>
          <w:rFonts w:ascii="Segoe UI" w:hAnsi="Segoe UI" w:cs="Segoe UI"/>
          <w:b/>
          <w:bCs/>
          <w:sz w:val="24"/>
          <w:szCs w:val="28"/>
        </w:rPr>
      </w:pPr>
      <w:r w:rsidRPr="00000191">
        <w:rPr>
          <w:rFonts w:ascii="Segoe UI" w:hAnsi="Segoe UI" w:cs="Segoe UI"/>
          <w:b/>
          <w:bCs/>
          <w:sz w:val="24"/>
          <w:szCs w:val="28"/>
        </w:rPr>
        <w:t>MISCELLANEOUS:</w:t>
      </w:r>
    </w:p>
    <w:p w14:paraId="22CAD1D4" w14:textId="77777777" w:rsidR="00AE6486" w:rsidRPr="00000191" w:rsidRDefault="00AE6486">
      <w:pPr>
        <w:rPr>
          <w:rFonts w:ascii="Segoe UI" w:hAnsi="Segoe UI" w:cs="Segoe UI"/>
          <w:b/>
          <w:bCs/>
          <w:sz w:val="24"/>
          <w:szCs w:val="25"/>
        </w:rPr>
      </w:pPr>
    </w:p>
    <w:p w14:paraId="22CAD1D5" w14:textId="77777777" w:rsidR="00AE6486" w:rsidRPr="00000191" w:rsidRDefault="00AE6486">
      <w:pPr>
        <w:rPr>
          <w:rFonts w:ascii="Segoe UI" w:hAnsi="Segoe UI" w:cs="Segoe UI"/>
          <w:sz w:val="24"/>
        </w:rPr>
      </w:pPr>
      <w:r w:rsidRPr="00000191">
        <w:rPr>
          <w:rFonts w:ascii="Segoe UI" w:hAnsi="Segoe UI" w:cs="Segoe UI"/>
          <w:b/>
          <w:bCs/>
          <w:sz w:val="25"/>
          <w:szCs w:val="25"/>
        </w:rPr>
        <w:t>All cellular phones and audible pagers should be turned off during class time.</w:t>
      </w:r>
    </w:p>
    <w:p w14:paraId="22CAD1D6" w14:textId="77777777" w:rsidR="00AE6486" w:rsidRPr="00000191" w:rsidRDefault="00AE6486">
      <w:pPr>
        <w:rPr>
          <w:rFonts w:ascii="Segoe UI" w:hAnsi="Segoe UI" w:cs="Segoe UI"/>
          <w:b/>
          <w:bCs/>
          <w:sz w:val="24"/>
        </w:rPr>
      </w:pPr>
    </w:p>
    <w:p w14:paraId="5BFF08C4" w14:textId="77777777" w:rsidR="0005296F" w:rsidRDefault="0005296F" w:rsidP="0005296F">
      <w:pPr>
        <w:keepNext/>
        <w:keepLines/>
        <w:rPr>
          <w:rFonts w:ascii="Segoe UI" w:hAnsi="Segoe UI" w:cs="Segoe UI"/>
          <w:sz w:val="24"/>
        </w:rPr>
      </w:pPr>
    </w:p>
    <w:p w14:paraId="22CAD1D7" w14:textId="77777777" w:rsidR="00AE6486" w:rsidRPr="00000191" w:rsidRDefault="00AE6486">
      <w:pPr>
        <w:rPr>
          <w:rFonts w:ascii="Segoe UI" w:hAnsi="Segoe UI" w:cs="Segoe UI"/>
          <w:b/>
          <w:bCs/>
          <w:sz w:val="28"/>
          <w:szCs w:val="28"/>
        </w:rPr>
      </w:pPr>
      <w:r w:rsidRPr="00000191">
        <w:rPr>
          <w:rFonts w:ascii="Segoe UI" w:hAnsi="Segoe UI" w:cs="Segoe UI"/>
          <w:b/>
          <w:bCs/>
          <w:sz w:val="24"/>
          <w:szCs w:val="28"/>
        </w:rPr>
        <w:t>COURSE DESCRIPTION:</w:t>
      </w:r>
    </w:p>
    <w:p w14:paraId="22CAD1D8" w14:textId="77777777" w:rsidR="00AE6486" w:rsidRPr="00000191" w:rsidRDefault="00AE6486">
      <w:pPr>
        <w:rPr>
          <w:rFonts w:ascii="Segoe UI" w:hAnsi="Segoe UI" w:cs="Segoe UI"/>
          <w:b/>
          <w:bCs/>
          <w:sz w:val="28"/>
          <w:szCs w:val="28"/>
        </w:rPr>
      </w:pPr>
    </w:p>
    <w:p w14:paraId="22CAD1D9" w14:textId="11BE45FD" w:rsidR="00AE6486" w:rsidRPr="00000191" w:rsidRDefault="00AE6486">
      <w:pPr>
        <w:rPr>
          <w:rFonts w:ascii="Segoe UI" w:hAnsi="Segoe UI" w:cs="Segoe UI"/>
          <w:sz w:val="28"/>
          <w:szCs w:val="28"/>
        </w:rPr>
      </w:pPr>
      <w:r w:rsidRPr="00000191">
        <w:rPr>
          <w:rFonts w:ascii="Segoe UI" w:hAnsi="Segoe UI" w:cs="Segoe UI"/>
          <w:sz w:val="24"/>
        </w:rPr>
        <w:t xml:space="preserve">This course provides skill development </w:t>
      </w:r>
      <w:r w:rsidR="001C0832">
        <w:rPr>
          <w:rFonts w:ascii="Segoe UI" w:hAnsi="Segoe UI" w:cs="Segoe UI"/>
          <w:sz w:val="24"/>
        </w:rPr>
        <w:t>with</w:t>
      </w:r>
      <w:r w:rsidRPr="00000191">
        <w:rPr>
          <w:rFonts w:ascii="Segoe UI" w:hAnsi="Segoe UI" w:cs="Segoe UI"/>
          <w:sz w:val="24"/>
        </w:rPr>
        <w:t xml:space="preserve"> business mathematical functions. Emphasis is placed on business problem-solving skills using spreadsheet software </w:t>
      </w:r>
      <w:r w:rsidR="001C0832">
        <w:rPr>
          <w:rFonts w:ascii="Segoe UI" w:hAnsi="Segoe UI" w:cs="Segoe UI"/>
          <w:sz w:val="24"/>
        </w:rPr>
        <w:t>and/or CONNECT software from McGraw-Hill.</w:t>
      </w:r>
    </w:p>
    <w:p w14:paraId="22CAD1DA" w14:textId="77777777" w:rsidR="00AE6486" w:rsidRPr="00000191" w:rsidRDefault="00AE6486">
      <w:pPr>
        <w:rPr>
          <w:rFonts w:ascii="Segoe UI" w:hAnsi="Segoe UI" w:cs="Segoe UI"/>
          <w:b/>
          <w:bCs/>
          <w:sz w:val="28"/>
          <w:szCs w:val="28"/>
        </w:rPr>
      </w:pPr>
    </w:p>
    <w:p w14:paraId="55F81435" w14:textId="77777777" w:rsidR="00741B3F" w:rsidRDefault="00741B3F" w:rsidP="00741B3F">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292C26D9" w14:textId="67CD64C9" w:rsidR="00741B3F" w:rsidRDefault="00741B3F" w:rsidP="00741B3F">
      <w:pPr>
        <w:keepNext/>
        <w:keepLines/>
        <w:rPr>
          <w:rFonts w:ascii="Segoe UI" w:hAnsi="Segoe UI" w:cs="Segoe UI"/>
          <w:color w:val="1F3863"/>
          <w:sz w:val="26"/>
          <w:szCs w:val="26"/>
        </w:rPr>
      </w:pPr>
      <w:r>
        <w:rPr>
          <w:rFonts w:ascii="Courier" w:hAnsi="Courier"/>
          <w:noProof/>
        </w:rPr>
        <w:drawing>
          <wp:anchor distT="0" distB="0" distL="114300" distR="114300" simplePos="0" relativeHeight="251658240" behindDoc="0" locked="0" layoutInCell="1" allowOverlap="1" wp14:anchorId="3EEAEFA3" wp14:editId="71FF3CD3">
            <wp:simplePos x="0" y="0"/>
            <wp:positionH relativeFrom="column">
              <wp:posOffset>4424045</wp:posOffset>
            </wp:positionH>
            <wp:positionV relativeFrom="paragraph">
              <wp:posOffset>207010</wp:posOffset>
            </wp:positionV>
            <wp:extent cx="1114425" cy="1114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1DDB1466" w14:textId="77777777" w:rsidR="00741B3F" w:rsidRDefault="00741B3F" w:rsidP="00741B3F">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78AA3E0E" w14:textId="77777777" w:rsidR="00741B3F" w:rsidRDefault="00741B3F" w:rsidP="00741B3F">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361B9759" w14:textId="77777777" w:rsidR="00741B3F" w:rsidRDefault="00741B3F" w:rsidP="00741B3F">
      <w:pPr>
        <w:pStyle w:val="Default"/>
        <w:rPr>
          <w:rFonts w:ascii="Segoe UI" w:hAnsi="Segoe UI" w:cs="Segoe UI"/>
          <w:color w:val="2E5395"/>
        </w:rPr>
      </w:pPr>
    </w:p>
    <w:p w14:paraId="5B89F956" w14:textId="77777777" w:rsidR="00741B3F" w:rsidRDefault="00741B3F" w:rsidP="00741B3F">
      <w:pPr>
        <w:pStyle w:val="Default"/>
        <w:rPr>
          <w:rFonts w:ascii="Segoe UI" w:hAnsi="Segoe UI" w:cs="Segoe UI"/>
          <w:b/>
          <w:color w:val="2E5395"/>
        </w:rPr>
      </w:pPr>
      <w:r>
        <w:rPr>
          <w:rFonts w:ascii="Segoe UI" w:hAnsi="Segoe UI" w:cs="Segoe UI"/>
          <w:b/>
          <w:color w:val="2E5395"/>
        </w:rPr>
        <w:t xml:space="preserve">Student PPE </w:t>
      </w:r>
    </w:p>
    <w:p w14:paraId="572F476F" w14:textId="77777777" w:rsidR="00741B3F" w:rsidRDefault="00741B3F" w:rsidP="00741B3F">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4BD45C71" w14:textId="77777777" w:rsidR="00741B3F" w:rsidRDefault="00741B3F" w:rsidP="00741B3F">
      <w:pPr>
        <w:pStyle w:val="Default"/>
        <w:rPr>
          <w:rFonts w:ascii="Segoe UI" w:hAnsi="Segoe UI" w:cs="Segoe UI"/>
          <w:color w:val="2E5395"/>
        </w:rPr>
      </w:pPr>
    </w:p>
    <w:p w14:paraId="2CEB4334" w14:textId="77777777" w:rsidR="00741B3F" w:rsidRDefault="00741B3F" w:rsidP="00741B3F">
      <w:pPr>
        <w:pStyle w:val="Default"/>
        <w:rPr>
          <w:rFonts w:ascii="Segoe UI" w:hAnsi="Segoe UI" w:cs="Segoe UI"/>
          <w:b/>
          <w:color w:val="2E5395"/>
        </w:rPr>
      </w:pPr>
      <w:r>
        <w:rPr>
          <w:rFonts w:ascii="Segoe UI" w:hAnsi="Segoe UI" w:cs="Segoe UI"/>
          <w:b/>
          <w:color w:val="2E5395"/>
        </w:rPr>
        <w:t xml:space="preserve">Employee PPE </w:t>
      </w:r>
    </w:p>
    <w:p w14:paraId="587DE7CC" w14:textId="77777777" w:rsidR="00741B3F" w:rsidRDefault="00741B3F" w:rsidP="00741B3F">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71326901" w14:textId="77777777" w:rsidR="00741B3F" w:rsidRDefault="00741B3F" w:rsidP="00741B3F">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35F33AC8" w14:textId="77777777" w:rsidR="00741B3F" w:rsidRDefault="00741B3F" w:rsidP="00741B3F">
      <w:pPr>
        <w:pStyle w:val="Default"/>
        <w:rPr>
          <w:rFonts w:ascii="Segoe UI" w:hAnsi="Segoe UI" w:cs="Segoe UI"/>
          <w:color w:val="2E5395"/>
        </w:rPr>
      </w:pPr>
    </w:p>
    <w:p w14:paraId="4F22E864" w14:textId="77777777" w:rsidR="00741B3F" w:rsidRDefault="00741B3F" w:rsidP="00741B3F">
      <w:pPr>
        <w:pStyle w:val="Default"/>
        <w:keepNext/>
        <w:keepLines/>
        <w:rPr>
          <w:rFonts w:ascii="Segoe UI" w:hAnsi="Segoe UI" w:cs="Segoe UI"/>
          <w:b/>
          <w:color w:val="2E5395"/>
        </w:rPr>
      </w:pPr>
      <w:r>
        <w:rPr>
          <w:rFonts w:ascii="Segoe UI" w:hAnsi="Segoe UI" w:cs="Segoe UI"/>
          <w:b/>
          <w:color w:val="2E5395"/>
        </w:rPr>
        <w:t xml:space="preserve">Visitor PPE </w:t>
      </w:r>
    </w:p>
    <w:p w14:paraId="093A2716" w14:textId="77777777" w:rsidR="00741B3F" w:rsidRDefault="00741B3F" w:rsidP="00741B3F">
      <w:pPr>
        <w:pStyle w:val="Default"/>
        <w:keepNext/>
        <w:keepLines/>
        <w:rPr>
          <w:rFonts w:ascii="Segoe UI" w:hAnsi="Segoe UI" w:cs="Segoe UI"/>
          <w:b/>
        </w:rPr>
      </w:pPr>
    </w:p>
    <w:p w14:paraId="16FA39E8" w14:textId="77777777" w:rsidR="00741B3F" w:rsidRDefault="00741B3F" w:rsidP="00741B3F">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188C34A1" w14:textId="2E7E9579" w:rsidR="00741B3F" w:rsidRDefault="00741B3F" w:rsidP="00741B3F">
      <w:pPr>
        <w:pStyle w:val="Default"/>
        <w:rPr>
          <w:rFonts w:ascii="Segoe UI" w:hAnsi="Segoe UI" w:cs="Segoe UI"/>
        </w:rPr>
      </w:pPr>
    </w:p>
    <w:p w14:paraId="493915C1" w14:textId="009F9EAC" w:rsidR="00B56EAE" w:rsidRDefault="00B56EAE" w:rsidP="00741B3F">
      <w:pPr>
        <w:pStyle w:val="Default"/>
        <w:rPr>
          <w:rFonts w:ascii="Segoe UI" w:hAnsi="Segoe UI" w:cs="Segoe UI"/>
        </w:rPr>
      </w:pPr>
      <w:r>
        <w:rPr>
          <w:rFonts w:ascii="Segoe UI" w:hAnsi="Segoe UI" w:cs="Segoe UI"/>
          <w:b/>
          <w:color w:val="1F497D"/>
        </w:rPr>
        <w:t xml:space="preserve">When one individual has had prolonged exposure by close contact (less than 6 feet for 15 minutes or more, </w:t>
      </w:r>
      <w:r>
        <w:rPr>
          <w:rFonts w:ascii="Segoe UI" w:hAnsi="Segoe UI" w:cs="Segoe UI"/>
          <w:b/>
          <w:bCs/>
          <w:color w:val="1F497D"/>
        </w:rPr>
        <w:t>despite whether anyone was wearing a face mask</w:t>
      </w:r>
      <w:r>
        <w:rPr>
          <w:rFonts w:ascii="Segoe UI" w:hAnsi="Segoe UI" w:cs="Segoe UI"/>
          <w:b/>
          <w:color w:val="1F497D"/>
        </w:rPr>
        <w:t>) then the exposed individuals would need to quarantine for 14 days.</w:t>
      </w:r>
    </w:p>
    <w:p w14:paraId="22CAD1DB" w14:textId="77777777" w:rsidR="00AE6486" w:rsidRPr="00000191" w:rsidRDefault="00AE6486" w:rsidP="00946B4D">
      <w:pPr>
        <w:keepNext/>
        <w:keepLines/>
        <w:rPr>
          <w:rFonts w:ascii="Segoe UI" w:hAnsi="Segoe UI" w:cs="Segoe UI"/>
          <w:b/>
          <w:bCs/>
          <w:sz w:val="24"/>
          <w:szCs w:val="28"/>
        </w:rPr>
      </w:pPr>
      <w:r w:rsidRPr="00000191">
        <w:rPr>
          <w:rFonts w:ascii="Segoe UI" w:hAnsi="Segoe UI" w:cs="Segoe UI"/>
          <w:b/>
          <w:bCs/>
          <w:sz w:val="24"/>
          <w:szCs w:val="28"/>
        </w:rPr>
        <w:lastRenderedPageBreak/>
        <w:t>COURSE GOAL:</w:t>
      </w:r>
    </w:p>
    <w:p w14:paraId="22CAD1DC" w14:textId="77777777" w:rsidR="00AE6486" w:rsidRPr="00000191" w:rsidRDefault="00AE6486" w:rsidP="00946B4D">
      <w:pPr>
        <w:keepNext/>
        <w:keepLines/>
        <w:rPr>
          <w:rFonts w:ascii="Segoe UI" w:hAnsi="Segoe UI" w:cs="Segoe UI"/>
          <w:sz w:val="24"/>
        </w:rPr>
      </w:pPr>
    </w:p>
    <w:p w14:paraId="22CAD1DD" w14:textId="6294D876" w:rsidR="00AE6486" w:rsidRPr="00000191" w:rsidRDefault="00AE6486" w:rsidP="00946B4D">
      <w:pPr>
        <w:keepNext/>
        <w:keepLines/>
        <w:rPr>
          <w:rFonts w:ascii="Segoe UI" w:hAnsi="Segoe UI" w:cs="Segoe UI"/>
          <w:sz w:val="24"/>
        </w:rPr>
      </w:pPr>
      <w:r w:rsidRPr="00000191">
        <w:rPr>
          <w:rFonts w:ascii="Segoe UI" w:hAnsi="Segoe UI" w:cs="Segoe UI"/>
          <w:sz w:val="24"/>
        </w:rPr>
        <w:t>Upon successful completion of this course, the student will be able to apply mathematical concepts to business activities. Students will develop increased competency in the fundamental mathematical and arithmetic skills through practical applications in business situations.</w:t>
      </w:r>
    </w:p>
    <w:p w14:paraId="22CAD1DE" w14:textId="77777777" w:rsidR="00AE6486" w:rsidRPr="00000191" w:rsidRDefault="00AE6486">
      <w:pPr>
        <w:rPr>
          <w:rFonts w:ascii="Segoe UI" w:hAnsi="Segoe UI" w:cs="Segoe UI"/>
          <w:sz w:val="24"/>
        </w:rPr>
      </w:pPr>
    </w:p>
    <w:p w14:paraId="22CAD1DF" w14:textId="77777777" w:rsidR="00AE6486" w:rsidRPr="00000191" w:rsidRDefault="00AE6486" w:rsidP="00436EE9">
      <w:pPr>
        <w:keepNext/>
        <w:keepLines/>
        <w:rPr>
          <w:rFonts w:ascii="Segoe UI" w:hAnsi="Segoe UI" w:cs="Segoe UI"/>
          <w:b/>
          <w:bCs/>
          <w:color w:val="244061" w:themeColor="accent1" w:themeShade="80"/>
          <w:sz w:val="24"/>
          <w:szCs w:val="25"/>
        </w:rPr>
      </w:pPr>
      <w:r w:rsidRPr="00000191">
        <w:rPr>
          <w:rFonts w:ascii="Segoe UI" w:hAnsi="Segoe UI" w:cs="Segoe UI"/>
          <w:b/>
          <w:bCs/>
          <w:color w:val="244061" w:themeColor="accent1" w:themeShade="80"/>
          <w:sz w:val="24"/>
          <w:szCs w:val="28"/>
        </w:rPr>
        <w:t>MATERIALS OF INSTRUCTION:</w:t>
      </w:r>
      <w:r w:rsidRPr="00000191">
        <w:rPr>
          <w:rFonts w:ascii="Segoe UI" w:hAnsi="Segoe UI" w:cs="Segoe UI"/>
          <w:b/>
          <w:bCs/>
          <w:color w:val="244061" w:themeColor="accent1" w:themeShade="80"/>
          <w:sz w:val="24"/>
          <w:szCs w:val="25"/>
        </w:rPr>
        <w:tab/>
      </w:r>
    </w:p>
    <w:p w14:paraId="22CAD1E0" w14:textId="77777777" w:rsidR="00AE6486" w:rsidRPr="00000191" w:rsidRDefault="00AE6486" w:rsidP="00436EE9">
      <w:pPr>
        <w:keepNext/>
        <w:keepLines/>
        <w:rPr>
          <w:rFonts w:ascii="Segoe UI" w:hAnsi="Segoe UI" w:cs="Segoe UI"/>
          <w:b/>
          <w:bCs/>
          <w:color w:val="244061" w:themeColor="accent1" w:themeShade="80"/>
          <w:sz w:val="24"/>
          <w:szCs w:val="25"/>
        </w:rPr>
      </w:pPr>
    </w:p>
    <w:p w14:paraId="22CAD1E1" w14:textId="07CC7722" w:rsidR="00FE073E" w:rsidRDefault="000E193C" w:rsidP="260A3E82">
      <w:pPr>
        <w:keepNext/>
        <w:keepLines/>
        <w:tabs>
          <w:tab w:val="left" w:pos="2880"/>
        </w:tabs>
        <w:rPr>
          <w:rFonts w:ascii="Segoe UI" w:eastAsia="Segoe UI" w:hAnsi="Segoe UI" w:cs="Segoe UI"/>
          <w:noProof/>
          <w:sz w:val="24"/>
        </w:rPr>
      </w:pPr>
      <w:r w:rsidRPr="260A3E82">
        <w:rPr>
          <w:rFonts w:ascii="Segoe UI" w:hAnsi="Segoe UI" w:cs="Segoe UI"/>
          <w:b/>
          <w:bCs/>
          <w:i/>
          <w:iCs/>
          <w:color w:val="17365D" w:themeColor="text2" w:themeShade="BF"/>
          <w:sz w:val="24"/>
        </w:rPr>
        <w:t xml:space="preserve">Business Math Using Technology, Custom </w:t>
      </w:r>
      <w:r w:rsidR="00DB5B03" w:rsidRPr="260A3E82">
        <w:rPr>
          <w:rFonts w:ascii="Segoe UI" w:hAnsi="Segoe UI" w:cs="Segoe UI"/>
          <w:b/>
          <w:bCs/>
          <w:i/>
          <w:iCs/>
          <w:color w:val="17365D" w:themeColor="text2" w:themeShade="BF"/>
          <w:sz w:val="24"/>
        </w:rPr>
        <w:t>1</w:t>
      </w:r>
      <w:r w:rsidR="00706B72" w:rsidRPr="260A3E82">
        <w:rPr>
          <w:rFonts w:ascii="Segoe UI" w:hAnsi="Segoe UI" w:cs="Segoe UI"/>
          <w:b/>
          <w:bCs/>
          <w:i/>
          <w:iCs/>
          <w:color w:val="17365D" w:themeColor="text2" w:themeShade="BF"/>
          <w:sz w:val="24"/>
        </w:rPr>
        <w:t>3</w:t>
      </w:r>
      <w:r w:rsidR="00DB5B03" w:rsidRPr="260A3E82">
        <w:rPr>
          <w:rFonts w:ascii="Segoe UI" w:hAnsi="Segoe UI" w:cs="Segoe UI"/>
          <w:b/>
          <w:bCs/>
          <w:i/>
          <w:iCs/>
          <w:color w:val="17365D" w:themeColor="text2" w:themeShade="BF"/>
          <w:sz w:val="24"/>
        </w:rPr>
        <w:t>th</w:t>
      </w:r>
      <w:r w:rsidR="00436EE9" w:rsidRPr="260A3E82">
        <w:rPr>
          <w:rFonts w:ascii="Segoe UI" w:hAnsi="Segoe UI" w:cs="Segoe UI"/>
          <w:b/>
          <w:bCs/>
          <w:i/>
          <w:iCs/>
          <w:color w:val="17365D" w:themeColor="text2" w:themeShade="BF"/>
          <w:sz w:val="24"/>
        </w:rPr>
        <w:t xml:space="preserve"> Edition</w:t>
      </w:r>
      <w:r w:rsidR="6FDEE8E1" w:rsidRPr="260A3E82">
        <w:rPr>
          <w:rFonts w:ascii="Segoe UI" w:hAnsi="Segoe UI" w:cs="Segoe UI"/>
          <w:b/>
          <w:bCs/>
          <w:i/>
          <w:iCs/>
          <w:color w:val="17365D" w:themeColor="text2" w:themeShade="BF"/>
          <w:sz w:val="24"/>
        </w:rPr>
        <w:t>.</w:t>
      </w:r>
      <w:r w:rsidR="00DB5B03" w:rsidRPr="260A3E82">
        <w:rPr>
          <w:rFonts w:ascii="Segoe UI" w:hAnsi="Segoe UI" w:cs="Segoe UI"/>
          <w:b/>
          <w:bCs/>
          <w:i/>
          <w:iCs/>
          <w:color w:val="365F91" w:themeColor="accent1" w:themeShade="BF"/>
          <w:sz w:val="24"/>
        </w:rPr>
        <w:t xml:space="preserve"> </w:t>
      </w:r>
      <w:r w:rsidR="00FE073E" w:rsidRPr="260A3E82">
        <w:rPr>
          <w:rFonts w:ascii="Segoe UI" w:hAnsi="Segoe UI" w:cs="Segoe UI"/>
          <w:b/>
          <w:bCs/>
          <w:color w:val="244061" w:themeColor="accent1" w:themeShade="80"/>
          <w:sz w:val="24"/>
        </w:rPr>
        <w:t>You must have the CONNECT access code for homework assignments</w:t>
      </w:r>
      <w:r w:rsidR="001C0832" w:rsidRPr="260A3E82">
        <w:rPr>
          <w:rFonts w:ascii="Segoe UI" w:hAnsi="Segoe UI" w:cs="Segoe UI"/>
          <w:b/>
          <w:bCs/>
          <w:color w:val="244061" w:themeColor="accent1" w:themeShade="80"/>
          <w:sz w:val="24"/>
        </w:rPr>
        <w:t xml:space="preserve"> and exams</w:t>
      </w:r>
      <w:r w:rsidR="00FE073E" w:rsidRPr="260A3E82">
        <w:rPr>
          <w:rFonts w:ascii="Segoe UI" w:hAnsi="Segoe UI" w:cs="Segoe UI"/>
          <w:b/>
          <w:bCs/>
          <w:color w:val="244061" w:themeColor="accent1" w:themeShade="80"/>
          <w:sz w:val="24"/>
        </w:rPr>
        <w:t>.</w:t>
      </w:r>
      <w:r w:rsidR="00F65DE1" w:rsidRPr="260A3E82">
        <w:rPr>
          <w:noProof/>
        </w:rPr>
        <w:t xml:space="preserve"> </w:t>
      </w:r>
      <w:r w:rsidR="00C1180F" w:rsidRPr="260A3E82">
        <w:rPr>
          <w:rFonts w:ascii="Segoe UI" w:eastAsia="Segoe UI" w:hAnsi="Segoe UI" w:cs="Segoe UI"/>
          <w:b/>
          <w:bCs/>
          <w:noProof/>
          <w:color w:val="17365D" w:themeColor="text2" w:themeShade="BF"/>
          <w:sz w:val="24"/>
        </w:rPr>
        <w:t>With Inclusive Access (IA), you will receive your code and online text. If you want a hard copy of the exam (which I recommend) you can order one from the bookstore for $27.80.</w:t>
      </w:r>
      <w:r w:rsidR="2B9DCA31" w:rsidRPr="260A3E82">
        <w:rPr>
          <w:rFonts w:ascii="Segoe UI" w:eastAsia="Segoe UI" w:hAnsi="Segoe UI" w:cs="Segoe UI"/>
          <w:b/>
          <w:bCs/>
          <w:noProof/>
          <w:color w:val="17365D" w:themeColor="text2" w:themeShade="BF"/>
          <w:sz w:val="24"/>
        </w:rPr>
        <w:t xml:space="preserve"> The email for ordering is tfewell@texasbook.com.</w:t>
      </w:r>
    </w:p>
    <w:p w14:paraId="0BB82C27" w14:textId="77777777" w:rsidR="00C1180F" w:rsidRPr="001A4AA5" w:rsidRDefault="00C1180F" w:rsidP="001A4AA5">
      <w:pPr>
        <w:keepNext/>
        <w:keepLines/>
        <w:tabs>
          <w:tab w:val="left" w:pos="2880"/>
        </w:tabs>
        <w:rPr>
          <w:rFonts w:ascii="Segoe UI" w:hAnsi="Segoe UI" w:cs="Segoe UI"/>
          <w:b/>
          <w:bCs/>
          <w:color w:val="244061" w:themeColor="accent1" w:themeShade="80"/>
          <w:sz w:val="24"/>
        </w:rPr>
      </w:pPr>
    </w:p>
    <w:p w14:paraId="22CAD1E2" w14:textId="77777777" w:rsidR="00E644F1" w:rsidRPr="00000191" w:rsidRDefault="003B4AC0" w:rsidP="003B4AC0">
      <w:pPr>
        <w:tabs>
          <w:tab w:val="left" w:pos="1080"/>
        </w:tabs>
        <w:ind w:left="1080" w:hanging="720"/>
        <w:jc w:val="center"/>
        <w:rPr>
          <w:rFonts w:ascii="Segoe UI" w:hAnsi="Segoe UI" w:cs="Segoe UI"/>
          <w:b/>
          <w:bCs/>
          <w:sz w:val="24"/>
          <w:szCs w:val="28"/>
        </w:rPr>
      </w:pPr>
      <w:r>
        <w:rPr>
          <w:noProof/>
        </w:rPr>
        <w:drawing>
          <wp:inline distT="0" distB="0" distL="0" distR="0" wp14:anchorId="22CAD2E1" wp14:editId="2EDDD0FB">
            <wp:extent cx="1160223" cy="1479636"/>
            <wp:effectExtent l="0" t="0" r="0" b="6350"/>
            <wp:docPr id="1332359906" name="Picture 1" descr="Practical Business Math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60223" cy="1479636"/>
                    </a:xfrm>
                    <a:prstGeom prst="rect">
                      <a:avLst/>
                    </a:prstGeom>
                  </pic:spPr>
                </pic:pic>
              </a:graphicData>
            </a:graphic>
          </wp:inline>
        </w:drawing>
      </w:r>
    </w:p>
    <w:p w14:paraId="21DA4AB6" w14:textId="77777777" w:rsidR="007D7970" w:rsidRDefault="007D7970" w:rsidP="007D7970">
      <w:pPr>
        <w:tabs>
          <w:tab w:val="left" w:pos="2880"/>
        </w:tabs>
        <w:rPr>
          <w:rFonts w:ascii="Segoe UI" w:hAnsi="Segoe UI" w:cs="Segoe UI"/>
          <w:b/>
          <w:bCs/>
          <w:color w:val="000000" w:themeColor="text1"/>
          <w:sz w:val="28"/>
          <w:szCs w:val="28"/>
        </w:rPr>
      </w:pPr>
    </w:p>
    <w:p w14:paraId="4E70E1A9" w14:textId="682ECC50" w:rsidR="007D7970" w:rsidRDefault="007D7970" w:rsidP="007D7970">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Additional </w:t>
      </w:r>
      <w:bookmarkStart w:id="0" w:name="_GoBack"/>
      <w:bookmarkEnd w:id="0"/>
      <w:r>
        <w:rPr>
          <w:rFonts w:ascii="Segoe UI" w:hAnsi="Segoe UI" w:cs="Segoe UI"/>
          <w:b/>
          <w:bCs/>
          <w:color w:val="000000" w:themeColor="text1"/>
          <w:sz w:val="28"/>
          <w:szCs w:val="28"/>
        </w:rPr>
        <w:t>Inclusive Access Information</w:t>
      </w:r>
    </w:p>
    <w:p w14:paraId="5B8DFD6A" w14:textId="77777777" w:rsidR="007D7970" w:rsidRDefault="007D7970" w:rsidP="007D7970">
      <w:pPr>
        <w:tabs>
          <w:tab w:val="left" w:pos="2880"/>
        </w:tabs>
        <w:rPr>
          <w:rFonts w:ascii="Segoe UI" w:hAnsi="Segoe UI" w:cs="Segoe UI"/>
          <w:b/>
          <w:bCs/>
          <w:color w:val="000000" w:themeColor="text1"/>
          <w:sz w:val="28"/>
          <w:szCs w:val="28"/>
        </w:rPr>
      </w:pPr>
    </w:p>
    <w:p w14:paraId="713FB05C" w14:textId="77777777" w:rsidR="007D7970" w:rsidRDefault="007D7970" w:rsidP="007D7970">
      <w:pPr>
        <w:widowControl/>
        <w:numPr>
          <w:ilvl w:val="0"/>
          <w:numId w:val="36"/>
        </w:numPr>
        <w:autoSpaceDE/>
        <w:adjustRightInd/>
        <w:rPr>
          <w:rFonts w:ascii="Segoe UI" w:hAnsi="Segoe UI" w:cs="Segoe UI"/>
          <w:sz w:val="24"/>
        </w:rPr>
      </w:pPr>
      <w:r>
        <w:rPr>
          <w:rFonts w:ascii="Segoe UI" w:hAnsi="Segoe UI" w:cs="Segoe UI"/>
          <w:b/>
          <w:bCs/>
          <w:sz w:val="24"/>
        </w:rPr>
        <w:t xml:space="preserve">Textbook: </w:t>
      </w:r>
      <w:r>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Segoe UI" w:hAnsi="Segoe UI" w:cs="Segoe UI"/>
          <w:sz w:val="24"/>
          <w:u w:val="single"/>
        </w:rPr>
        <w:t>included</w:t>
      </w:r>
      <w:r>
        <w:rPr>
          <w:rFonts w:ascii="Segoe UI" w:hAnsi="Segoe UI" w:cs="Segoe UI"/>
          <w:sz w:val="24"/>
        </w:rPr>
        <w:t xml:space="preserve"> in the student tuition/fee payment, so there is no textbook or access card to purchase for this course. </w:t>
      </w:r>
    </w:p>
    <w:p w14:paraId="335DA5FE" w14:textId="77777777" w:rsidR="007D7970" w:rsidRDefault="007D7970" w:rsidP="007D7970">
      <w:pPr>
        <w:widowControl/>
        <w:numPr>
          <w:ilvl w:val="0"/>
          <w:numId w:val="36"/>
        </w:numPr>
        <w:autoSpaceDE/>
        <w:adjustRightInd/>
        <w:rPr>
          <w:rFonts w:ascii="Segoe UI" w:hAnsi="Segoe UI" w:cs="Segoe UI"/>
          <w:b/>
          <w:bCs/>
          <w:sz w:val="24"/>
        </w:rPr>
      </w:pPr>
      <w:r>
        <w:rPr>
          <w:rFonts w:ascii="Segoe UI" w:hAnsi="Segoe UI" w:cs="Segoe UI"/>
          <w:b/>
          <w:bCs/>
          <w:sz w:val="24"/>
        </w:rPr>
        <w:t xml:space="preserve">E-book features: </w:t>
      </w:r>
      <w:r>
        <w:rPr>
          <w:rFonts w:ascii="Segoe UI" w:hAnsi="Segoe UI" w:cs="Segoe UI"/>
          <w:sz w:val="24"/>
        </w:rPr>
        <w:t xml:space="preserve">Access to a cloud-based e-reader is provided by </w:t>
      </w:r>
      <w:proofErr w:type="spellStart"/>
      <w:r>
        <w:rPr>
          <w:rFonts w:ascii="Segoe UI" w:hAnsi="Segoe UI" w:cs="Segoe UI"/>
          <w:sz w:val="24"/>
        </w:rPr>
        <w:t>RedShelf</w:t>
      </w:r>
      <w:proofErr w:type="spellEnd"/>
      <w:r>
        <w:rPr>
          <w:rFonts w:ascii="Segoe UI" w:hAnsi="Segoe UI" w:cs="Segoe UI"/>
          <w:sz w:val="24"/>
        </w:rPr>
        <w:t xml:space="preserve"> via Blackboard. </w:t>
      </w:r>
      <w:proofErr w:type="spellStart"/>
      <w:r>
        <w:rPr>
          <w:rFonts w:ascii="Segoe UI" w:hAnsi="Segoe UI" w:cs="Segoe UI"/>
          <w:sz w:val="24"/>
        </w:rPr>
        <w:t>RedShelf</w:t>
      </w:r>
      <w:proofErr w:type="spellEnd"/>
      <w:r>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3" w:history="1">
        <w:r>
          <w:rPr>
            <w:rStyle w:val="Hyperlink"/>
            <w:rFonts w:ascii="Segoe UI" w:hAnsi="Segoe UI" w:cs="Segoe UI"/>
            <w:sz w:val="24"/>
          </w:rPr>
          <w:t>https://solve.redshelf.com/hc/en-us/requests/new</w:t>
        </w:r>
      </w:hyperlink>
      <w:r>
        <w:rPr>
          <w:rFonts w:ascii="Segoe UI" w:hAnsi="Segoe UI" w:cs="Segoe UI"/>
          <w:sz w:val="24"/>
        </w:rPr>
        <w:t xml:space="preserve"> for e-book issues and support.</w:t>
      </w:r>
    </w:p>
    <w:p w14:paraId="2AB5E2C2" w14:textId="77777777" w:rsidR="007D7970" w:rsidRDefault="007D7970" w:rsidP="007D7970">
      <w:pPr>
        <w:widowControl/>
        <w:numPr>
          <w:ilvl w:val="0"/>
          <w:numId w:val="36"/>
        </w:numPr>
        <w:autoSpaceDE/>
        <w:adjustRightInd/>
        <w:rPr>
          <w:rFonts w:ascii="Segoe UI" w:hAnsi="Segoe UI" w:cs="Segoe UI"/>
          <w:sz w:val="24"/>
        </w:rPr>
      </w:pPr>
      <w:r>
        <w:rPr>
          <w:rFonts w:ascii="Segoe UI" w:hAnsi="Segoe UI" w:cs="Segoe UI"/>
          <w:b/>
          <w:bCs/>
          <w:sz w:val="24"/>
        </w:rPr>
        <w:lastRenderedPageBreak/>
        <w:t>Upgrading to a physical textbook:</w:t>
      </w:r>
      <w:r>
        <w:rPr>
          <w:rFonts w:ascii="Segoe UI" w:hAnsi="Segoe UI" w:cs="Segoe UI"/>
          <w:sz w:val="24"/>
        </w:rPr>
        <w:t xml:space="preserve"> Students who prefer a printed textbook rather than an e-book may purchase a loose-leaf edition from the SPC Bookstore or the textbook publisher at a reduced price. </w:t>
      </w:r>
    </w:p>
    <w:p w14:paraId="1EC8EC05" w14:textId="77777777" w:rsidR="007D7970" w:rsidRDefault="007D7970" w:rsidP="007D7970">
      <w:pPr>
        <w:widowControl/>
        <w:numPr>
          <w:ilvl w:val="0"/>
          <w:numId w:val="36"/>
        </w:numPr>
        <w:autoSpaceDE/>
        <w:adjustRightInd/>
        <w:rPr>
          <w:rFonts w:ascii="Segoe UI" w:hAnsi="Segoe UI" w:cs="Segoe UI"/>
          <w:sz w:val="24"/>
        </w:rPr>
      </w:pPr>
      <w:r>
        <w:rPr>
          <w:rFonts w:ascii="Segoe UI" w:hAnsi="Segoe UI" w:cs="Segoe UI"/>
          <w:b/>
          <w:bCs/>
          <w:sz w:val="24"/>
        </w:rPr>
        <w:t>How to opt out of Inclusive Access:</w:t>
      </w:r>
      <w:r>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Pr>
          <w:rFonts w:ascii="Segoe UI" w:hAnsi="Segoe UI" w:cs="Segoe UI"/>
          <w:sz w:val="24"/>
        </w:rPr>
        <w:t>Mindtap</w:t>
      </w:r>
      <w:proofErr w:type="spellEnd"/>
      <w:r>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Pr>
          <w:rFonts w:ascii="Segoe UI" w:hAnsi="Segoe UI" w:cs="Segoe UI"/>
          <w:sz w:val="24"/>
          <w:u w:val="single"/>
        </w:rPr>
        <w:t>RedShelf</w:t>
      </w:r>
      <w:proofErr w:type="spellEnd"/>
      <w:r>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Pr>
          <w:rFonts w:ascii="Segoe UI" w:hAnsi="Segoe UI" w:cs="Segoe UI"/>
          <w:sz w:val="24"/>
        </w:rPr>
        <w:t>twelfth class</w:t>
      </w:r>
      <w:proofErr w:type="gramEnd"/>
      <w:r>
        <w:rPr>
          <w:rFonts w:ascii="Segoe UI" w:hAnsi="Segoe UI" w:cs="Segoe UI"/>
          <w:sz w:val="24"/>
        </w:rPr>
        <w:t xml:space="preserve"> day.</w:t>
      </w:r>
    </w:p>
    <w:p w14:paraId="1D13307E" w14:textId="77777777" w:rsidR="007D7970" w:rsidRDefault="007D7970" w:rsidP="007D7970">
      <w:pPr>
        <w:widowControl/>
        <w:autoSpaceDE/>
        <w:adjustRightInd/>
        <w:ind w:left="720"/>
        <w:rPr>
          <w:rFonts w:ascii="Segoe UI" w:hAnsi="Segoe UI" w:cs="Segoe UI"/>
          <w:sz w:val="24"/>
        </w:rPr>
      </w:pPr>
    </w:p>
    <w:p w14:paraId="22CAD1E3" w14:textId="77777777" w:rsidR="00AE6486" w:rsidRPr="00000191" w:rsidRDefault="00AE6486">
      <w:pPr>
        <w:rPr>
          <w:rFonts w:ascii="Segoe UI" w:hAnsi="Segoe UI" w:cs="Segoe UI"/>
          <w:b/>
          <w:bCs/>
          <w:sz w:val="24"/>
          <w:szCs w:val="28"/>
        </w:rPr>
      </w:pPr>
      <w:r w:rsidRPr="00000191">
        <w:rPr>
          <w:rFonts w:ascii="Segoe UI" w:hAnsi="Segoe UI" w:cs="Segoe UI"/>
          <w:b/>
          <w:bCs/>
          <w:sz w:val="24"/>
          <w:szCs w:val="28"/>
        </w:rPr>
        <w:t>ATTENDANCE:</w:t>
      </w:r>
      <w:r w:rsidR="003B4AC0" w:rsidRPr="003B4AC0">
        <w:rPr>
          <w:noProof/>
        </w:rPr>
        <w:t xml:space="preserve"> </w:t>
      </w:r>
    </w:p>
    <w:p w14:paraId="22CAD1E4" w14:textId="77777777" w:rsidR="009E7890" w:rsidRPr="00000191" w:rsidRDefault="009E7890">
      <w:pPr>
        <w:rPr>
          <w:rFonts w:ascii="Segoe UI" w:hAnsi="Segoe UI" w:cs="Segoe UI"/>
          <w:b/>
          <w:bCs/>
          <w:sz w:val="24"/>
          <w:szCs w:val="25"/>
        </w:rPr>
      </w:pPr>
    </w:p>
    <w:p w14:paraId="22CAD1E5" w14:textId="30BC94A4" w:rsidR="00AE6486" w:rsidRPr="00000191" w:rsidRDefault="00AE6486">
      <w:pPr>
        <w:rPr>
          <w:rFonts w:ascii="Segoe UI" w:hAnsi="Segoe UI" w:cs="Segoe UI"/>
          <w:sz w:val="24"/>
        </w:rPr>
      </w:pPr>
      <w:r w:rsidRPr="00000191">
        <w:rPr>
          <w:rFonts w:ascii="Segoe UI" w:hAnsi="Segoe UI" w:cs="Segoe UI"/>
          <w:sz w:val="24"/>
        </w:rPr>
        <w:t xml:space="preserve">Students are expected to attend all class meetings. </w:t>
      </w:r>
      <w:r w:rsidRPr="00000191">
        <w:rPr>
          <w:rFonts w:ascii="Segoe UI" w:hAnsi="Segoe UI" w:cs="Segoe UI"/>
          <w:b/>
          <w:sz w:val="24"/>
        </w:rPr>
        <w:t xml:space="preserve">Four </w:t>
      </w:r>
      <w:r w:rsidRPr="00000191">
        <w:rPr>
          <w:rFonts w:ascii="Segoe UI" w:hAnsi="Segoe UI" w:cs="Segoe UI"/>
          <w:sz w:val="24"/>
        </w:rPr>
        <w:t>absences will cause a student to be dropped from this class</w:t>
      </w:r>
      <w:r w:rsidR="001C0832">
        <w:rPr>
          <w:rFonts w:ascii="Segoe UI" w:hAnsi="Segoe UI" w:cs="Segoe UI"/>
          <w:sz w:val="24"/>
        </w:rPr>
        <w:t xml:space="preserve"> unless extenuating circumstances arise due to COVID 19</w:t>
      </w:r>
      <w:r w:rsidRPr="00000191">
        <w:rPr>
          <w:rFonts w:ascii="Segoe UI" w:hAnsi="Segoe UI" w:cs="Segoe UI"/>
          <w:sz w:val="24"/>
        </w:rPr>
        <w:t xml:space="preserve">. This drop will be initiated by the instructor. Two instances of being tardy are equivalent to one absence. If you are tardy, it is your responsibility to notify the instructor at the end of class that he/she is in attendance. Class starts promptly at the scheduled time. Students with perfect attendance will have </w:t>
      </w:r>
      <w:r w:rsidRPr="00000191">
        <w:rPr>
          <w:rFonts w:ascii="Segoe UI" w:hAnsi="Segoe UI" w:cs="Segoe UI"/>
          <w:b/>
          <w:bCs/>
          <w:sz w:val="24"/>
        </w:rPr>
        <w:t>two</w:t>
      </w:r>
      <w:r w:rsidRPr="00000191">
        <w:rPr>
          <w:rFonts w:ascii="Segoe UI" w:hAnsi="Segoe UI" w:cs="Segoe UI"/>
          <w:sz w:val="24"/>
        </w:rPr>
        <w:t xml:space="preserve"> points added to their final average.</w:t>
      </w:r>
    </w:p>
    <w:p w14:paraId="22CAD1E6" w14:textId="77777777" w:rsidR="00F6260A" w:rsidRPr="00000191" w:rsidRDefault="00F6260A">
      <w:pPr>
        <w:rPr>
          <w:rFonts w:ascii="Segoe UI" w:hAnsi="Segoe UI" w:cs="Segoe UI"/>
          <w:sz w:val="24"/>
        </w:rPr>
      </w:pPr>
    </w:p>
    <w:p w14:paraId="22CAD1E7" w14:textId="77777777" w:rsidR="00F6260A" w:rsidRPr="00000191" w:rsidRDefault="00F6260A" w:rsidP="00F6260A">
      <w:pPr>
        <w:keepLines/>
        <w:rPr>
          <w:rFonts w:ascii="Segoe UI" w:hAnsi="Segoe UI" w:cs="Segoe UI"/>
          <w:b/>
          <w:sz w:val="28"/>
          <w:szCs w:val="28"/>
        </w:rPr>
      </w:pPr>
      <w:r w:rsidRPr="00000191">
        <w:rPr>
          <w:rFonts w:ascii="Segoe UI" w:hAnsi="Segoe UI" w:cs="Segoe UI"/>
          <w:b/>
          <w:sz w:val="28"/>
          <w:szCs w:val="28"/>
        </w:rPr>
        <w:t>Withdrawal Policy</w:t>
      </w:r>
    </w:p>
    <w:p w14:paraId="22CAD1E8" w14:textId="77777777" w:rsidR="00F6260A" w:rsidRPr="00000191" w:rsidRDefault="00F6260A" w:rsidP="00F6260A">
      <w:pPr>
        <w:keepLines/>
        <w:rPr>
          <w:rFonts w:ascii="Segoe UI" w:hAnsi="Segoe UI" w:cs="Segoe UI"/>
          <w:sz w:val="24"/>
        </w:rPr>
      </w:pPr>
    </w:p>
    <w:p w14:paraId="22CAD1E9" w14:textId="77777777" w:rsidR="00F6260A" w:rsidRPr="00000191" w:rsidRDefault="00F6260A" w:rsidP="00F6260A">
      <w:pPr>
        <w:rPr>
          <w:rFonts w:ascii="Segoe UI" w:hAnsi="Segoe UI" w:cs="Segoe UI"/>
          <w:color w:val="535353"/>
          <w:sz w:val="24"/>
        </w:rPr>
      </w:pPr>
      <w:r w:rsidRPr="00000191">
        <w:rPr>
          <w:rFonts w:ascii="Segoe UI" w:hAnsi="Segoe UI" w:cs="Segoe UI"/>
          <w:color w:val="535353"/>
          <w:sz w:val="24"/>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22CAD1EA" w14:textId="77777777" w:rsidR="00F6260A" w:rsidRPr="00000191" w:rsidRDefault="00F6260A" w:rsidP="00F6260A">
      <w:pPr>
        <w:rPr>
          <w:rFonts w:ascii="Segoe UI" w:hAnsi="Segoe UI" w:cs="Segoe UI"/>
          <w:color w:val="535353"/>
          <w:sz w:val="24"/>
        </w:rPr>
      </w:pPr>
    </w:p>
    <w:p w14:paraId="22CAD1EB" w14:textId="3AA08417" w:rsidR="00F6260A" w:rsidRPr="00000191" w:rsidRDefault="00F6260A" w:rsidP="00F6260A">
      <w:pPr>
        <w:keepLines/>
        <w:rPr>
          <w:rFonts w:ascii="Segoe UI" w:hAnsi="Segoe UI" w:cs="Segoe UI"/>
          <w:sz w:val="24"/>
        </w:rPr>
      </w:pPr>
      <w:r w:rsidRPr="00000191">
        <w:rPr>
          <w:rFonts w:ascii="Segoe UI" w:hAnsi="Segoe UI" w:cs="Segoe UI"/>
          <w:sz w:val="24"/>
        </w:rPr>
        <w:t xml:space="preserve">If for any reason the student is unable to complete the course requirements, it is the student’s responsibility to initiate their own withdrawal by the drop date for the semester. An administrative drop by the instructor in this course will, in most cases, result in the student receiving an “F” (not an “X”). </w:t>
      </w:r>
      <w:r w:rsidRPr="007A5A74">
        <w:rPr>
          <w:rFonts w:ascii="Segoe UI" w:hAnsi="Segoe UI" w:cs="Segoe UI"/>
          <w:b/>
          <w:color w:val="365F91" w:themeColor="accent1" w:themeShade="BF"/>
          <w:sz w:val="24"/>
        </w:rPr>
        <w:t xml:space="preserve">The last day for students to drop the course is </w:t>
      </w:r>
      <w:r w:rsidR="008B23C7" w:rsidRPr="007A5A74">
        <w:rPr>
          <w:rFonts w:ascii="Segoe UI" w:hAnsi="Segoe UI" w:cs="Segoe UI"/>
          <w:b/>
          <w:color w:val="365F91" w:themeColor="accent1" w:themeShade="BF"/>
          <w:sz w:val="24"/>
        </w:rPr>
        <w:t>Thursday</w:t>
      </w:r>
      <w:r w:rsidR="00C0154E" w:rsidRPr="007A5A74">
        <w:rPr>
          <w:rFonts w:ascii="Segoe UI" w:hAnsi="Segoe UI" w:cs="Segoe UI"/>
          <w:b/>
          <w:color w:val="365F91" w:themeColor="accent1" w:themeShade="BF"/>
          <w:sz w:val="24"/>
        </w:rPr>
        <w:t xml:space="preserve">, </w:t>
      </w:r>
      <w:r w:rsidR="0005296F" w:rsidRPr="007A5A74">
        <w:rPr>
          <w:rFonts w:ascii="Segoe UI" w:hAnsi="Segoe UI" w:cs="Segoe UI"/>
          <w:b/>
          <w:color w:val="365F91" w:themeColor="accent1" w:themeShade="BF"/>
          <w:sz w:val="24"/>
        </w:rPr>
        <w:t>November 19</w:t>
      </w:r>
      <w:r w:rsidR="00C0154E" w:rsidRPr="007A5A74">
        <w:rPr>
          <w:rFonts w:ascii="Segoe UI" w:hAnsi="Segoe UI" w:cs="Segoe UI"/>
          <w:b/>
          <w:color w:val="365F91" w:themeColor="accent1" w:themeShade="BF"/>
          <w:sz w:val="24"/>
        </w:rPr>
        <w:t>.</w:t>
      </w:r>
      <w:r w:rsidRPr="007A5A74">
        <w:rPr>
          <w:rFonts w:ascii="Segoe UI" w:hAnsi="Segoe UI" w:cs="Segoe UI"/>
          <w:b/>
          <w:color w:val="365F91" w:themeColor="accent1" w:themeShade="BF"/>
          <w:sz w:val="24"/>
        </w:rPr>
        <w:t xml:space="preserve"> </w:t>
      </w:r>
      <w:r w:rsidRPr="00000191">
        <w:rPr>
          <w:rFonts w:ascii="Segoe UI" w:hAnsi="Segoe UI" w:cs="Segoe UI"/>
          <w:color w:val="000000" w:themeColor="text1"/>
          <w:sz w:val="24"/>
        </w:rPr>
        <w:t>H</w:t>
      </w:r>
      <w:r w:rsidRPr="00000191">
        <w:rPr>
          <w:rFonts w:ascii="Segoe UI" w:hAnsi="Segoe UI" w:cs="Segoe UI"/>
          <w:sz w:val="24"/>
        </w:rPr>
        <w:t>owever, always talk to your instructor before dropping.</w:t>
      </w:r>
    </w:p>
    <w:p w14:paraId="22CAD1EC" w14:textId="77777777" w:rsidR="00F6260A" w:rsidRPr="00000191" w:rsidRDefault="00F6260A">
      <w:pPr>
        <w:rPr>
          <w:rFonts w:ascii="Segoe UI" w:hAnsi="Segoe UI" w:cs="Segoe UI"/>
          <w:sz w:val="24"/>
        </w:rPr>
      </w:pPr>
    </w:p>
    <w:p w14:paraId="22CAD1ED" w14:textId="77777777" w:rsidR="00AE6486" w:rsidRPr="00000191" w:rsidRDefault="00AE6486" w:rsidP="001A4AA5">
      <w:pPr>
        <w:keepNext/>
        <w:keepLines/>
        <w:rPr>
          <w:rFonts w:ascii="Segoe UI" w:hAnsi="Segoe UI" w:cs="Segoe UI"/>
          <w:b/>
          <w:bCs/>
          <w:sz w:val="24"/>
          <w:szCs w:val="28"/>
        </w:rPr>
      </w:pPr>
      <w:r w:rsidRPr="00000191">
        <w:rPr>
          <w:rFonts w:ascii="Segoe UI" w:hAnsi="Segoe UI" w:cs="Segoe UI"/>
          <w:b/>
          <w:bCs/>
          <w:sz w:val="24"/>
          <w:szCs w:val="28"/>
        </w:rPr>
        <w:lastRenderedPageBreak/>
        <w:t>GRADING POLICY:</w:t>
      </w:r>
    </w:p>
    <w:p w14:paraId="22CAD1EE" w14:textId="77777777" w:rsidR="009E7890" w:rsidRPr="00000191" w:rsidRDefault="009E7890" w:rsidP="001A4AA5">
      <w:pPr>
        <w:keepNext/>
        <w:keepLines/>
        <w:rPr>
          <w:rFonts w:ascii="Segoe UI" w:hAnsi="Segoe UI" w:cs="Segoe UI"/>
          <w:sz w:val="24"/>
        </w:rPr>
      </w:pPr>
    </w:p>
    <w:p w14:paraId="22CAD1EF" w14:textId="77777777" w:rsidR="00AE6486" w:rsidRPr="00000191" w:rsidRDefault="00AE6486" w:rsidP="001A4AA5">
      <w:pPr>
        <w:keepNext/>
        <w:keepLines/>
        <w:rPr>
          <w:rFonts w:ascii="Segoe UI" w:hAnsi="Segoe UI" w:cs="Segoe UI"/>
          <w:sz w:val="24"/>
        </w:rPr>
      </w:pPr>
      <w:r w:rsidRPr="00000191">
        <w:rPr>
          <w:rFonts w:ascii="Segoe UI" w:hAnsi="Segoe UI" w:cs="Segoe UI"/>
          <w:sz w:val="24"/>
        </w:rPr>
        <w:t>Final grades will be calculated as follows:</w:t>
      </w:r>
    </w:p>
    <w:p w14:paraId="22CAD1F0" w14:textId="468DD099" w:rsidR="00AE6486" w:rsidRPr="00000191" w:rsidRDefault="00AE6486" w:rsidP="35A36E19">
      <w:pPr>
        <w:keepNext/>
        <w:keepLines/>
        <w:rPr>
          <w:rFonts w:ascii="Segoe UI" w:hAnsi="Segoe UI" w:cs="Segoe UI"/>
          <w:sz w:val="24"/>
        </w:rPr>
      </w:pPr>
      <w:r w:rsidRPr="35A36E19">
        <w:rPr>
          <w:rFonts w:ascii="Segoe UI" w:hAnsi="Segoe UI" w:cs="Segoe UI"/>
          <w:sz w:val="24"/>
        </w:rPr>
        <w:t>Exams and Final:</w:t>
      </w:r>
      <w:r w:rsidR="60EB0B64" w:rsidRPr="35A36E19">
        <w:rPr>
          <w:rFonts w:ascii="Segoe UI" w:hAnsi="Segoe UI" w:cs="Segoe UI"/>
          <w:sz w:val="24"/>
        </w:rPr>
        <w:t xml:space="preserve"> </w:t>
      </w:r>
      <w:r w:rsidRPr="00000191">
        <w:rPr>
          <w:rFonts w:ascii="Segoe UI" w:hAnsi="Segoe UI" w:cs="Segoe UI"/>
          <w:sz w:val="24"/>
        </w:rPr>
        <w:tab/>
      </w:r>
      <w:r w:rsidRPr="00000191">
        <w:rPr>
          <w:rFonts w:ascii="Segoe UI" w:hAnsi="Segoe UI" w:cs="Segoe UI"/>
          <w:sz w:val="24"/>
        </w:rPr>
        <w:tab/>
      </w:r>
      <w:r w:rsidRPr="00000191">
        <w:rPr>
          <w:rFonts w:ascii="Segoe UI" w:hAnsi="Segoe UI" w:cs="Segoe UI"/>
          <w:sz w:val="24"/>
        </w:rPr>
        <w:tab/>
      </w:r>
      <w:r w:rsidR="001C0832" w:rsidRPr="35A36E19">
        <w:rPr>
          <w:rFonts w:ascii="Segoe UI" w:hAnsi="Segoe UI" w:cs="Segoe UI"/>
          <w:sz w:val="24"/>
        </w:rPr>
        <w:t>7</w:t>
      </w:r>
      <w:r w:rsidR="00E644F1" w:rsidRPr="35A36E19">
        <w:rPr>
          <w:rFonts w:ascii="Segoe UI" w:hAnsi="Segoe UI" w:cs="Segoe UI"/>
          <w:sz w:val="24"/>
        </w:rPr>
        <w:t>0</w:t>
      </w:r>
      <w:r w:rsidRPr="35A36E19">
        <w:rPr>
          <w:rFonts w:ascii="Segoe UI" w:hAnsi="Segoe UI" w:cs="Segoe UI"/>
          <w:sz w:val="24"/>
        </w:rPr>
        <w:t>%</w:t>
      </w:r>
      <w:r w:rsidR="00B44A7E" w:rsidRPr="35A36E19">
        <w:rPr>
          <w:rFonts w:ascii="Segoe UI" w:hAnsi="Segoe UI" w:cs="Segoe UI"/>
          <w:sz w:val="24"/>
        </w:rPr>
        <w:t xml:space="preserve"> (drop lowest except for final)</w:t>
      </w:r>
    </w:p>
    <w:p w14:paraId="22CAD1F2" w14:textId="015FBF4C" w:rsidR="00E644F1" w:rsidRPr="00000191" w:rsidRDefault="00E644F1" w:rsidP="35A36E19">
      <w:pPr>
        <w:rPr>
          <w:rFonts w:ascii="Segoe UI" w:hAnsi="Segoe UI" w:cs="Segoe UI"/>
          <w:sz w:val="24"/>
        </w:rPr>
      </w:pPr>
      <w:r w:rsidRPr="35A36E19">
        <w:rPr>
          <w:rFonts w:ascii="Segoe UI" w:hAnsi="Segoe UI" w:cs="Segoe UI"/>
          <w:sz w:val="24"/>
        </w:rPr>
        <w:t>McGraw-Hill Connect!</w:t>
      </w:r>
      <w:r w:rsidR="71CA79B3" w:rsidRPr="35A36E19">
        <w:rPr>
          <w:rFonts w:ascii="Segoe UI" w:hAnsi="Segoe UI" w:cs="Segoe UI"/>
          <w:sz w:val="24"/>
        </w:rPr>
        <w:t xml:space="preserve"> </w:t>
      </w:r>
      <w:r w:rsidRPr="00000191">
        <w:rPr>
          <w:rFonts w:ascii="Segoe UI" w:hAnsi="Segoe UI" w:cs="Segoe UI"/>
          <w:sz w:val="24"/>
        </w:rPr>
        <w:tab/>
      </w:r>
      <w:r w:rsidRPr="00000191">
        <w:rPr>
          <w:rFonts w:ascii="Segoe UI" w:hAnsi="Segoe UI" w:cs="Segoe UI"/>
          <w:sz w:val="24"/>
        </w:rPr>
        <w:tab/>
      </w:r>
      <w:r w:rsidR="001C0832" w:rsidRPr="35A36E19">
        <w:rPr>
          <w:rFonts w:ascii="Segoe UI" w:hAnsi="Segoe UI" w:cs="Segoe UI"/>
          <w:sz w:val="24"/>
        </w:rPr>
        <w:t>30</w:t>
      </w:r>
      <w:r w:rsidRPr="35A36E19">
        <w:rPr>
          <w:rFonts w:ascii="Segoe UI" w:hAnsi="Segoe UI" w:cs="Segoe UI"/>
          <w:sz w:val="24"/>
        </w:rPr>
        <w:t>%</w:t>
      </w:r>
      <w:r w:rsidR="00FE073E" w:rsidRPr="35A36E19">
        <w:rPr>
          <w:rFonts w:ascii="Segoe UI" w:hAnsi="Segoe UI" w:cs="Segoe UI"/>
          <w:sz w:val="24"/>
        </w:rPr>
        <w:t xml:space="preserve"> (drop lowest)</w:t>
      </w:r>
    </w:p>
    <w:p w14:paraId="22CAD1F3" w14:textId="77777777" w:rsidR="00AE6486" w:rsidRPr="00000191" w:rsidRDefault="00AE6486">
      <w:pPr>
        <w:ind w:firstLine="2880"/>
        <w:rPr>
          <w:rFonts w:ascii="Segoe UI" w:hAnsi="Segoe UI" w:cs="Segoe UI"/>
          <w:sz w:val="24"/>
        </w:rPr>
      </w:pPr>
    </w:p>
    <w:p w14:paraId="22CAD1F4" w14:textId="7B5DAAB5" w:rsidR="00AE6486" w:rsidRPr="00000191" w:rsidRDefault="00AE6486">
      <w:pPr>
        <w:rPr>
          <w:rFonts w:ascii="Segoe UI" w:hAnsi="Segoe UI" w:cs="Segoe UI"/>
          <w:sz w:val="24"/>
        </w:rPr>
      </w:pPr>
      <w:r w:rsidRPr="00000191">
        <w:rPr>
          <w:rFonts w:ascii="Segoe UI" w:hAnsi="Segoe UI" w:cs="Segoe UI"/>
          <w:sz w:val="24"/>
        </w:rPr>
        <w:t>Numerous exams will be given including the final exam</w:t>
      </w:r>
      <w:r w:rsidR="001C0832">
        <w:rPr>
          <w:rFonts w:ascii="Segoe UI" w:hAnsi="Segoe UI" w:cs="Segoe UI"/>
          <w:sz w:val="24"/>
        </w:rPr>
        <w:t xml:space="preserve"> through CONNECT</w:t>
      </w:r>
      <w:r w:rsidRPr="00000191">
        <w:rPr>
          <w:rFonts w:ascii="Segoe UI" w:hAnsi="Segoe UI" w:cs="Segoe UI"/>
          <w:sz w:val="24"/>
        </w:rPr>
        <w:t>.</w:t>
      </w:r>
      <w:r w:rsidR="001C0832">
        <w:rPr>
          <w:rFonts w:ascii="Segoe UI" w:hAnsi="Segoe UI" w:cs="Segoe UI"/>
          <w:sz w:val="24"/>
        </w:rPr>
        <w:t xml:space="preserve"> Deadlines are shown on the schedule that accompanies the syllabus which is on the BB menu. </w:t>
      </w:r>
      <w:r w:rsidRPr="00000191">
        <w:rPr>
          <w:rFonts w:ascii="Segoe UI" w:hAnsi="Segoe UI" w:cs="Segoe UI"/>
          <w:sz w:val="24"/>
        </w:rPr>
        <w:t xml:space="preserve">One exam grade will be dropped (excluding the final exam). </w:t>
      </w:r>
      <w:r w:rsidRPr="00000191">
        <w:rPr>
          <w:rFonts w:ascii="Segoe UI" w:hAnsi="Segoe UI" w:cs="Segoe UI"/>
          <w:b/>
          <w:bCs/>
          <w:sz w:val="24"/>
        </w:rPr>
        <w:t>No make-up exams will be given</w:t>
      </w:r>
      <w:r w:rsidRPr="00000191">
        <w:rPr>
          <w:rFonts w:ascii="Segoe UI" w:hAnsi="Segoe UI" w:cs="Segoe UI"/>
          <w:sz w:val="24"/>
        </w:rPr>
        <w:t xml:space="preserve">; if one is missed, a zero will be recorded. The final exam will be given at the end of the semester and </w:t>
      </w:r>
      <w:r w:rsidRPr="00000191">
        <w:rPr>
          <w:rFonts w:ascii="Segoe UI" w:hAnsi="Segoe UI" w:cs="Segoe UI"/>
          <w:b/>
          <w:bCs/>
          <w:sz w:val="24"/>
        </w:rPr>
        <w:t>MUST</w:t>
      </w:r>
      <w:r w:rsidRPr="00000191">
        <w:rPr>
          <w:rFonts w:ascii="Segoe UI" w:hAnsi="Segoe UI" w:cs="Segoe UI"/>
          <w:sz w:val="24"/>
        </w:rPr>
        <w:t xml:space="preserve"> be taken to pass the course.</w:t>
      </w:r>
    </w:p>
    <w:p w14:paraId="22CAD1F5" w14:textId="77777777" w:rsidR="00AE6486" w:rsidRPr="00000191" w:rsidRDefault="00AE6486">
      <w:pPr>
        <w:rPr>
          <w:rFonts w:ascii="Segoe UI" w:hAnsi="Segoe UI" w:cs="Segoe UI"/>
          <w:sz w:val="24"/>
        </w:rPr>
      </w:pPr>
    </w:p>
    <w:p w14:paraId="22CAD1F6" w14:textId="77777777" w:rsidR="00AE6486" w:rsidRPr="00000191" w:rsidRDefault="00AE6486" w:rsidP="00F6260A">
      <w:pPr>
        <w:keepNext/>
        <w:keepLines/>
        <w:rPr>
          <w:rFonts w:ascii="Segoe UI" w:hAnsi="Segoe UI" w:cs="Segoe UI"/>
          <w:sz w:val="24"/>
        </w:rPr>
      </w:pPr>
      <w:r w:rsidRPr="00000191">
        <w:rPr>
          <w:rFonts w:ascii="Segoe UI" w:hAnsi="Segoe UI" w:cs="Segoe UI"/>
          <w:sz w:val="24"/>
        </w:rPr>
        <w:t>Numeric grades will be given on all tests and assignments based on the following scale:</w:t>
      </w:r>
    </w:p>
    <w:p w14:paraId="22CAD1F7" w14:textId="77777777" w:rsidR="00E126E5" w:rsidRPr="00000191" w:rsidRDefault="00E126E5" w:rsidP="00F6260A">
      <w:pPr>
        <w:keepNext/>
        <w:keepLines/>
        <w:rPr>
          <w:rFonts w:ascii="Segoe UI" w:hAnsi="Segoe UI" w:cs="Segoe UI"/>
          <w:sz w:val="24"/>
        </w:rPr>
      </w:pPr>
    </w:p>
    <w:p w14:paraId="22CAD1F8" w14:textId="77777777" w:rsidR="00AE6486" w:rsidRPr="00000191" w:rsidRDefault="00000191" w:rsidP="00F6260A">
      <w:pPr>
        <w:keepNext/>
        <w:keepLines/>
        <w:ind w:firstLine="2880"/>
        <w:rPr>
          <w:rFonts w:ascii="Segoe UI" w:hAnsi="Segoe UI" w:cs="Segoe UI"/>
          <w:sz w:val="24"/>
        </w:rPr>
      </w:pPr>
      <w:r>
        <w:rPr>
          <w:rFonts w:ascii="Segoe UI" w:hAnsi="Segoe UI" w:cs="Segoe UI"/>
          <w:sz w:val="24"/>
        </w:rPr>
        <w:t>90-100</w:t>
      </w:r>
      <w:r>
        <w:rPr>
          <w:rFonts w:ascii="Segoe UI" w:hAnsi="Segoe UI" w:cs="Segoe UI"/>
          <w:sz w:val="24"/>
        </w:rPr>
        <w:tab/>
        <w:t>=</w:t>
      </w:r>
      <w:r>
        <w:rPr>
          <w:rFonts w:ascii="Segoe UI" w:hAnsi="Segoe UI" w:cs="Segoe UI"/>
          <w:sz w:val="24"/>
        </w:rPr>
        <w:tab/>
      </w:r>
      <w:r w:rsidR="00AE6486" w:rsidRPr="00000191">
        <w:rPr>
          <w:rFonts w:ascii="Segoe UI" w:hAnsi="Segoe UI" w:cs="Segoe UI"/>
          <w:sz w:val="24"/>
        </w:rPr>
        <w:t>A</w:t>
      </w:r>
    </w:p>
    <w:p w14:paraId="22CAD1F9"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80-89</w:t>
      </w:r>
      <w:r w:rsidRPr="00000191">
        <w:rPr>
          <w:rFonts w:ascii="Segoe UI" w:hAnsi="Segoe UI" w:cs="Segoe UI"/>
          <w:sz w:val="24"/>
        </w:rPr>
        <w:tab/>
      </w:r>
      <w:r w:rsidRPr="00000191">
        <w:rPr>
          <w:rFonts w:ascii="Segoe UI" w:hAnsi="Segoe UI" w:cs="Segoe UI"/>
          <w:sz w:val="24"/>
        </w:rPr>
        <w:tab/>
        <w:t>=</w:t>
      </w:r>
      <w:r w:rsidRPr="00000191">
        <w:rPr>
          <w:rFonts w:ascii="Segoe UI" w:hAnsi="Segoe UI" w:cs="Segoe UI"/>
          <w:sz w:val="24"/>
        </w:rPr>
        <w:tab/>
        <w:t>B</w:t>
      </w:r>
    </w:p>
    <w:p w14:paraId="22CAD1FA"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70-79</w:t>
      </w:r>
      <w:r w:rsidRPr="00000191">
        <w:rPr>
          <w:rFonts w:ascii="Segoe UI" w:hAnsi="Segoe UI" w:cs="Segoe UI"/>
          <w:sz w:val="24"/>
        </w:rPr>
        <w:tab/>
      </w:r>
      <w:r w:rsidRPr="00000191">
        <w:rPr>
          <w:rFonts w:ascii="Segoe UI" w:hAnsi="Segoe UI" w:cs="Segoe UI"/>
          <w:sz w:val="24"/>
        </w:rPr>
        <w:tab/>
        <w:t>=</w:t>
      </w:r>
      <w:r w:rsidRPr="00000191">
        <w:rPr>
          <w:rFonts w:ascii="Segoe UI" w:hAnsi="Segoe UI" w:cs="Segoe UI"/>
          <w:sz w:val="24"/>
        </w:rPr>
        <w:tab/>
        <w:t>C</w:t>
      </w:r>
    </w:p>
    <w:p w14:paraId="22CAD1FB"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60-69</w:t>
      </w:r>
      <w:r w:rsidRPr="00000191">
        <w:rPr>
          <w:rFonts w:ascii="Segoe UI" w:hAnsi="Segoe UI" w:cs="Segoe UI"/>
          <w:sz w:val="24"/>
        </w:rPr>
        <w:tab/>
      </w:r>
      <w:r w:rsidRPr="00000191">
        <w:rPr>
          <w:rFonts w:ascii="Segoe UI" w:hAnsi="Segoe UI" w:cs="Segoe UI"/>
          <w:sz w:val="24"/>
        </w:rPr>
        <w:tab/>
        <w:t>=</w:t>
      </w:r>
      <w:r w:rsidRPr="00000191">
        <w:rPr>
          <w:rFonts w:ascii="Segoe UI" w:hAnsi="Segoe UI" w:cs="Segoe UI"/>
          <w:sz w:val="24"/>
        </w:rPr>
        <w:tab/>
        <w:t>D</w:t>
      </w:r>
    </w:p>
    <w:p w14:paraId="22CAD1FC"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Below 60</w:t>
      </w:r>
      <w:r w:rsidRPr="00000191">
        <w:rPr>
          <w:rFonts w:ascii="Segoe UI" w:hAnsi="Segoe UI" w:cs="Segoe UI"/>
          <w:sz w:val="24"/>
        </w:rPr>
        <w:tab/>
        <w:t>=</w:t>
      </w:r>
      <w:r w:rsidRPr="00000191">
        <w:rPr>
          <w:rFonts w:ascii="Segoe UI" w:hAnsi="Segoe UI" w:cs="Segoe UI"/>
          <w:sz w:val="24"/>
        </w:rPr>
        <w:tab/>
        <w:t>F</w:t>
      </w:r>
    </w:p>
    <w:p w14:paraId="22CAD1FD" w14:textId="77777777" w:rsidR="00AE6486" w:rsidRPr="00000191" w:rsidRDefault="00AE6486" w:rsidP="00F6260A">
      <w:pPr>
        <w:keepNext/>
        <w:keepLines/>
        <w:rPr>
          <w:rFonts w:ascii="Segoe UI" w:hAnsi="Segoe UI" w:cs="Segoe UI"/>
          <w:sz w:val="24"/>
        </w:rPr>
      </w:pPr>
    </w:p>
    <w:p w14:paraId="22CAD1FE" w14:textId="77777777" w:rsidR="00AE6486" w:rsidRPr="00000191" w:rsidRDefault="00AE6486">
      <w:pPr>
        <w:rPr>
          <w:rFonts w:ascii="Segoe UI" w:hAnsi="Segoe UI" w:cs="Segoe UI"/>
          <w:sz w:val="24"/>
        </w:rPr>
      </w:pPr>
      <w:r w:rsidRPr="00000191">
        <w:rPr>
          <w:rFonts w:ascii="Segoe UI" w:hAnsi="Segoe UI" w:cs="Segoe UI"/>
          <w:sz w:val="24"/>
        </w:rPr>
        <w:t>Homework will be assigned on a regular basis. Students are expected to do all homework assignments and be prepared to discuss them on the date due.</w:t>
      </w:r>
    </w:p>
    <w:p w14:paraId="22CAD1FF" w14:textId="77777777" w:rsidR="00AE6486" w:rsidRPr="00000191" w:rsidRDefault="00AE6486">
      <w:pPr>
        <w:rPr>
          <w:rFonts w:ascii="Segoe UI" w:hAnsi="Segoe UI" w:cs="Segoe UI"/>
          <w:sz w:val="24"/>
        </w:rPr>
      </w:pPr>
    </w:p>
    <w:p w14:paraId="22CAD200" w14:textId="77777777" w:rsidR="00F6260A" w:rsidRPr="00000191" w:rsidRDefault="00F6260A" w:rsidP="000E59FE">
      <w:pPr>
        <w:tabs>
          <w:tab w:val="left" w:pos="1116"/>
          <w:tab w:val="left" w:pos="2520"/>
        </w:tabs>
        <w:rPr>
          <w:rFonts w:ascii="Segoe UI" w:hAnsi="Segoe UI" w:cs="Segoe UI"/>
          <w:b/>
          <w:sz w:val="24"/>
        </w:rPr>
      </w:pPr>
      <w:r w:rsidRPr="00000191">
        <w:rPr>
          <w:rFonts w:ascii="Segoe UI" w:hAnsi="Segoe UI" w:cs="Segoe UI"/>
          <w:b/>
          <w:sz w:val="24"/>
        </w:rPr>
        <w:t>COMMUNICATION WITH INSTRUCTOR</w:t>
      </w:r>
    </w:p>
    <w:p w14:paraId="22CAD201" w14:textId="77777777" w:rsidR="00F6260A" w:rsidRPr="00000191" w:rsidRDefault="00F6260A" w:rsidP="000E59FE">
      <w:pPr>
        <w:tabs>
          <w:tab w:val="left" w:pos="1116"/>
          <w:tab w:val="left" w:pos="2520"/>
        </w:tabs>
        <w:rPr>
          <w:rFonts w:ascii="Segoe UI" w:hAnsi="Segoe UI" w:cs="Segoe UI"/>
          <w:b/>
          <w:sz w:val="24"/>
        </w:rPr>
      </w:pPr>
    </w:p>
    <w:p w14:paraId="22CAD202" w14:textId="7263E19F" w:rsidR="00F6260A" w:rsidRPr="00000191" w:rsidRDefault="00F6260A" w:rsidP="006F2C73">
      <w:pPr>
        <w:pStyle w:val="ListParagraph"/>
        <w:numPr>
          <w:ilvl w:val="0"/>
          <w:numId w:val="30"/>
        </w:numPr>
        <w:rPr>
          <w:rFonts w:ascii="Segoe UI" w:hAnsi="Segoe UI" w:cs="Segoe UI"/>
        </w:rPr>
      </w:pPr>
      <w:r w:rsidRPr="00000191">
        <w:rPr>
          <w:rFonts w:ascii="Segoe UI" w:hAnsi="Segoe UI" w:cs="Segoe UI"/>
          <w:sz w:val="24"/>
        </w:rPr>
        <w:t xml:space="preserve">Communication with your instructor can be by phone (806-716-4638), by messaging through the Blackboard tools menu, or by SPC e-mail </w:t>
      </w:r>
      <w:hyperlink r:id="rId14" w:history="1">
        <w:r w:rsidR="005C71A8" w:rsidRPr="007A5A74">
          <w:rPr>
            <w:rStyle w:val="Hyperlink"/>
            <w:rFonts w:ascii="Segoe UI" w:hAnsi="Segoe UI" w:cs="Segoe UI"/>
            <w:b/>
            <w:color w:val="365F91" w:themeColor="accent1" w:themeShade="BF"/>
            <w:sz w:val="24"/>
          </w:rPr>
          <w:t>pdennis@southplainscollege.edu</w:t>
        </w:r>
      </w:hyperlink>
      <w:r w:rsidRPr="007A5A74">
        <w:rPr>
          <w:rFonts w:ascii="Segoe UI" w:hAnsi="Segoe UI" w:cs="Segoe UI"/>
          <w:color w:val="365F91" w:themeColor="accent1" w:themeShade="BF"/>
          <w:sz w:val="24"/>
        </w:rPr>
        <w:t>.</w:t>
      </w:r>
      <w:r w:rsidRPr="00000191">
        <w:rPr>
          <w:rFonts w:ascii="Segoe UI" w:hAnsi="Segoe UI" w:cs="Segoe UI"/>
          <w:sz w:val="24"/>
        </w:rPr>
        <w:t xml:space="preserve"> </w:t>
      </w:r>
      <w:r w:rsidRPr="005C71A8">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0587167C" w14:textId="77777777" w:rsidR="00B20C20" w:rsidRPr="00B20C20" w:rsidRDefault="00F6260A" w:rsidP="006F2C73">
      <w:pPr>
        <w:pStyle w:val="ListParagraph"/>
        <w:keepNext/>
        <w:keepLines/>
        <w:numPr>
          <w:ilvl w:val="0"/>
          <w:numId w:val="30"/>
        </w:numPr>
        <w:tabs>
          <w:tab w:val="left" w:pos="1116"/>
          <w:tab w:val="left" w:pos="2520"/>
        </w:tabs>
        <w:rPr>
          <w:rFonts w:ascii="Segoe UI" w:hAnsi="Segoe UI" w:cs="Segoe UI"/>
          <w:b/>
          <w:color w:val="000000" w:themeColor="text1"/>
          <w:sz w:val="24"/>
          <w:u w:val="single"/>
        </w:rPr>
      </w:pPr>
      <w:r w:rsidRPr="00000191">
        <w:rPr>
          <w:rFonts w:ascii="Segoe UI" w:hAnsi="Segoe UI" w:cs="Segoe UI"/>
          <w:b/>
          <w:color w:val="000000" w:themeColor="text1"/>
          <w:sz w:val="24"/>
        </w:rPr>
        <w:t xml:space="preserve">You will need to check your SPC e-mail </w:t>
      </w:r>
      <w:r w:rsidR="00B20C20">
        <w:rPr>
          <w:rFonts w:ascii="Segoe UI" w:hAnsi="Segoe UI" w:cs="Segoe UI"/>
          <w:b/>
          <w:color w:val="000000" w:themeColor="text1"/>
          <w:sz w:val="24"/>
        </w:rPr>
        <w:t>by following the steps here:</w:t>
      </w:r>
    </w:p>
    <w:p w14:paraId="14460DD5" w14:textId="77777777" w:rsidR="00B20C20" w:rsidRPr="00B20C20" w:rsidRDefault="00B20C20" w:rsidP="005C71A8">
      <w:pPr>
        <w:pStyle w:val="ListParagraph"/>
        <w:keepNext/>
        <w:keepLines/>
        <w:tabs>
          <w:tab w:val="left" w:pos="1116"/>
          <w:tab w:val="left" w:pos="2520"/>
        </w:tabs>
        <w:ind w:left="1080"/>
        <w:rPr>
          <w:rFonts w:ascii="Segoe UI" w:hAnsi="Segoe UI" w:cs="Segoe UI"/>
          <w:b/>
          <w:color w:val="000000" w:themeColor="text1"/>
          <w:sz w:val="24"/>
          <w:u w:val="single"/>
        </w:rPr>
      </w:pPr>
    </w:p>
    <w:p w14:paraId="79202386"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Style w:val="Strong"/>
          <w:rFonts w:ascii="Segoe UI" w:hAnsi="Segoe UI" w:cs="Segoe UI"/>
          <w:color w:val="00355A"/>
        </w:rPr>
        <w:t>NEW SPC E-Mail Instructions</w:t>
      </w:r>
    </w:p>
    <w:p w14:paraId="60FFD459"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Navigate to </w:t>
      </w:r>
      <w:hyperlink r:id="rId15" w:history="1">
        <w:r w:rsidRPr="005C2099">
          <w:rPr>
            <w:rStyle w:val="Strong"/>
            <w:rFonts w:ascii="Segoe UI" w:hAnsi="Segoe UI" w:cs="Segoe UI"/>
            <w:color w:val="00355A"/>
            <w:sz w:val="24"/>
            <w:u w:val="single"/>
          </w:rPr>
          <w:t>https://office.com</w:t>
        </w:r>
      </w:hyperlink>
      <w:r w:rsidRPr="005C2099">
        <w:rPr>
          <w:rFonts w:ascii="Segoe UI" w:hAnsi="Segoe UI" w:cs="Segoe UI"/>
          <w:color w:val="00355A"/>
          <w:sz w:val="24"/>
        </w:rPr>
        <w:t> and select </w:t>
      </w:r>
      <w:r w:rsidRPr="005C2099">
        <w:rPr>
          <w:rStyle w:val="Strong"/>
          <w:rFonts w:ascii="Segoe UI" w:hAnsi="Segoe UI" w:cs="Segoe UI"/>
          <w:color w:val="00355A"/>
          <w:sz w:val="24"/>
        </w:rPr>
        <w:t>Sign In</w:t>
      </w:r>
    </w:p>
    <w:p w14:paraId="51824BB3"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Username: </w:t>
      </w:r>
      <w:hyperlink r:id="rId16" w:history="1">
        <w:r w:rsidRPr="005C2099">
          <w:rPr>
            <w:rStyle w:val="Hyperlink"/>
            <w:rFonts w:ascii="Segoe UI" w:hAnsi="Segoe UI" w:cs="Segoe UI"/>
            <w:color w:val="00355A"/>
            <w:sz w:val="24"/>
          </w:rPr>
          <w:t>MySPCusername@southplainscollege.edu</w:t>
        </w:r>
      </w:hyperlink>
      <w:r w:rsidRPr="005C2099">
        <w:rPr>
          <w:rFonts w:ascii="Segoe UI" w:hAnsi="Segoe UI" w:cs="Segoe UI"/>
          <w:color w:val="00355A"/>
          <w:sz w:val="24"/>
        </w:rPr>
        <w:t> (please note the @students has been dropped)</w:t>
      </w:r>
    </w:p>
    <w:p w14:paraId="0E9EE50D"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Password: </w:t>
      </w:r>
      <w:r w:rsidRPr="005C2099">
        <w:rPr>
          <w:rStyle w:val="Emphasis"/>
          <w:rFonts w:ascii="Segoe UI" w:hAnsi="Segoe UI" w:cs="Segoe UI"/>
          <w:b/>
          <w:bCs/>
          <w:color w:val="00355A"/>
          <w:sz w:val="24"/>
        </w:rPr>
        <w:t>Your MySPC/Blackboard password</w:t>
      </w:r>
    </w:p>
    <w:p w14:paraId="00C5E118"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Select </w:t>
      </w:r>
      <w:r w:rsidRPr="005C2099">
        <w:rPr>
          <w:rStyle w:val="Strong"/>
          <w:rFonts w:ascii="Segoe UI" w:hAnsi="Segoe UI" w:cs="Segoe UI"/>
          <w:color w:val="00355A"/>
          <w:sz w:val="24"/>
        </w:rPr>
        <w:t>Outlook</w:t>
      </w:r>
      <w:r w:rsidRPr="005C2099">
        <w:rPr>
          <w:rFonts w:ascii="Segoe UI" w:hAnsi="Segoe UI" w:cs="Segoe UI"/>
          <w:color w:val="00355A"/>
          <w:sz w:val="24"/>
        </w:rPr>
        <w:t> to check your new SPC email!</w:t>
      </w:r>
    </w:p>
    <w:p w14:paraId="42590021"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Fonts w:ascii="Segoe UI" w:hAnsi="Segoe UI" w:cs="Segoe UI"/>
          <w:color w:val="00355A"/>
        </w:rPr>
        <w:t> </w:t>
      </w:r>
    </w:p>
    <w:p w14:paraId="6B66C47C"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Fonts w:ascii="Segoe UI" w:hAnsi="Segoe UI" w:cs="Segoe UI"/>
          <w:color w:val="00355A"/>
        </w:rPr>
        <w:lastRenderedPageBreak/>
        <w:t>* As of January 6</w:t>
      </w:r>
      <w:r w:rsidRPr="005C2099">
        <w:rPr>
          <w:rFonts w:ascii="Segoe UI" w:hAnsi="Segoe UI" w:cs="Segoe UI"/>
          <w:color w:val="00355A"/>
          <w:vertAlign w:val="superscript"/>
        </w:rPr>
        <w:t>th</w:t>
      </w:r>
      <w:r w:rsidRPr="005C2099">
        <w:rPr>
          <w:rFonts w:ascii="Segoe UI" w:hAnsi="Segoe UI" w:cs="Segoe UI"/>
          <w:color w:val="00355A"/>
        </w:rPr>
        <w:t>, 2020, all official SPC correspondence will be sent to your new Office 365 email.</w:t>
      </w:r>
    </w:p>
    <w:p w14:paraId="608CADD3"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Fonts w:ascii="Segoe UI" w:hAnsi="Segoe UI" w:cs="Segoe UI"/>
          <w:color w:val="00355A"/>
        </w:rPr>
        <w:t>If you have any questions or need additional information, please contact our IS Help Desk at 806-716-2600.</w:t>
      </w:r>
    </w:p>
    <w:p w14:paraId="22CAD203" w14:textId="4F750C2B" w:rsidR="00F6260A" w:rsidRPr="005C2099" w:rsidRDefault="00B20C20" w:rsidP="00B20C20">
      <w:pPr>
        <w:keepNext/>
        <w:keepLines/>
        <w:tabs>
          <w:tab w:val="left" w:pos="1116"/>
          <w:tab w:val="left" w:pos="2520"/>
        </w:tabs>
        <w:rPr>
          <w:rFonts w:ascii="Segoe UI" w:hAnsi="Segoe UI" w:cs="Segoe UI"/>
          <w:b/>
          <w:color w:val="000000" w:themeColor="text1"/>
          <w:sz w:val="24"/>
        </w:rPr>
      </w:pPr>
      <w:r w:rsidRPr="005C2099">
        <w:rPr>
          <w:rFonts w:ascii="Segoe UI" w:hAnsi="Segoe UI" w:cs="Segoe UI"/>
          <w:b/>
          <w:color w:val="000000" w:themeColor="text1"/>
          <w:sz w:val="24"/>
        </w:rPr>
        <w:t xml:space="preserve">You can also </w:t>
      </w:r>
      <w:r w:rsidR="00F6260A" w:rsidRPr="005C2099">
        <w:rPr>
          <w:rFonts w:ascii="Segoe UI" w:hAnsi="Segoe UI" w:cs="Segoe UI"/>
          <w:b/>
          <w:color w:val="000000" w:themeColor="text1"/>
          <w:sz w:val="24"/>
        </w:rPr>
        <w:t xml:space="preserve">forward </w:t>
      </w:r>
      <w:r w:rsidRPr="005C2099">
        <w:rPr>
          <w:rFonts w:ascii="Segoe UI" w:hAnsi="Segoe UI" w:cs="Segoe UI"/>
          <w:b/>
          <w:color w:val="000000" w:themeColor="text1"/>
          <w:sz w:val="24"/>
        </w:rPr>
        <w:t>SPC email</w:t>
      </w:r>
      <w:r w:rsidR="00F6260A" w:rsidRPr="005C2099">
        <w:rPr>
          <w:rFonts w:ascii="Segoe UI" w:hAnsi="Segoe UI" w:cs="Segoe UI"/>
          <w:b/>
          <w:color w:val="000000" w:themeColor="text1"/>
          <w:sz w:val="24"/>
        </w:rPr>
        <w:t xml:space="preserve"> to another e-mail of your choice. You can do this by</w:t>
      </w:r>
      <w:r w:rsidR="006C00D4" w:rsidRPr="005C2099">
        <w:rPr>
          <w:rFonts w:ascii="Segoe UI" w:hAnsi="Segoe UI" w:cs="Segoe UI"/>
          <w:b/>
          <w:color w:val="000000" w:themeColor="text1"/>
          <w:sz w:val="24"/>
        </w:rPr>
        <w:t xml:space="preserve"> following these steps:</w:t>
      </w:r>
    </w:p>
    <w:p w14:paraId="09ED2050"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Login to Office 365 (</w:t>
      </w:r>
      <w:hyperlink r:id="rId17" w:history="1">
        <w:r w:rsidRPr="005C2099">
          <w:rPr>
            <w:rFonts w:ascii="Segoe UI" w:hAnsi="Segoe UI" w:cs="Segoe UI"/>
            <w:color w:val="4C4C4C"/>
            <w:sz w:val="24"/>
            <w:u w:val="single"/>
          </w:rPr>
          <w:t>http://office.com/</w:t>
        </w:r>
      </w:hyperlink>
      <w:r w:rsidRPr="005C2099">
        <w:rPr>
          <w:rFonts w:ascii="Segoe UI" w:hAnsi="Segoe UI" w:cs="Segoe UI"/>
          <w:color w:val="212529"/>
          <w:sz w:val="24"/>
        </w:rPr>
        <w:t>)</w:t>
      </w:r>
    </w:p>
    <w:p w14:paraId="68FD552E"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Click </w:t>
      </w:r>
      <w:r w:rsidRPr="005C2099">
        <w:rPr>
          <w:rFonts w:ascii="Segoe UI" w:hAnsi="Segoe UI" w:cs="Segoe UI"/>
          <w:b/>
          <w:bCs/>
          <w:color w:val="212529"/>
          <w:sz w:val="24"/>
        </w:rPr>
        <w:t>Outlook</w:t>
      </w:r>
      <w:r w:rsidRPr="005C2099">
        <w:rPr>
          <w:rFonts w:ascii="Segoe UI" w:hAnsi="Segoe UI" w:cs="Segoe UI"/>
          <w:color w:val="212529"/>
          <w:sz w:val="24"/>
        </w:rPr>
        <w:t>.</w:t>
      </w:r>
    </w:p>
    <w:p w14:paraId="59B9C7C9"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Click </w:t>
      </w:r>
      <w:r w:rsidRPr="005C2099">
        <w:rPr>
          <w:rFonts w:ascii="Segoe UI" w:hAnsi="Segoe UI" w:cs="Segoe UI"/>
          <w:b/>
          <w:bCs/>
          <w:color w:val="212529"/>
          <w:sz w:val="24"/>
        </w:rPr>
        <w:t>Settings (</w:t>
      </w:r>
      <w:r w:rsidRPr="005C2099">
        <w:rPr>
          <w:rFonts w:ascii="Segoe UI" w:hAnsi="Segoe UI" w:cs="Segoe UI"/>
          <w:color w:val="212529"/>
          <w:sz w:val="24"/>
        </w:rPr>
        <w:t>gear icon in the upper right-hand of your screen). </w:t>
      </w:r>
    </w:p>
    <w:p w14:paraId="47325072"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At the bottom of the Settings panel, Click </w:t>
      </w:r>
      <w:r w:rsidRPr="005C2099">
        <w:rPr>
          <w:rFonts w:ascii="Segoe UI" w:hAnsi="Segoe UI" w:cs="Segoe UI"/>
          <w:b/>
          <w:bCs/>
          <w:color w:val="212529"/>
          <w:sz w:val="24"/>
        </w:rPr>
        <w:t>View all Outlook settings</w:t>
      </w:r>
      <w:r w:rsidRPr="005C2099">
        <w:rPr>
          <w:rFonts w:ascii="Segoe UI" w:hAnsi="Segoe UI" w:cs="Segoe UI"/>
          <w:color w:val="212529"/>
          <w:sz w:val="24"/>
        </w:rPr>
        <w:t> - Click </w:t>
      </w:r>
      <w:r w:rsidRPr="005C2099">
        <w:rPr>
          <w:rFonts w:ascii="Segoe UI" w:hAnsi="Segoe UI" w:cs="Segoe UI"/>
          <w:b/>
          <w:bCs/>
          <w:color w:val="212529"/>
          <w:sz w:val="24"/>
        </w:rPr>
        <w:t>Mail</w:t>
      </w:r>
      <w:r w:rsidRPr="005C2099">
        <w:rPr>
          <w:rFonts w:ascii="Segoe UI" w:hAnsi="Segoe UI" w:cs="Segoe UI"/>
          <w:color w:val="212529"/>
          <w:sz w:val="24"/>
        </w:rPr>
        <w:t>.</w:t>
      </w:r>
    </w:p>
    <w:p w14:paraId="70450ADD"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Click </w:t>
      </w:r>
      <w:r w:rsidRPr="005C2099">
        <w:rPr>
          <w:rFonts w:ascii="Segoe UI" w:hAnsi="Segoe UI" w:cs="Segoe UI"/>
          <w:b/>
          <w:bCs/>
          <w:color w:val="212529"/>
          <w:sz w:val="24"/>
        </w:rPr>
        <w:t>Forwarding</w:t>
      </w:r>
    </w:p>
    <w:p w14:paraId="23BEBE3E"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Under the "Forwarding" heading, select </w:t>
      </w:r>
      <w:r w:rsidRPr="005C2099">
        <w:rPr>
          <w:rFonts w:ascii="Segoe UI" w:hAnsi="Segoe UI" w:cs="Segoe UI"/>
          <w:b/>
          <w:bCs/>
          <w:color w:val="212529"/>
          <w:sz w:val="24"/>
        </w:rPr>
        <w:t>Enable Forwarding</w:t>
      </w:r>
    </w:p>
    <w:p w14:paraId="67951109"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 xml:space="preserve">Type the email address you wish to forward your mail (e.g., </w:t>
      </w:r>
      <w:proofErr w:type="spellStart"/>
      <w:r w:rsidRPr="005C2099">
        <w:rPr>
          <w:rFonts w:ascii="Segoe UI" w:hAnsi="Segoe UI" w:cs="Segoe UI"/>
          <w:color w:val="212529"/>
          <w:sz w:val="24"/>
        </w:rPr>
        <w:t>gmail</w:t>
      </w:r>
      <w:proofErr w:type="spellEnd"/>
      <w:r w:rsidRPr="005C2099">
        <w:rPr>
          <w:rFonts w:ascii="Segoe UI" w:hAnsi="Segoe UI" w:cs="Segoe UI"/>
          <w:color w:val="212529"/>
          <w:sz w:val="24"/>
        </w:rPr>
        <w:t xml:space="preserve">, </w:t>
      </w:r>
      <w:proofErr w:type="spellStart"/>
      <w:r w:rsidRPr="005C2099">
        <w:rPr>
          <w:rFonts w:ascii="Segoe UI" w:hAnsi="Segoe UI" w:cs="Segoe UI"/>
          <w:color w:val="212529"/>
          <w:sz w:val="24"/>
        </w:rPr>
        <w:t>hotmail</w:t>
      </w:r>
      <w:proofErr w:type="spellEnd"/>
      <w:r w:rsidRPr="005C2099">
        <w:rPr>
          <w:rFonts w:ascii="Segoe UI" w:hAnsi="Segoe UI" w:cs="Segoe UI"/>
          <w:color w:val="212529"/>
          <w:sz w:val="24"/>
        </w:rPr>
        <w:t>, etc.)</w:t>
      </w:r>
    </w:p>
    <w:p w14:paraId="5CBB6F2B"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Recommended: Select "Keep a copy of all forwarded messages"</w:t>
      </w:r>
      <w:r w:rsidRPr="005C2099">
        <w:rPr>
          <w:rFonts w:ascii="Segoe UI" w:hAnsi="Segoe UI" w:cs="Segoe UI"/>
          <w:color w:val="212529"/>
          <w:sz w:val="24"/>
        </w:rPr>
        <w:br/>
      </w:r>
      <w:r w:rsidRPr="005C2099">
        <w:rPr>
          <w:rFonts w:ascii="Segoe UI" w:hAnsi="Segoe UI" w:cs="Segoe UI"/>
          <w:b/>
          <w:bCs/>
          <w:i/>
          <w:iCs/>
          <w:color w:val="212529"/>
          <w:sz w:val="24"/>
        </w:rPr>
        <w:t>Note</w:t>
      </w:r>
      <w:r w:rsidRPr="005C2099">
        <w:rPr>
          <w:rFonts w:ascii="Segoe UI" w:hAnsi="Segoe UI" w:cs="Segoe UI"/>
          <w:color w:val="212529"/>
          <w:sz w:val="24"/>
        </w:rPr>
        <w:t>: if you do not select this, nothing sent to your @southplainscollege.edu email account will be saved in your SPC mailbox. </w:t>
      </w:r>
    </w:p>
    <w:p w14:paraId="1DA4A9DA" w14:textId="2629F2B1" w:rsidR="006C00D4" w:rsidRPr="005C2099" w:rsidRDefault="006C00D4" w:rsidP="260A3E82">
      <w:pPr>
        <w:widowControl/>
        <w:numPr>
          <w:ilvl w:val="0"/>
          <w:numId w:val="35"/>
        </w:numPr>
        <w:shd w:val="clear" w:color="auto" w:fill="FFFFFF" w:themeFill="background1"/>
        <w:autoSpaceDE/>
        <w:autoSpaceDN/>
        <w:adjustRightInd/>
        <w:spacing w:before="100" w:beforeAutospacing="1" w:after="100" w:afterAutospacing="1"/>
        <w:rPr>
          <w:rFonts w:ascii="Segoe UI" w:hAnsi="Segoe UI" w:cs="Segoe UI"/>
          <w:color w:val="212529"/>
          <w:sz w:val="24"/>
        </w:rPr>
      </w:pPr>
      <w:proofErr w:type="gramStart"/>
      <w:r w:rsidRPr="260A3E82">
        <w:rPr>
          <w:rFonts w:ascii="Segoe UI" w:hAnsi="Segoe UI" w:cs="Segoe UI"/>
          <w:color w:val="212529"/>
          <w:sz w:val="24"/>
        </w:rPr>
        <w:t>Select </w:t>
      </w:r>
      <w:r w:rsidR="2D9FAA6B" w:rsidRPr="260A3E82">
        <w:rPr>
          <w:rFonts w:ascii="Segoe UI" w:hAnsi="Segoe UI" w:cs="Segoe UI"/>
          <w:color w:val="212529"/>
          <w:sz w:val="24"/>
        </w:rPr>
        <w:t xml:space="preserve"> </w:t>
      </w:r>
      <w:r w:rsidRPr="260A3E82">
        <w:rPr>
          <w:rFonts w:ascii="Segoe UI" w:hAnsi="Segoe UI" w:cs="Segoe UI"/>
          <w:b/>
          <w:bCs/>
          <w:color w:val="212529"/>
          <w:sz w:val="24"/>
        </w:rPr>
        <w:t>Save</w:t>
      </w:r>
      <w:proofErr w:type="gramEnd"/>
      <w:r w:rsidRPr="260A3E82">
        <w:rPr>
          <w:rFonts w:ascii="Segoe UI" w:hAnsi="Segoe UI" w:cs="Segoe UI"/>
          <w:color w:val="212529"/>
          <w:sz w:val="24"/>
        </w:rPr>
        <w:t>.</w:t>
      </w:r>
    </w:p>
    <w:p w14:paraId="7F4D2D69" w14:textId="68725294" w:rsidR="260A3E82" w:rsidRDefault="260A3E82" w:rsidP="260A3E82">
      <w:pPr>
        <w:shd w:val="clear" w:color="auto" w:fill="FFFFFF" w:themeFill="background1"/>
        <w:spacing w:beforeAutospacing="1" w:afterAutospacing="1"/>
        <w:ind w:left="360"/>
        <w:rPr>
          <w:rFonts w:ascii="Segoe UI" w:hAnsi="Segoe UI" w:cs="Segoe UI"/>
          <w:color w:val="212529"/>
          <w:sz w:val="24"/>
        </w:rPr>
      </w:pPr>
    </w:p>
    <w:p w14:paraId="22CAD205" w14:textId="77777777" w:rsidR="000E59FE" w:rsidRPr="00000191" w:rsidRDefault="000E59FE" w:rsidP="005C07AC">
      <w:pPr>
        <w:keepNext/>
        <w:keepLines/>
        <w:tabs>
          <w:tab w:val="left" w:pos="1116"/>
          <w:tab w:val="left" w:pos="2520"/>
        </w:tabs>
        <w:rPr>
          <w:rFonts w:ascii="Segoe UI" w:hAnsi="Segoe UI" w:cs="Segoe UI"/>
          <w:b/>
          <w:sz w:val="24"/>
        </w:rPr>
      </w:pPr>
      <w:r w:rsidRPr="00000191">
        <w:rPr>
          <w:rFonts w:ascii="Segoe UI" w:hAnsi="Segoe UI" w:cs="Segoe UI"/>
          <w:b/>
          <w:sz w:val="24"/>
        </w:rPr>
        <w:t>STUDENT CONDUCT</w:t>
      </w:r>
    </w:p>
    <w:p w14:paraId="22CAD206" w14:textId="77777777" w:rsidR="009E7890" w:rsidRPr="00000191" w:rsidRDefault="009E7890" w:rsidP="005C07AC">
      <w:pPr>
        <w:keepNext/>
        <w:keepLines/>
        <w:tabs>
          <w:tab w:val="left" w:pos="1116"/>
          <w:tab w:val="left" w:pos="2520"/>
        </w:tabs>
        <w:rPr>
          <w:rFonts w:ascii="Segoe UI" w:hAnsi="Segoe UI" w:cs="Segoe UI"/>
          <w:b/>
          <w:sz w:val="24"/>
        </w:rPr>
      </w:pPr>
    </w:p>
    <w:p w14:paraId="22CAD207" w14:textId="7A9FAB3C" w:rsidR="000E59FE" w:rsidRPr="00000191" w:rsidRDefault="000E59FE" w:rsidP="006F2C73">
      <w:pPr>
        <w:pStyle w:val="ListParagraph"/>
        <w:keepNext/>
        <w:keepLines/>
        <w:numPr>
          <w:ilvl w:val="0"/>
          <w:numId w:val="29"/>
        </w:numPr>
        <w:tabs>
          <w:tab w:val="left" w:pos="1116"/>
          <w:tab w:val="left" w:pos="2520"/>
        </w:tabs>
        <w:rPr>
          <w:rFonts w:ascii="Segoe UI" w:hAnsi="Segoe UI" w:cs="Segoe UI"/>
          <w:sz w:val="24"/>
        </w:rPr>
      </w:pPr>
      <w:r w:rsidRPr="00000191">
        <w:rPr>
          <w:rFonts w:ascii="Segoe UI" w:hAnsi="Segoe UI" w:cs="Segoe UI"/>
          <w:sz w:val="24"/>
        </w:rPr>
        <w:t xml:space="preserve">Students are expected to follow all guidelines of conduct as outlined in the </w:t>
      </w:r>
      <w:r w:rsidRPr="00000191">
        <w:rPr>
          <w:rFonts w:ascii="Segoe UI" w:hAnsi="Segoe UI" w:cs="Segoe UI"/>
          <w:i/>
          <w:sz w:val="24"/>
        </w:rPr>
        <w:t>20</w:t>
      </w:r>
      <w:r w:rsidR="006649A1" w:rsidRPr="00000191">
        <w:rPr>
          <w:rFonts w:ascii="Segoe UI" w:hAnsi="Segoe UI" w:cs="Segoe UI"/>
          <w:i/>
          <w:sz w:val="24"/>
        </w:rPr>
        <w:t>1</w:t>
      </w:r>
      <w:r w:rsidR="001C0832">
        <w:rPr>
          <w:rFonts w:ascii="Segoe UI" w:hAnsi="Segoe UI" w:cs="Segoe UI"/>
          <w:i/>
          <w:sz w:val="24"/>
        </w:rPr>
        <w:t>9</w:t>
      </w:r>
      <w:r w:rsidRPr="00000191">
        <w:rPr>
          <w:rFonts w:ascii="Segoe UI" w:hAnsi="Segoe UI" w:cs="Segoe UI"/>
          <w:i/>
          <w:sz w:val="24"/>
        </w:rPr>
        <w:t>-20</w:t>
      </w:r>
      <w:r w:rsidR="001C0832">
        <w:rPr>
          <w:rFonts w:ascii="Segoe UI" w:hAnsi="Segoe UI" w:cs="Segoe UI"/>
          <w:i/>
          <w:sz w:val="24"/>
        </w:rPr>
        <w:t>20</w:t>
      </w:r>
      <w:r w:rsidR="006649A1" w:rsidRPr="00000191">
        <w:rPr>
          <w:rFonts w:ascii="Segoe UI" w:hAnsi="Segoe UI" w:cs="Segoe UI"/>
          <w:i/>
          <w:sz w:val="24"/>
        </w:rPr>
        <w:t xml:space="preserve"> </w:t>
      </w:r>
      <w:r w:rsidRPr="00000191">
        <w:rPr>
          <w:rFonts w:ascii="Segoe UI" w:hAnsi="Segoe UI" w:cs="Segoe UI"/>
          <w:i/>
          <w:sz w:val="24"/>
        </w:rPr>
        <w:t>Student Guide</w:t>
      </w:r>
      <w:r w:rsidR="003418C1" w:rsidRPr="00000191">
        <w:rPr>
          <w:rFonts w:ascii="Segoe UI" w:hAnsi="Segoe UI" w:cs="Segoe UI"/>
          <w:i/>
          <w:sz w:val="24"/>
        </w:rPr>
        <w:t xml:space="preserve">, </w:t>
      </w:r>
      <w:r w:rsidR="003418C1" w:rsidRPr="00000191">
        <w:rPr>
          <w:rFonts w:ascii="Segoe UI" w:hAnsi="Segoe UI" w:cs="Segoe UI"/>
          <w:sz w:val="24"/>
        </w:rPr>
        <w:t>which is available on the SPC website</w:t>
      </w:r>
      <w:r w:rsidR="003418C1" w:rsidRPr="00000191">
        <w:rPr>
          <w:rFonts w:ascii="Segoe UI" w:hAnsi="Segoe UI" w:cs="Segoe UI"/>
          <w:i/>
          <w:sz w:val="24"/>
        </w:rPr>
        <w:t xml:space="preserve">. </w:t>
      </w:r>
      <w:r w:rsidRPr="00000191">
        <w:rPr>
          <w:rFonts w:ascii="Segoe UI" w:hAnsi="Segoe UI" w:cs="Segoe UI"/>
          <w:sz w:val="24"/>
        </w:rPr>
        <w:t xml:space="preserve">Smoking is not allowed in any SPC facility. Food or drinks will be allowed in designated areas only and are not permitted in classrooms, laboratories, </w:t>
      </w:r>
      <w:r w:rsidR="00F40FBA" w:rsidRPr="00000191">
        <w:rPr>
          <w:rFonts w:ascii="Segoe UI" w:hAnsi="Segoe UI" w:cs="Segoe UI"/>
          <w:sz w:val="24"/>
        </w:rPr>
        <w:t>library, shops, elevators, etc.</w:t>
      </w:r>
    </w:p>
    <w:p w14:paraId="22CAD208" w14:textId="77777777" w:rsidR="000E59FE" w:rsidRPr="00000191" w:rsidRDefault="000E59FE" w:rsidP="000E59FE">
      <w:pPr>
        <w:tabs>
          <w:tab w:val="left" w:pos="1116"/>
          <w:tab w:val="left" w:pos="2520"/>
        </w:tabs>
        <w:rPr>
          <w:rFonts w:ascii="Segoe UI" w:hAnsi="Segoe UI" w:cs="Segoe UI"/>
          <w:b/>
          <w:sz w:val="24"/>
        </w:rPr>
      </w:pPr>
    </w:p>
    <w:p w14:paraId="22CAD209" w14:textId="77777777" w:rsidR="009E7890" w:rsidRPr="00000191" w:rsidRDefault="009E7890" w:rsidP="006F2C73">
      <w:pPr>
        <w:pStyle w:val="ListParagraph"/>
        <w:keepLines/>
        <w:numPr>
          <w:ilvl w:val="0"/>
          <w:numId w:val="28"/>
        </w:numPr>
        <w:tabs>
          <w:tab w:val="left" w:pos="1116"/>
          <w:tab w:val="left" w:pos="2520"/>
        </w:tabs>
        <w:rPr>
          <w:rFonts w:ascii="Segoe UI" w:hAnsi="Segoe UI" w:cs="Segoe UI"/>
          <w:sz w:val="24"/>
        </w:rPr>
      </w:pPr>
      <w:r w:rsidRPr="00000191">
        <w:rPr>
          <w:rFonts w:ascii="Segoe UI" w:hAnsi="Segoe UI" w:cs="Segoe UI"/>
          <w:sz w:val="24"/>
        </w:rPr>
        <w:t>Courteous and appropriate classroom behavior is expected at all times. Since this class will demand everyone’s complete attention, student should avoid all forms of inattentive and/or offensive behavior.</w:t>
      </w:r>
    </w:p>
    <w:p w14:paraId="22CAD20A" w14:textId="77777777" w:rsidR="005A7B8D" w:rsidRPr="00000191" w:rsidRDefault="005A7B8D" w:rsidP="005A7B8D">
      <w:pPr>
        <w:pStyle w:val="ListParagraph"/>
        <w:tabs>
          <w:tab w:val="left" w:pos="1116"/>
          <w:tab w:val="left" w:pos="2520"/>
        </w:tabs>
        <w:rPr>
          <w:rFonts w:ascii="Segoe UI" w:hAnsi="Segoe UI" w:cs="Segoe UI"/>
          <w:sz w:val="24"/>
        </w:rPr>
      </w:pPr>
    </w:p>
    <w:p w14:paraId="22CAD20B" w14:textId="77777777" w:rsidR="009E7890" w:rsidRPr="00000191" w:rsidRDefault="009E7890" w:rsidP="006F2C73">
      <w:pPr>
        <w:pStyle w:val="ListParagraph"/>
        <w:numPr>
          <w:ilvl w:val="0"/>
          <w:numId w:val="28"/>
        </w:numPr>
        <w:tabs>
          <w:tab w:val="left" w:pos="1116"/>
          <w:tab w:val="left" w:pos="2520"/>
        </w:tabs>
        <w:rPr>
          <w:rFonts w:ascii="Segoe UI" w:hAnsi="Segoe UI" w:cs="Segoe UI"/>
          <w:sz w:val="24"/>
        </w:rPr>
      </w:pPr>
      <w:r w:rsidRPr="00000191">
        <w:rPr>
          <w:rFonts w:ascii="Segoe UI" w:hAnsi="Segoe UI" w:cs="Segoe UI"/>
          <w:sz w:val="24"/>
        </w:rPr>
        <w:t xml:space="preserve">Examples of behavior that will not be tolerated include reading newspapers, surfing the web, listening to </w:t>
      </w:r>
      <w:proofErr w:type="spellStart"/>
      <w:r w:rsidRPr="00000191">
        <w:rPr>
          <w:rFonts w:ascii="Segoe UI" w:hAnsi="Segoe UI" w:cs="Segoe UI"/>
          <w:sz w:val="24"/>
        </w:rPr>
        <w:t>IPods</w:t>
      </w:r>
      <w:proofErr w:type="spellEnd"/>
      <w:r w:rsidRPr="00000191">
        <w:rPr>
          <w:rFonts w:ascii="Segoe UI" w:hAnsi="Segoe UI" w:cs="Segoe UI"/>
          <w:sz w:val="24"/>
        </w:rPr>
        <w:t xml:space="preserve"> or similar devices, working on assignments for other classes, napping, talking with neighbors, coming to class excessively or consistently late, leaving before class is over and without prior notice, text messaging or other cell phone usage, or any other behavior that distracts either you, other students or the instructor from the complete focus and attention of the class.</w:t>
      </w:r>
    </w:p>
    <w:p w14:paraId="22CAD20C" w14:textId="77777777" w:rsidR="005A7B8D" w:rsidRPr="00000191" w:rsidRDefault="005A7B8D" w:rsidP="005A7B8D">
      <w:pPr>
        <w:pStyle w:val="ListParagraph"/>
        <w:tabs>
          <w:tab w:val="left" w:pos="1116"/>
          <w:tab w:val="left" w:pos="2520"/>
        </w:tabs>
        <w:rPr>
          <w:rFonts w:ascii="Segoe UI" w:hAnsi="Segoe UI" w:cs="Segoe UI"/>
          <w:sz w:val="24"/>
        </w:rPr>
      </w:pPr>
    </w:p>
    <w:p w14:paraId="22CAD20D" w14:textId="77777777" w:rsidR="005A7B8D" w:rsidRPr="00000191" w:rsidRDefault="009E7890" w:rsidP="006F2C73">
      <w:pPr>
        <w:pStyle w:val="ListParagraph"/>
        <w:numPr>
          <w:ilvl w:val="0"/>
          <w:numId w:val="28"/>
        </w:numPr>
        <w:tabs>
          <w:tab w:val="left" w:pos="1116"/>
          <w:tab w:val="left" w:pos="2520"/>
        </w:tabs>
        <w:rPr>
          <w:rFonts w:ascii="Segoe UI" w:hAnsi="Segoe UI" w:cs="Segoe UI"/>
          <w:sz w:val="24"/>
        </w:rPr>
      </w:pPr>
      <w:r w:rsidRPr="00000191">
        <w:rPr>
          <w:rFonts w:ascii="Segoe UI" w:hAnsi="Segoe UI" w:cs="Segoe UI"/>
          <w:b/>
          <w:color w:val="C00000"/>
          <w:sz w:val="24"/>
        </w:rPr>
        <w:t xml:space="preserve">All cell phones MUST be turned OFF at the beginning of each class. </w:t>
      </w:r>
    </w:p>
    <w:p w14:paraId="22CAD20E" w14:textId="77777777" w:rsidR="009E7890" w:rsidRPr="00000191" w:rsidRDefault="009E7890" w:rsidP="00895D21">
      <w:pPr>
        <w:pStyle w:val="ListParagraph"/>
        <w:tabs>
          <w:tab w:val="left" w:pos="1116"/>
          <w:tab w:val="left" w:pos="2520"/>
        </w:tabs>
        <w:rPr>
          <w:rFonts w:ascii="Segoe UI" w:hAnsi="Segoe UI" w:cs="Segoe UI"/>
          <w:sz w:val="24"/>
        </w:rPr>
      </w:pPr>
    </w:p>
    <w:p w14:paraId="22CAD20F" w14:textId="77777777" w:rsidR="000E59FE" w:rsidRPr="00000191" w:rsidRDefault="000E59FE" w:rsidP="000E59FE">
      <w:pPr>
        <w:tabs>
          <w:tab w:val="left" w:pos="1116"/>
          <w:tab w:val="left" w:pos="2520"/>
        </w:tabs>
        <w:rPr>
          <w:rFonts w:ascii="Segoe UI" w:hAnsi="Segoe UI" w:cs="Segoe UI"/>
          <w:sz w:val="24"/>
        </w:rPr>
      </w:pPr>
    </w:p>
    <w:p w14:paraId="22CAD210" w14:textId="77777777" w:rsidR="00AE6486" w:rsidRPr="00000191" w:rsidRDefault="00AE6486" w:rsidP="000E59FE">
      <w:pPr>
        <w:keepNext/>
        <w:keepLines/>
        <w:rPr>
          <w:rFonts w:ascii="Segoe UI" w:hAnsi="Segoe UI" w:cs="Segoe UI"/>
          <w:b/>
          <w:bCs/>
          <w:sz w:val="28"/>
          <w:szCs w:val="28"/>
        </w:rPr>
      </w:pPr>
      <w:r w:rsidRPr="00000191">
        <w:rPr>
          <w:rFonts w:ascii="Segoe UI" w:hAnsi="Segoe UI" w:cs="Segoe UI"/>
          <w:b/>
          <w:bCs/>
          <w:sz w:val="28"/>
          <w:szCs w:val="28"/>
        </w:rPr>
        <w:t xml:space="preserve">COURSE </w:t>
      </w:r>
      <w:r w:rsidR="001B1D51" w:rsidRPr="00000191">
        <w:rPr>
          <w:rFonts w:ascii="Segoe UI" w:hAnsi="Segoe UI" w:cs="Segoe UI"/>
          <w:b/>
          <w:bCs/>
          <w:sz w:val="28"/>
          <w:szCs w:val="28"/>
        </w:rPr>
        <w:t>LEARNING OUTCOMES</w:t>
      </w:r>
      <w:r w:rsidRPr="00000191">
        <w:rPr>
          <w:rFonts w:ascii="Segoe UI" w:hAnsi="Segoe UI" w:cs="Segoe UI"/>
          <w:b/>
          <w:bCs/>
          <w:sz w:val="28"/>
          <w:szCs w:val="28"/>
        </w:rPr>
        <w:t>:</w:t>
      </w:r>
    </w:p>
    <w:p w14:paraId="22CAD211" w14:textId="77777777" w:rsidR="00AE6486" w:rsidRPr="00000191" w:rsidRDefault="00AE6486" w:rsidP="000E59FE">
      <w:pPr>
        <w:keepNext/>
        <w:keepLines/>
        <w:rPr>
          <w:rFonts w:ascii="Segoe UI" w:hAnsi="Segoe UI" w:cs="Segoe UI"/>
          <w:b/>
          <w:bCs/>
          <w:sz w:val="24"/>
          <w:szCs w:val="28"/>
        </w:rPr>
      </w:pPr>
    </w:p>
    <w:p w14:paraId="22CAD212" w14:textId="77777777" w:rsidR="00AE6486" w:rsidRPr="00000191" w:rsidRDefault="00AE6486">
      <w:pPr>
        <w:pStyle w:val="Heading1"/>
        <w:rPr>
          <w:rFonts w:ascii="Segoe UI" w:hAnsi="Segoe UI" w:cs="Segoe UI"/>
        </w:rPr>
      </w:pPr>
      <w:r w:rsidRPr="00000191">
        <w:rPr>
          <w:rFonts w:ascii="Segoe UI" w:hAnsi="Segoe UI" w:cs="Segoe UI"/>
        </w:rPr>
        <w:t>Chapter 2 - Fractions</w:t>
      </w:r>
    </w:p>
    <w:p w14:paraId="22CAD213" w14:textId="77777777" w:rsidR="00AE6486" w:rsidRPr="00000191" w:rsidRDefault="00AE6486">
      <w:pPr>
        <w:rPr>
          <w:rFonts w:ascii="Segoe UI" w:hAnsi="Segoe UI" w:cs="Segoe UI"/>
          <w:b/>
          <w:bCs/>
          <w:sz w:val="24"/>
        </w:rPr>
      </w:pPr>
    </w:p>
    <w:p w14:paraId="22CAD214" w14:textId="77777777" w:rsidR="00AE6486" w:rsidRPr="00000191" w:rsidRDefault="00AE6486">
      <w:pPr>
        <w:rPr>
          <w:rFonts w:ascii="Segoe UI" w:hAnsi="Segoe UI" w:cs="Segoe UI"/>
          <w:sz w:val="24"/>
        </w:rPr>
      </w:pPr>
      <w:r w:rsidRPr="00000191">
        <w:rPr>
          <w:rFonts w:ascii="Segoe UI" w:hAnsi="Segoe UI" w:cs="Segoe UI"/>
          <w:b/>
          <w:bCs/>
          <w:sz w:val="24"/>
        </w:rPr>
        <w:t>Types of Fractions and Conversion Procedures</w:t>
      </w:r>
      <w:r w:rsidRPr="00000191">
        <w:rPr>
          <w:rFonts w:ascii="Segoe UI" w:hAnsi="Segoe UI" w:cs="Segoe UI"/>
          <w:sz w:val="24"/>
        </w:rPr>
        <w:t xml:space="preserve"> (C5, 6, 7)</w:t>
      </w:r>
    </w:p>
    <w:p w14:paraId="22CAD215"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16" w14:textId="77777777" w:rsidR="00AE6486" w:rsidRPr="00000191" w:rsidRDefault="00AE6486" w:rsidP="006F2C73">
      <w:pPr>
        <w:pStyle w:val="a"/>
        <w:numPr>
          <w:ilvl w:val="0"/>
          <w:numId w:val="4"/>
        </w:numPr>
        <w:tabs>
          <w:tab w:val="left" w:pos="-1440"/>
        </w:tabs>
        <w:rPr>
          <w:rFonts w:ascii="Segoe UI" w:hAnsi="Segoe UI" w:cs="Segoe UI"/>
          <w:sz w:val="24"/>
        </w:rPr>
      </w:pPr>
      <w:r w:rsidRPr="00000191">
        <w:rPr>
          <w:rFonts w:ascii="Segoe UI" w:hAnsi="Segoe UI" w:cs="Segoe UI"/>
          <w:sz w:val="24"/>
        </w:rPr>
        <w:t>Recognize the three types of fractions.</w:t>
      </w:r>
    </w:p>
    <w:p w14:paraId="22CAD217" w14:textId="77777777" w:rsidR="00AE6486" w:rsidRPr="00000191" w:rsidRDefault="00AE6486" w:rsidP="006F2C73">
      <w:pPr>
        <w:pStyle w:val="a"/>
        <w:numPr>
          <w:ilvl w:val="0"/>
          <w:numId w:val="4"/>
        </w:numPr>
        <w:tabs>
          <w:tab w:val="left" w:pos="-1440"/>
        </w:tabs>
        <w:rPr>
          <w:rFonts w:ascii="Segoe UI" w:hAnsi="Segoe UI" w:cs="Segoe UI"/>
          <w:sz w:val="24"/>
        </w:rPr>
      </w:pPr>
      <w:r w:rsidRPr="00000191">
        <w:rPr>
          <w:rFonts w:ascii="Segoe UI" w:hAnsi="Segoe UI" w:cs="Segoe UI"/>
          <w:sz w:val="24"/>
        </w:rPr>
        <w:t>Convert improper fractions to whole or mixed numbers and mixed numbers to improper fractions.</w:t>
      </w:r>
    </w:p>
    <w:p w14:paraId="22CAD218" w14:textId="0CDA3571" w:rsidR="00AE6486" w:rsidRDefault="00AE6486" w:rsidP="006F2C73">
      <w:pPr>
        <w:pStyle w:val="a"/>
        <w:numPr>
          <w:ilvl w:val="0"/>
          <w:numId w:val="4"/>
        </w:numPr>
        <w:tabs>
          <w:tab w:val="left" w:pos="-1440"/>
        </w:tabs>
        <w:rPr>
          <w:rFonts w:ascii="Segoe UI" w:hAnsi="Segoe UI" w:cs="Segoe UI"/>
          <w:sz w:val="24"/>
        </w:rPr>
      </w:pPr>
      <w:r w:rsidRPr="00000191">
        <w:rPr>
          <w:rFonts w:ascii="Segoe UI" w:hAnsi="Segoe UI" w:cs="Segoe UI"/>
          <w:sz w:val="24"/>
        </w:rPr>
        <w:t>Convert improper fractions to lowest and highest terms.</w:t>
      </w:r>
    </w:p>
    <w:p w14:paraId="2A40EB65" w14:textId="77777777" w:rsidR="00CC3323" w:rsidRPr="00000191" w:rsidRDefault="00CC3323" w:rsidP="00CC3323">
      <w:pPr>
        <w:pStyle w:val="a"/>
        <w:tabs>
          <w:tab w:val="left" w:pos="-1440"/>
        </w:tabs>
        <w:ind w:left="360" w:firstLine="0"/>
        <w:rPr>
          <w:rFonts w:ascii="Segoe UI" w:hAnsi="Segoe UI" w:cs="Segoe UI"/>
          <w:sz w:val="24"/>
        </w:rPr>
      </w:pPr>
    </w:p>
    <w:p w14:paraId="22CAD219" w14:textId="77777777" w:rsidR="00AE6486" w:rsidRPr="00000191" w:rsidRDefault="00AE6486">
      <w:pPr>
        <w:rPr>
          <w:rFonts w:ascii="Segoe UI" w:hAnsi="Segoe UI" w:cs="Segoe UI"/>
          <w:sz w:val="24"/>
        </w:rPr>
      </w:pPr>
      <w:r w:rsidRPr="00000191">
        <w:rPr>
          <w:rFonts w:ascii="Segoe UI" w:hAnsi="Segoe UI" w:cs="Segoe UI"/>
          <w:b/>
          <w:bCs/>
          <w:sz w:val="24"/>
        </w:rPr>
        <w:t>Add</w:t>
      </w:r>
      <w:r w:rsidR="004809D2" w:rsidRPr="00000191">
        <w:rPr>
          <w:rFonts w:ascii="Segoe UI" w:hAnsi="Segoe UI" w:cs="Segoe UI"/>
          <w:b/>
          <w:bCs/>
          <w:sz w:val="24"/>
        </w:rPr>
        <w:t>ing</w:t>
      </w:r>
      <w:r w:rsidRPr="00000191">
        <w:rPr>
          <w:rFonts w:ascii="Segoe UI" w:hAnsi="Segoe UI" w:cs="Segoe UI"/>
          <w:b/>
          <w:bCs/>
          <w:sz w:val="24"/>
        </w:rPr>
        <w:t xml:space="preserve"> and Subtracti</w:t>
      </w:r>
      <w:r w:rsidR="004809D2" w:rsidRPr="00000191">
        <w:rPr>
          <w:rFonts w:ascii="Segoe UI" w:hAnsi="Segoe UI" w:cs="Segoe UI"/>
          <w:b/>
          <w:bCs/>
          <w:sz w:val="24"/>
        </w:rPr>
        <w:t>ng</w:t>
      </w:r>
      <w:r w:rsidRPr="00000191">
        <w:rPr>
          <w:rFonts w:ascii="Segoe UI" w:hAnsi="Segoe UI" w:cs="Segoe UI"/>
          <w:b/>
          <w:bCs/>
          <w:sz w:val="24"/>
        </w:rPr>
        <w:t xml:space="preserve"> Fractions</w:t>
      </w:r>
      <w:r w:rsidRPr="00000191">
        <w:rPr>
          <w:rFonts w:ascii="Segoe UI" w:hAnsi="Segoe UI" w:cs="Segoe UI"/>
          <w:sz w:val="24"/>
        </w:rPr>
        <w:t xml:space="preserve"> (C5, 6, 7, 15)</w:t>
      </w:r>
    </w:p>
    <w:p w14:paraId="22CAD21A"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1B" w14:textId="77777777" w:rsidR="00AE6486" w:rsidRPr="00000191" w:rsidRDefault="00AE6486" w:rsidP="006F2C73">
      <w:pPr>
        <w:pStyle w:val="a"/>
        <w:numPr>
          <w:ilvl w:val="0"/>
          <w:numId w:val="5"/>
        </w:numPr>
        <w:tabs>
          <w:tab w:val="left" w:pos="-1440"/>
        </w:tabs>
        <w:rPr>
          <w:rFonts w:ascii="Segoe UI" w:hAnsi="Segoe UI" w:cs="Segoe UI"/>
          <w:sz w:val="24"/>
        </w:rPr>
      </w:pPr>
      <w:r w:rsidRPr="00000191">
        <w:rPr>
          <w:rFonts w:ascii="Segoe UI" w:hAnsi="Segoe UI" w:cs="Segoe UI"/>
          <w:sz w:val="24"/>
        </w:rPr>
        <w:t>Add and subtract proper fractions with the same or different denominators.</w:t>
      </w:r>
    </w:p>
    <w:p w14:paraId="22CAD21C" w14:textId="77777777" w:rsidR="00AE6486" w:rsidRPr="00000191" w:rsidRDefault="00AE6486" w:rsidP="006F2C73">
      <w:pPr>
        <w:pStyle w:val="a"/>
        <w:numPr>
          <w:ilvl w:val="0"/>
          <w:numId w:val="5"/>
        </w:numPr>
        <w:tabs>
          <w:tab w:val="left" w:pos="-1440"/>
        </w:tabs>
        <w:rPr>
          <w:rFonts w:ascii="Segoe UI" w:hAnsi="Segoe UI" w:cs="Segoe UI"/>
          <w:sz w:val="24"/>
        </w:rPr>
      </w:pPr>
      <w:r w:rsidRPr="00000191">
        <w:rPr>
          <w:rFonts w:ascii="Segoe UI" w:hAnsi="Segoe UI" w:cs="Segoe UI"/>
          <w:sz w:val="24"/>
        </w:rPr>
        <w:t>Find least common denominator by inspection and prime numbers.</w:t>
      </w:r>
    </w:p>
    <w:p w14:paraId="22CAD21D" w14:textId="17935623" w:rsidR="00AE6486" w:rsidRDefault="00AE6486" w:rsidP="006F2C73">
      <w:pPr>
        <w:pStyle w:val="a"/>
        <w:numPr>
          <w:ilvl w:val="0"/>
          <w:numId w:val="5"/>
        </w:numPr>
        <w:tabs>
          <w:tab w:val="left" w:pos="-1440"/>
        </w:tabs>
        <w:rPr>
          <w:rFonts w:ascii="Segoe UI" w:hAnsi="Segoe UI" w:cs="Segoe UI"/>
          <w:sz w:val="24"/>
        </w:rPr>
      </w:pPr>
      <w:r w:rsidRPr="00000191">
        <w:rPr>
          <w:rFonts w:ascii="Segoe UI" w:hAnsi="Segoe UI" w:cs="Segoe UI"/>
          <w:sz w:val="24"/>
        </w:rPr>
        <w:t xml:space="preserve">Add and subtract mixed numbers with </w:t>
      </w:r>
      <w:r w:rsidR="001A5117" w:rsidRPr="00000191">
        <w:rPr>
          <w:rFonts w:ascii="Segoe UI" w:hAnsi="Segoe UI" w:cs="Segoe UI"/>
          <w:sz w:val="24"/>
        </w:rPr>
        <w:t xml:space="preserve">the </w:t>
      </w:r>
      <w:r w:rsidRPr="00000191">
        <w:rPr>
          <w:rFonts w:ascii="Segoe UI" w:hAnsi="Segoe UI" w:cs="Segoe UI"/>
          <w:sz w:val="24"/>
        </w:rPr>
        <w:t>same or different denominators.</w:t>
      </w:r>
    </w:p>
    <w:p w14:paraId="0A5C4B65" w14:textId="77777777" w:rsidR="00CC3323" w:rsidRPr="00000191" w:rsidRDefault="00CC3323" w:rsidP="006F2C73">
      <w:pPr>
        <w:pStyle w:val="a"/>
        <w:numPr>
          <w:ilvl w:val="0"/>
          <w:numId w:val="5"/>
        </w:numPr>
        <w:tabs>
          <w:tab w:val="left" w:pos="-1440"/>
        </w:tabs>
        <w:rPr>
          <w:rFonts w:ascii="Segoe UI" w:hAnsi="Segoe UI" w:cs="Segoe UI"/>
          <w:sz w:val="24"/>
        </w:rPr>
      </w:pPr>
    </w:p>
    <w:p w14:paraId="22CAD21E" w14:textId="77777777" w:rsidR="00AE6486" w:rsidRPr="00000191" w:rsidRDefault="00AE6486">
      <w:pPr>
        <w:rPr>
          <w:rFonts w:ascii="Segoe UI" w:hAnsi="Segoe UI" w:cs="Segoe UI"/>
          <w:sz w:val="24"/>
        </w:rPr>
      </w:pPr>
      <w:r w:rsidRPr="00000191">
        <w:rPr>
          <w:rFonts w:ascii="Segoe UI" w:hAnsi="Segoe UI" w:cs="Segoe UI"/>
          <w:b/>
          <w:bCs/>
          <w:sz w:val="24"/>
        </w:rPr>
        <w:t xml:space="preserve">Multiplication and Division of Fractions </w:t>
      </w:r>
      <w:r w:rsidRPr="00000191">
        <w:rPr>
          <w:rFonts w:ascii="Segoe UI" w:hAnsi="Segoe UI" w:cs="Segoe UI"/>
          <w:sz w:val="24"/>
        </w:rPr>
        <w:t>(C5, 6, 7, 15)</w:t>
      </w:r>
    </w:p>
    <w:p w14:paraId="22CAD21F"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20" w14:textId="77777777" w:rsidR="00AE6486" w:rsidRPr="00000191" w:rsidRDefault="00AE6486" w:rsidP="006F2C73">
      <w:pPr>
        <w:pStyle w:val="a"/>
        <w:numPr>
          <w:ilvl w:val="0"/>
          <w:numId w:val="6"/>
        </w:numPr>
        <w:tabs>
          <w:tab w:val="left" w:pos="-1440"/>
        </w:tabs>
        <w:rPr>
          <w:rFonts w:ascii="Segoe UI" w:hAnsi="Segoe UI" w:cs="Segoe UI"/>
          <w:sz w:val="24"/>
        </w:rPr>
      </w:pPr>
      <w:r w:rsidRPr="00000191">
        <w:rPr>
          <w:rFonts w:ascii="Segoe UI" w:hAnsi="Segoe UI" w:cs="Segoe UI"/>
          <w:sz w:val="24"/>
        </w:rPr>
        <w:t>Multiply and divide proper, improper, and mixed numbers.</w:t>
      </w:r>
    </w:p>
    <w:p w14:paraId="22CAD221" w14:textId="77777777" w:rsidR="00AE6486" w:rsidRPr="00000191" w:rsidRDefault="00AE6486" w:rsidP="006F2C73">
      <w:pPr>
        <w:pStyle w:val="a"/>
        <w:numPr>
          <w:ilvl w:val="0"/>
          <w:numId w:val="6"/>
        </w:numPr>
        <w:tabs>
          <w:tab w:val="left" w:pos="-1440"/>
        </w:tabs>
        <w:rPr>
          <w:rFonts w:ascii="Segoe UI" w:hAnsi="Segoe UI" w:cs="Segoe UI"/>
          <w:sz w:val="24"/>
        </w:rPr>
      </w:pPr>
      <w:r w:rsidRPr="00000191">
        <w:rPr>
          <w:rFonts w:ascii="Segoe UI" w:hAnsi="Segoe UI" w:cs="Segoe UI"/>
          <w:sz w:val="24"/>
        </w:rPr>
        <w:t>Use the cancellation method in the multiplication and division of fractions.</w:t>
      </w:r>
    </w:p>
    <w:p w14:paraId="22CAD222" w14:textId="77777777" w:rsidR="00AE6486" w:rsidRPr="00000191" w:rsidRDefault="00AE6486">
      <w:pPr>
        <w:rPr>
          <w:rFonts w:ascii="Segoe UI" w:hAnsi="Segoe UI" w:cs="Segoe UI"/>
          <w:sz w:val="24"/>
        </w:rPr>
      </w:pPr>
    </w:p>
    <w:p w14:paraId="22CAD223" w14:textId="77777777" w:rsidR="00AE6486" w:rsidRPr="00000191" w:rsidRDefault="00AE6486">
      <w:pPr>
        <w:rPr>
          <w:rFonts w:ascii="Segoe UI" w:hAnsi="Segoe UI" w:cs="Segoe UI"/>
          <w:b/>
          <w:bCs/>
          <w:sz w:val="24"/>
        </w:rPr>
      </w:pPr>
      <w:r w:rsidRPr="00000191">
        <w:rPr>
          <w:rFonts w:ascii="Segoe UI" w:hAnsi="Segoe UI" w:cs="Segoe UI"/>
          <w:b/>
          <w:bCs/>
          <w:sz w:val="24"/>
        </w:rPr>
        <w:t>Chapter 3 - Decimals</w:t>
      </w:r>
    </w:p>
    <w:p w14:paraId="22CAD224" w14:textId="77777777" w:rsidR="00AE6486" w:rsidRPr="00000191" w:rsidRDefault="00AE6486">
      <w:pPr>
        <w:rPr>
          <w:rFonts w:ascii="Segoe UI" w:hAnsi="Segoe UI" w:cs="Segoe UI"/>
          <w:b/>
          <w:bCs/>
          <w:sz w:val="24"/>
        </w:rPr>
      </w:pPr>
    </w:p>
    <w:p w14:paraId="22CAD225" w14:textId="77777777" w:rsidR="00AE6486" w:rsidRPr="00000191" w:rsidRDefault="00AE6486">
      <w:pPr>
        <w:rPr>
          <w:rFonts w:ascii="Segoe UI" w:hAnsi="Segoe UI" w:cs="Segoe UI"/>
          <w:b/>
          <w:bCs/>
          <w:sz w:val="24"/>
        </w:rPr>
      </w:pPr>
      <w:r w:rsidRPr="00000191">
        <w:rPr>
          <w:rFonts w:ascii="Segoe UI" w:hAnsi="Segoe UI" w:cs="Segoe UI"/>
          <w:b/>
          <w:bCs/>
          <w:sz w:val="24"/>
        </w:rPr>
        <w:t>Rounding</w:t>
      </w:r>
      <w:r w:rsidR="004809D2" w:rsidRPr="00000191">
        <w:rPr>
          <w:rFonts w:ascii="Segoe UI" w:hAnsi="Segoe UI" w:cs="Segoe UI"/>
          <w:b/>
          <w:bCs/>
          <w:sz w:val="24"/>
        </w:rPr>
        <w:t xml:space="preserve"> Decimals</w:t>
      </w:r>
      <w:r w:rsidRPr="00000191">
        <w:rPr>
          <w:rFonts w:ascii="Segoe UI" w:hAnsi="Segoe UI" w:cs="Segoe UI"/>
          <w:b/>
          <w:bCs/>
          <w:sz w:val="24"/>
        </w:rPr>
        <w:t xml:space="preserve">; Fraction and Decimal Conversions </w:t>
      </w:r>
      <w:r w:rsidRPr="00000191">
        <w:rPr>
          <w:rFonts w:ascii="Segoe UI" w:hAnsi="Segoe UI" w:cs="Segoe UI"/>
          <w:sz w:val="24"/>
        </w:rPr>
        <w:t>(C5, 6, 7, 14)</w:t>
      </w:r>
    </w:p>
    <w:p w14:paraId="22CAD226"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27" w14:textId="77777777" w:rsidR="00AE6486" w:rsidRPr="00000191" w:rsidRDefault="00AE6486" w:rsidP="006F2C73">
      <w:pPr>
        <w:pStyle w:val="a"/>
        <w:numPr>
          <w:ilvl w:val="0"/>
          <w:numId w:val="7"/>
        </w:numPr>
        <w:tabs>
          <w:tab w:val="left" w:pos="-1440"/>
        </w:tabs>
        <w:rPr>
          <w:rFonts w:ascii="Segoe UI" w:hAnsi="Segoe UI" w:cs="Segoe UI"/>
          <w:sz w:val="24"/>
        </w:rPr>
      </w:pPr>
      <w:r w:rsidRPr="00000191">
        <w:rPr>
          <w:rFonts w:ascii="Segoe UI" w:hAnsi="Segoe UI" w:cs="Segoe UI"/>
          <w:sz w:val="24"/>
        </w:rPr>
        <w:t>Explain the place values of whole numbers and decimals; round decimals.</w:t>
      </w:r>
    </w:p>
    <w:p w14:paraId="22CAD228" w14:textId="77777777" w:rsidR="00AE6486" w:rsidRPr="00000191" w:rsidRDefault="00AE6486" w:rsidP="006F2C73">
      <w:pPr>
        <w:pStyle w:val="a"/>
        <w:numPr>
          <w:ilvl w:val="0"/>
          <w:numId w:val="7"/>
        </w:numPr>
        <w:tabs>
          <w:tab w:val="left" w:pos="-1440"/>
        </w:tabs>
        <w:rPr>
          <w:rFonts w:ascii="Segoe UI" w:hAnsi="Segoe UI" w:cs="Segoe UI"/>
          <w:sz w:val="24"/>
        </w:rPr>
      </w:pPr>
      <w:r w:rsidRPr="00000191">
        <w:rPr>
          <w:rFonts w:ascii="Segoe UI" w:hAnsi="Segoe UI" w:cs="Segoe UI"/>
          <w:sz w:val="24"/>
        </w:rPr>
        <w:t>Convert decimal fractions to decimals, proper fractions to decimals, mixed numbers to decimals, and pure and mixed decimals to decimal fractions.</w:t>
      </w:r>
    </w:p>
    <w:p w14:paraId="22CAD229" w14:textId="77777777" w:rsidR="00AE6486" w:rsidRPr="00000191" w:rsidRDefault="00AE6486" w:rsidP="00971ECD">
      <w:pPr>
        <w:keepNext/>
        <w:keepLines/>
        <w:rPr>
          <w:rFonts w:ascii="Segoe UI" w:hAnsi="Segoe UI" w:cs="Segoe UI"/>
          <w:b/>
          <w:bCs/>
          <w:sz w:val="24"/>
        </w:rPr>
      </w:pPr>
      <w:r w:rsidRPr="00000191">
        <w:rPr>
          <w:rFonts w:ascii="Segoe UI" w:hAnsi="Segoe UI" w:cs="Segoe UI"/>
          <w:b/>
          <w:bCs/>
          <w:sz w:val="24"/>
        </w:rPr>
        <w:t xml:space="preserve">Adding, Subtracting, Multiplying, and Dividing Decimals </w:t>
      </w:r>
      <w:r w:rsidRPr="00000191">
        <w:rPr>
          <w:rFonts w:ascii="Segoe UI" w:hAnsi="Segoe UI" w:cs="Segoe UI"/>
          <w:sz w:val="24"/>
        </w:rPr>
        <w:t>(C5, 6, 7, 15)</w:t>
      </w:r>
    </w:p>
    <w:p w14:paraId="22CAD22A" w14:textId="77777777" w:rsidR="00AE6486" w:rsidRPr="00000191" w:rsidRDefault="00AE6486" w:rsidP="00971ECD">
      <w:pPr>
        <w:keepNext/>
        <w:keepLines/>
        <w:rPr>
          <w:rFonts w:ascii="Segoe UI" w:hAnsi="Segoe UI" w:cs="Segoe UI"/>
          <w:sz w:val="24"/>
        </w:rPr>
      </w:pPr>
      <w:r w:rsidRPr="00000191">
        <w:rPr>
          <w:rFonts w:ascii="Segoe UI" w:hAnsi="Segoe UI" w:cs="Segoe UI"/>
          <w:sz w:val="24"/>
        </w:rPr>
        <w:t>The student will be able to:</w:t>
      </w:r>
    </w:p>
    <w:p w14:paraId="22CAD22B" w14:textId="77777777" w:rsidR="00AE6486" w:rsidRPr="00000191" w:rsidRDefault="00AE6486" w:rsidP="006F2C73">
      <w:pPr>
        <w:pStyle w:val="a"/>
        <w:keepNext/>
        <w:keepLines/>
        <w:numPr>
          <w:ilvl w:val="0"/>
          <w:numId w:val="8"/>
        </w:numPr>
        <w:tabs>
          <w:tab w:val="left" w:pos="-1440"/>
        </w:tabs>
        <w:rPr>
          <w:rFonts w:ascii="Segoe UI" w:hAnsi="Segoe UI" w:cs="Segoe UI"/>
          <w:sz w:val="24"/>
        </w:rPr>
      </w:pPr>
      <w:r w:rsidRPr="00000191">
        <w:rPr>
          <w:rFonts w:ascii="Segoe UI" w:hAnsi="Segoe UI" w:cs="Segoe UI"/>
          <w:sz w:val="24"/>
        </w:rPr>
        <w:t>Add, subtract, multiply, and divide decimals.</w:t>
      </w:r>
    </w:p>
    <w:p w14:paraId="22CAD22C" w14:textId="77777777" w:rsidR="001A5117" w:rsidRPr="00000191" w:rsidRDefault="001A5117" w:rsidP="006F2C73">
      <w:pPr>
        <w:pStyle w:val="a"/>
        <w:keepNext/>
        <w:keepLines/>
        <w:numPr>
          <w:ilvl w:val="0"/>
          <w:numId w:val="8"/>
        </w:numPr>
        <w:tabs>
          <w:tab w:val="left" w:pos="-1440"/>
        </w:tabs>
        <w:rPr>
          <w:rFonts w:ascii="Segoe UI" w:hAnsi="Segoe UI" w:cs="Segoe UI"/>
          <w:sz w:val="24"/>
        </w:rPr>
      </w:pPr>
      <w:r w:rsidRPr="00000191">
        <w:rPr>
          <w:rFonts w:ascii="Segoe UI" w:hAnsi="Segoe UI" w:cs="Segoe UI"/>
          <w:sz w:val="24"/>
        </w:rPr>
        <w:t>Complete decimal applications in foreign currency.</w:t>
      </w:r>
    </w:p>
    <w:p w14:paraId="22CAD22D" w14:textId="77777777" w:rsidR="00AE6486" w:rsidRPr="00000191" w:rsidRDefault="00AE6486" w:rsidP="006F2C73">
      <w:pPr>
        <w:pStyle w:val="a"/>
        <w:keepNext/>
        <w:keepLines/>
        <w:numPr>
          <w:ilvl w:val="0"/>
          <w:numId w:val="8"/>
        </w:numPr>
        <w:tabs>
          <w:tab w:val="left" w:pos="-1440"/>
        </w:tabs>
        <w:rPr>
          <w:rFonts w:ascii="Segoe UI" w:hAnsi="Segoe UI" w:cs="Segoe UI"/>
          <w:sz w:val="24"/>
        </w:rPr>
      </w:pPr>
      <w:r w:rsidRPr="00000191">
        <w:rPr>
          <w:rFonts w:ascii="Segoe UI" w:hAnsi="Segoe UI" w:cs="Segoe UI"/>
          <w:sz w:val="24"/>
        </w:rPr>
        <w:t>Multiply and divide decimals by shortcut methods.</w:t>
      </w:r>
    </w:p>
    <w:p w14:paraId="22CAD22E" w14:textId="77777777" w:rsidR="00AE6486" w:rsidRPr="00000191" w:rsidRDefault="00AE6486">
      <w:pPr>
        <w:rPr>
          <w:rFonts w:ascii="Segoe UI" w:hAnsi="Segoe UI" w:cs="Segoe UI"/>
          <w:b/>
          <w:bCs/>
          <w:sz w:val="24"/>
        </w:rPr>
      </w:pPr>
    </w:p>
    <w:p w14:paraId="22CAD22F" w14:textId="77777777" w:rsidR="00AE6486" w:rsidRPr="00000191" w:rsidRDefault="00AE6486">
      <w:pPr>
        <w:pStyle w:val="Heading1"/>
        <w:rPr>
          <w:rFonts w:ascii="Segoe UI" w:hAnsi="Segoe UI" w:cs="Segoe UI"/>
          <w:szCs w:val="25"/>
        </w:rPr>
      </w:pPr>
      <w:r w:rsidRPr="00000191">
        <w:rPr>
          <w:rFonts w:ascii="Segoe UI" w:hAnsi="Segoe UI" w:cs="Segoe UI"/>
          <w:szCs w:val="25"/>
        </w:rPr>
        <w:lastRenderedPageBreak/>
        <w:t>SUPPLEMENT: 10-KEY CALCULATOR UNIT</w:t>
      </w:r>
    </w:p>
    <w:p w14:paraId="22CAD230" w14:textId="77777777" w:rsidR="00AE6486" w:rsidRPr="00000191" w:rsidRDefault="00AE6486">
      <w:pPr>
        <w:rPr>
          <w:rFonts w:ascii="Segoe UI" w:hAnsi="Segoe UI" w:cs="Segoe UI"/>
          <w:b/>
          <w:bCs/>
          <w:sz w:val="24"/>
        </w:rPr>
      </w:pPr>
    </w:p>
    <w:p w14:paraId="22CAD231" w14:textId="77777777" w:rsidR="00AE6486" w:rsidRPr="00000191" w:rsidRDefault="00AE6486">
      <w:pPr>
        <w:rPr>
          <w:rFonts w:ascii="Segoe UI" w:hAnsi="Segoe UI" w:cs="Segoe UI"/>
          <w:b/>
          <w:bCs/>
          <w:sz w:val="24"/>
        </w:rPr>
      </w:pPr>
      <w:r w:rsidRPr="00000191">
        <w:rPr>
          <w:rFonts w:ascii="Segoe UI" w:hAnsi="Segoe UI" w:cs="Segoe UI"/>
          <w:b/>
          <w:bCs/>
          <w:sz w:val="24"/>
        </w:rPr>
        <w:t>Chapter 4 - Banking</w:t>
      </w:r>
    </w:p>
    <w:p w14:paraId="22CAD232" w14:textId="77777777" w:rsidR="00AE6486" w:rsidRPr="00000191" w:rsidRDefault="00AE6486">
      <w:pPr>
        <w:rPr>
          <w:rFonts w:ascii="Segoe UI" w:hAnsi="Segoe UI" w:cs="Segoe UI"/>
          <w:sz w:val="24"/>
        </w:rPr>
      </w:pPr>
    </w:p>
    <w:p w14:paraId="22CAD233" w14:textId="77777777" w:rsidR="00AE6486" w:rsidRPr="00000191" w:rsidRDefault="00AE6486">
      <w:pPr>
        <w:rPr>
          <w:rFonts w:ascii="Segoe UI" w:hAnsi="Segoe UI" w:cs="Segoe UI"/>
          <w:sz w:val="24"/>
        </w:rPr>
      </w:pPr>
      <w:r w:rsidRPr="00000191">
        <w:rPr>
          <w:rFonts w:ascii="Segoe UI" w:hAnsi="Segoe UI" w:cs="Segoe UI"/>
          <w:b/>
          <w:bCs/>
          <w:sz w:val="24"/>
        </w:rPr>
        <w:t>The Checking Account</w:t>
      </w:r>
      <w:r w:rsidRPr="00000191">
        <w:rPr>
          <w:rFonts w:ascii="Segoe UI" w:hAnsi="Segoe UI" w:cs="Segoe UI"/>
          <w:sz w:val="24"/>
        </w:rPr>
        <w:t xml:space="preserve"> (C2, 5, 6, 7, 15, 18, 19)</w:t>
      </w:r>
    </w:p>
    <w:p w14:paraId="22CAD234"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35" w14:textId="77777777" w:rsidR="00AE6486" w:rsidRPr="00000191" w:rsidRDefault="00AE6486" w:rsidP="006F2C73">
      <w:pPr>
        <w:pStyle w:val="a"/>
        <w:numPr>
          <w:ilvl w:val="0"/>
          <w:numId w:val="9"/>
        </w:numPr>
        <w:tabs>
          <w:tab w:val="left" w:pos="-1440"/>
        </w:tabs>
        <w:rPr>
          <w:rFonts w:ascii="Segoe UI" w:hAnsi="Segoe UI" w:cs="Segoe UI"/>
          <w:sz w:val="24"/>
        </w:rPr>
      </w:pPr>
      <w:r w:rsidRPr="00000191">
        <w:rPr>
          <w:rFonts w:ascii="Segoe UI" w:hAnsi="Segoe UI" w:cs="Segoe UI"/>
          <w:sz w:val="24"/>
        </w:rPr>
        <w:t>Define and state the purpose of signature cards, checks, deposit slips, check stubs, check registers, and endorsements.</w:t>
      </w:r>
    </w:p>
    <w:p w14:paraId="22CAD236" w14:textId="77777777" w:rsidR="00AE6486" w:rsidRPr="00000191" w:rsidRDefault="00AE6486" w:rsidP="006F2C73">
      <w:pPr>
        <w:pStyle w:val="a"/>
        <w:numPr>
          <w:ilvl w:val="0"/>
          <w:numId w:val="9"/>
        </w:numPr>
        <w:tabs>
          <w:tab w:val="left" w:pos="-1440"/>
        </w:tabs>
        <w:rPr>
          <w:rFonts w:ascii="Segoe UI" w:hAnsi="Segoe UI" w:cs="Segoe UI"/>
          <w:sz w:val="24"/>
        </w:rPr>
      </w:pPr>
      <w:r w:rsidRPr="00000191">
        <w:rPr>
          <w:rFonts w:ascii="Segoe UI" w:hAnsi="Segoe UI" w:cs="Segoe UI"/>
          <w:sz w:val="24"/>
        </w:rPr>
        <w:t>Correctly prepare deposit slips</w:t>
      </w:r>
      <w:r w:rsidR="00B21A89" w:rsidRPr="00000191">
        <w:rPr>
          <w:rFonts w:ascii="Segoe UI" w:hAnsi="Segoe UI" w:cs="Segoe UI"/>
          <w:sz w:val="24"/>
        </w:rPr>
        <w:t xml:space="preserve"> and write checks.</w:t>
      </w:r>
    </w:p>
    <w:p w14:paraId="22CAD237" w14:textId="77777777" w:rsidR="00BA1F5D" w:rsidRPr="00000191" w:rsidRDefault="00BA1F5D">
      <w:pPr>
        <w:keepNext/>
        <w:keepLines/>
        <w:rPr>
          <w:rFonts w:ascii="Segoe UI" w:hAnsi="Segoe UI" w:cs="Segoe UI"/>
          <w:b/>
          <w:bCs/>
          <w:sz w:val="24"/>
        </w:rPr>
      </w:pPr>
    </w:p>
    <w:p w14:paraId="22CAD238" w14:textId="77777777" w:rsidR="00AE6486" w:rsidRPr="00000191" w:rsidRDefault="00AE6486">
      <w:pPr>
        <w:keepNext/>
        <w:keepLines/>
        <w:rPr>
          <w:rFonts w:ascii="Segoe UI" w:hAnsi="Segoe UI" w:cs="Segoe UI"/>
          <w:sz w:val="24"/>
        </w:rPr>
      </w:pPr>
      <w:r w:rsidRPr="00000191">
        <w:rPr>
          <w:rFonts w:ascii="Segoe UI" w:hAnsi="Segoe UI" w:cs="Segoe UI"/>
          <w:b/>
          <w:bCs/>
          <w:sz w:val="24"/>
        </w:rPr>
        <w:t xml:space="preserve">Bank Statement and Reconciliation Process; </w:t>
      </w:r>
      <w:r w:rsidR="00EB3D32" w:rsidRPr="00000191">
        <w:rPr>
          <w:rFonts w:ascii="Segoe UI" w:hAnsi="Segoe UI" w:cs="Segoe UI"/>
          <w:b/>
          <w:bCs/>
          <w:sz w:val="24"/>
        </w:rPr>
        <w:t xml:space="preserve">Latest </w:t>
      </w:r>
      <w:r w:rsidRPr="00000191">
        <w:rPr>
          <w:rFonts w:ascii="Segoe UI" w:hAnsi="Segoe UI" w:cs="Segoe UI"/>
          <w:b/>
          <w:bCs/>
          <w:sz w:val="24"/>
        </w:rPr>
        <w:t xml:space="preserve">Trends in </w:t>
      </w:r>
      <w:r w:rsidR="00EB3D32" w:rsidRPr="00000191">
        <w:rPr>
          <w:rFonts w:ascii="Segoe UI" w:hAnsi="Segoe UI" w:cs="Segoe UI"/>
          <w:b/>
          <w:bCs/>
          <w:sz w:val="24"/>
        </w:rPr>
        <w:t xml:space="preserve">Mobile </w:t>
      </w:r>
      <w:r w:rsidRPr="00000191">
        <w:rPr>
          <w:rFonts w:ascii="Segoe UI" w:hAnsi="Segoe UI" w:cs="Segoe UI"/>
          <w:b/>
          <w:bCs/>
          <w:sz w:val="24"/>
        </w:rPr>
        <w:t>Banking</w:t>
      </w:r>
      <w:r w:rsidRPr="00000191">
        <w:rPr>
          <w:rFonts w:ascii="Segoe UI" w:hAnsi="Segoe UI" w:cs="Segoe UI"/>
          <w:sz w:val="24"/>
        </w:rPr>
        <w:t xml:space="preserve"> (C2, 5, 6, 7, 15, 18,</w:t>
      </w:r>
      <w:r w:rsidR="00B21A89" w:rsidRPr="00000191">
        <w:rPr>
          <w:rFonts w:ascii="Segoe UI" w:hAnsi="Segoe UI" w:cs="Segoe UI"/>
          <w:sz w:val="24"/>
        </w:rPr>
        <w:t xml:space="preserve"> </w:t>
      </w:r>
      <w:r w:rsidRPr="00000191">
        <w:rPr>
          <w:rFonts w:ascii="Segoe UI" w:hAnsi="Segoe UI" w:cs="Segoe UI"/>
          <w:sz w:val="24"/>
        </w:rPr>
        <w:t>19)</w:t>
      </w:r>
    </w:p>
    <w:p w14:paraId="22CAD239"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3A" w14:textId="77777777" w:rsidR="00EB3D32" w:rsidRPr="00000191" w:rsidRDefault="00EB3D32" w:rsidP="006F2C73">
      <w:pPr>
        <w:pStyle w:val="a"/>
        <w:numPr>
          <w:ilvl w:val="0"/>
          <w:numId w:val="10"/>
        </w:numPr>
        <w:tabs>
          <w:tab w:val="left" w:pos="-1440"/>
        </w:tabs>
        <w:rPr>
          <w:rFonts w:ascii="Segoe UI" w:hAnsi="Segoe UI" w:cs="Segoe UI"/>
          <w:sz w:val="24"/>
        </w:rPr>
      </w:pPr>
      <w:r w:rsidRPr="00000191">
        <w:rPr>
          <w:rFonts w:ascii="Segoe UI" w:hAnsi="Segoe UI" w:cs="Segoe UI"/>
          <w:sz w:val="24"/>
        </w:rPr>
        <w:t>Explain trends in the banking industry.</w:t>
      </w:r>
    </w:p>
    <w:p w14:paraId="22CAD23B" w14:textId="77777777" w:rsidR="00AE6486" w:rsidRPr="00000191" w:rsidRDefault="00AE6486" w:rsidP="006F2C73">
      <w:pPr>
        <w:pStyle w:val="a"/>
        <w:numPr>
          <w:ilvl w:val="0"/>
          <w:numId w:val="10"/>
        </w:numPr>
        <w:tabs>
          <w:tab w:val="left" w:pos="-1440"/>
        </w:tabs>
        <w:rPr>
          <w:rFonts w:ascii="Segoe UI" w:hAnsi="Segoe UI" w:cs="Segoe UI"/>
          <w:sz w:val="24"/>
        </w:rPr>
      </w:pPr>
      <w:r w:rsidRPr="00000191">
        <w:rPr>
          <w:rFonts w:ascii="Segoe UI" w:hAnsi="Segoe UI" w:cs="Segoe UI"/>
          <w:sz w:val="24"/>
        </w:rPr>
        <w:t>Define and state the purpose of the bank statement.</w:t>
      </w:r>
    </w:p>
    <w:p w14:paraId="22CAD23C" w14:textId="77777777" w:rsidR="00AE6486" w:rsidRPr="00000191" w:rsidRDefault="00B21A89" w:rsidP="006F2C73">
      <w:pPr>
        <w:pStyle w:val="a"/>
        <w:numPr>
          <w:ilvl w:val="0"/>
          <w:numId w:val="10"/>
        </w:numPr>
        <w:tabs>
          <w:tab w:val="left" w:pos="-1440"/>
        </w:tabs>
        <w:rPr>
          <w:rFonts w:ascii="Segoe UI" w:hAnsi="Segoe UI" w:cs="Segoe UI"/>
          <w:sz w:val="24"/>
        </w:rPr>
      </w:pPr>
      <w:r w:rsidRPr="00000191">
        <w:rPr>
          <w:rFonts w:ascii="Segoe UI" w:hAnsi="Segoe UI" w:cs="Segoe UI"/>
          <w:sz w:val="24"/>
        </w:rPr>
        <w:t xml:space="preserve">Complete a check register and </w:t>
      </w:r>
      <w:r w:rsidR="00E644F1" w:rsidRPr="00000191">
        <w:rPr>
          <w:rFonts w:ascii="Segoe UI" w:hAnsi="Segoe UI" w:cs="Segoe UI"/>
          <w:sz w:val="24"/>
        </w:rPr>
        <w:t>bank</w:t>
      </w:r>
      <w:r w:rsidRPr="00000191">
        <w:rPr>
          <w:rFonts w:ascii="Segoe UI" w:hAnsi="Segoe UI" w:cs="Segoe UI"/>
          <w:sz w:val="24"/>
        </w:rPr>
        <w:t xml:space="preserve"> reconciliation</w:t>
      </w:r>
      <w:r w:rsidR="00AE6486" w:rsidRPr="00000191">
        <w:rPr>
          <w:rFonts w:ascii="Segoe UI" w:hAnsi="Segoe UI" w:cs="Segoe UI"/>
          <w:sz w:val="24"/>
        </w:rPr>
        <w:t>.</w:t>
      </w:r>
    </w:p>
    <w:p w14:paraId="22CAD23D" w14:textId="77777777" w:rsidR="00AE6486" w:rsidRPr="00000191" w:rsidRDefault="00AE6486" w:rsidP="006F2C73">
      <w:pPr>
        <w:pStyle w:val="a"/>
        <w:numPr>
          <w:ilvl w:val="0"/>
          <w:numId w:val="10"/>
        </w:numPr>
        <w:tabs>
          <w:tab w:val="left" w:pos="-1440"/>
        </w:tabs>
        <w:rPr>
          <w:rFonts w:ascii="Segoe UI" w:hAnsi="Segoe UI" w:cs="Segoe UI"/>
          <w:sz w:val="24"/>
        </w:rPr>
      </w:pPr>
      <w:r w:rsidRPr="00000191">
        <w:rPr>
          <w:rFonts w:ascii="Segoe UI" w:hAnsi="Segoe UI" w:cs="Segoe UI"/>
          <w:sz w:val="24"/>
        </w:rPr>
        <w:t xml:space="preserve">Explain the trends in </w:t>
      </w:r>
      <w:r w:rsidR="00EB3D32" w:rsidRPr="00000191">
        <w:rPr>
          <w:rFonts w:ascii="Segoe UI" w:hAnsi="Segoe UI" w:cs="Segoe UI"/>
          <w:sz w:val="24"/>
        </w:rPr>
        <w:t>mobile</w:t>
      </w:r>
      <w:r w:rsidRPr="00000191">
        <w:rPr>
          <w:rFonts w:ascii="Segoe UI" w:hAnsi="Segoe UI" w:cs="Segoe UI"/>
          <w:sz w:val="24"/>
        </w:rPr>
        <w:t xml:space="preserve"> banking.</w:t>
      </w:r>
    </w:p>
    <w:p w14:paraId="22CAD23E" w14:textId="77777777" w:rsidR="00AE6486" w:rsidRPr="00000191" w:rsidRDefault="00AE6486">
      <w:pPr>
        <w:rPr>
          <w:rFonts w:ascii="Segoe UI" w:hAnsi="Segoe UI" w:cs="Segoe UI"/>
          <w:b/>
          <w:bCs/>
          <w:sz w:val="24"/>
        </w:rPr>
      </w:pPr>
    </w:p>
    <w:p w14:paraId="22CAD23F" w14:textId="77777777" w:rsidR="00AE6486" w:rsidRPr="00000191" w:rsidRDefault="00AE6486" w:rsidP="005C07AC">
      <w:pPr>
        <w:keepNext/>
        <w:keepLines/>
        <w:rPr>
          <w:rFonts w:ascii="Segoe UI" w:hAnsi="Segoe UI" w:cs="Segoe UI"/>
          <w:b/>
          <w:bCs/>
          <w:sz w:val="24"/>
        </w:rPr>
      </w:pPr>
      <w:r w:rsidRPr="00000191">
        <w:rPr>
          <w:rFonts w:ascii="Segoe UI" w:hAnsi="Segoe UI" w:cs="Segoe UI"/>
          <w:b/>
          <w:bCs/>
          <w:sz w:val="24"/>
        </w:rPr>
        <w:t xml:space="preserve">Chapter 6 - </w:t>
      </w:r>
      <w:proofErr w:type="spellStart"/>
      <w:r w:rsidRPr="00000191">
        <w:rPr>
          <w:rFonts w:ascii="Segoe UI" w:hAnsi="Segoe UI" w:cs="Segoe UI"/>
          <w:b/>
          <w:bCs/>
          <w:sz w:val="24"/>
        </w:rPr>
        <w:t>Percents</w:t>
      </w:r>
      <w:proofErr w:type="spellEnd"/>
      <w:r w:rsidRPr="00000191">
        <w:rPr>
          <w:rFonts w:ascii="Segoe UI" w:hAnsi="Segoe UI" w:cs="Segoe UI"/>
          <w:b/>
          <w:bCs/>
          <w:sz w:val="24"/>
        </w:rPr>
        <w:t xml:space="preserve"> and Their Applications</w:t>
      </w:r>
    </w:p>
    <w:p w14:paraId="22CAD240" w14:textId="77777777" w:rsidR="00AE6486" w:rsidRPr="00000191" w:rsidRDefault="00AE6486" w:rsidP="005C07AC">
      <w:pPr>
        <w:keepNext/>
        <w:keepLines/>
        <w:rPr>
          <w:rFonts w:ascii="Segoe UI" w:hAnsi="Segoe UI" w:cs="Segoe UI"/>
          <w:b/>
          <w:bCs/>
          <w:sz w:val="24"/>
        </w:rPr>
      </w:pPr>
    </w:p>
    <w:p w14:paraId="22CAD241" w14:textId="77777777" w:rsidR="00AE6486" w:rsidRPr="00000191" w:rsidRDefault="00AE6486" w:rsidP="005C07AC">
      <w:pPr>
        <w:keepNext/>
        <w:keepLines/>
        <w:rPr>
          <w:rFonts w:ascii="Segoe UI" w:hAnsi="Segoe UI" w:cs="Segoe UI"/>
          <w:b/>
          <w:bCs/>
          <w:sz w:val="24"/>
        </w:rPr>
      </w:pPr>
      <w:r w:rsidRPr="00000191">
        <w:rPr>
          <w:rFonts w:ascii="Segoe UI" w:hAnsi="Segoe UI" w:cs="Segoe UI"/>
          <w:b/>
          <w:bCs/>
          <w:sz w:val="24"/>
        </w:rPr>
        <w:t xml:space="preserve">Conversions </w:t>
      </w:r>
      <w:r w:rsidRPr="00000191">
        <w:rPr>
          <w:rFonts w:ascii="Segoe UI" w:hAnsi="Segoe UI" w:cs="Segoe UI"/>
          <w:sz w:val="24"/>
        </w:rPr>
        <w:t>(C5, 6, 7)</w:t>
      </w:r>
    </w:p>
    <w:p w14:paraId="22CAD242" w14:textId="77777777" w:rsidR="00AE6486" w:rsidRPr="00000191" w:rsidRDefault="00AE6486" w:rsidP="005C07AC">
      <w:pPr>
        <w:keepNext/>
        <w:keepLines/>
        <w:rPr>
          <w:rFonts w:ascii="Segoe UI" w:hAnsi="Segoe UI" w:cs="Segoe UI"/>
          <w:sz w:val="24"/>
        </w:rPr>
      </w:pPr>
      <w:r w:rsidRPr="00000191">
        <w:rPr>
          <w:rFonts w:ascii="Segoe UI" w:hAnsi="Segoe UI" w:cs="Segoe UI"/>
          <w:sz w:val="24"/>
        </w:rPr>
        <w:t>The student will be able to:</w:t>
      </w:r>
    </w:p>
    <w:p w14:paraId="22CAD243" w14:textId="77777777" w:rsidR="00AE6486" w:rsidRPr="00000191" w:rsidRDefault="00AE6486" w:rsidP="006F2C73">
      <w:pPr>
        <w:pStyle w:val="a"/>
        <w:keepNext/>
        <w:keepLines/>
        <w:numPr>
          <w:ilvl w:val="0"/>
          <w:numId w:val="11"/>
        </w:numPr>
        <w:tabs>
          <w:tab w:val="left" w:pos="-1440"/>
        </w:tabs>
        <w:rPr>
          <w:rFonts w:ascii="Segoe UI" w:hAnsi="Segoe UI" w:cs="Segoe UI"/>
          <w:sz w:val="24"/>
        </w:rPr>
      </w:pPr>
      <w:r w:rsidRPr="00000191">
        <w:rPr>
          <w:rFonts w:ascii="Segoe UI" w:hAnsi="Segoe UI" w:cs="Segoe UI"/>
          <w:sz w:val="24"/>
        </w:rPr>
        <w:t xml:space="preserve">Convert decimals to </w:t>
      </w:r>
      <w:proofErr w:type="spellStart"/>
      <w:r w:rsidRPr="00000191">
        <w:rPr>
          <w:rFonts w:ascii="Segoe UI" w:hAnsi="Segoe UI" w:cs="Segoe UI"/>
          <w:sz w:val="24"/>
        </w:rPr>
        <w:t>percents</w:t>
      </w:r>
      <w:proofErr w:type="spellEnd"/>
      <w:r w:rsidRPr="00000191">
        <w:rPr>
          <w:rFonts w:ascii="Segoe UI" w:hAnsi="Segoe UI" w:cs="Segoe UI"/>
          <w:sz w:val="24"/>
        </w:rPr>
        <w:t xml:space="preserve"> (including rounding </w:t>
      </w:r>
      <w:proofErr w:type="spellStart"/>
      <w:r w:rsidRPr="00000191">
        <w:rPr>
          <w:rFonts w:ascii="Segoe UI" w:hAnsi="Segoe UI" w:cs="Segoe UI"/>
          <w:sz w:val="24"/>
        </w:rPr>
        <w:t>percents</w:t>
      </w:r>
      <w:proofErr w:type="spellEnd"/>
      <w:r w:rsidRPr="00000191">
        <w:rPr>
          <w:rFonts w:ascii="Segoe UI" w:hAnsi="Segoe UI" w:cs="Segoe UI"/>
          <w:sz w:val="24"/>
        </w:rPr>
        <w:t xml:space="preserve">), </w:t>
      </w:r>
      <w:proofErr w:type="spellStart"/>
      <w:r w:rsidRPr="00000191">
        <w:rPr>
          <w:rFonts w:ascii="Segoe UI" w:hAnsi="Segoe UI" w:cs="Segoe UI"/>
          <w:sz w:val="24"/>
        </w:rPr>
        <w:t>percents</w:t>
      </w:r>
      <w:proofErr w:type="spellEnd"/>
      <w:r w:rsidRPr="00000191">
        <w:rPr>
          <w:rFonts w:ascii="Segoe UI" w:hAnsi="Segoe UI" w:cs="Segoe UI"/>
          <w:sz w:val="24"/>
        </w:rPr>
        <w:t xml:space="preserve"> to decimals, and fractions to </w:t>
      </w:r>
      <w:proofErr w:type="spellStart"/>
      <w:r w:rsidRPr="00000191">
        <w:rPr>
          <w:rFonts w:ascii="Segoe UI" w:hAnsi="Segoe UI" w:cs="Segoe UI"/>
          <w:sz w:val="24"/>
        </w:rPr>
        <w:t>percents</w:t>
      </w:r>
      <w:proofErr w:type="spellEnd"/>
      <w:r w:rsidRPr="00000191">
        <w:rPr>
          <w:rFonts w:ascii="Segoe UI" w:hAnsi="Segoe UI" w:cs="Segoe UI"/>
          <w:sz w:val="24"/>
        </w:rPr>
        <w:t>.</w:t>
      </w:r>
    </w:p>
    <w:p w14:paraId="22CAD244" w14:textId="77777777" w:rsidR="00AE6486" w:rsidRPr="00000191" w:rsidRDefault="00AE6486" w:rsidP="006F2C73">
      <w:pPr>
        <w:pStyle w:val="a"/>
        <w:keepNext/>
        <w:keepLines/>
        <w:numPr>
          <w:ilvl w:val="0"/>
          <w:numId w:val="11"/>
        </w:numPr>
        <w:tabs>
          <w:tab w:val="left" w:pos="-1440"/>
        </w:tabs>
        <w:rPr>
          <w:rFonts w:ascii="Segoe UI" w:hAnsi="Segoe UI" w:cs="Segoe UI"/>
          <w:sz w:val="24"/>
        </w:rPr>
      </w:pPr>
      <w:r w:rsidRPr="00000191">
        <w:rPr>
          <w:rFonts w:ascii="Segoe UI" w:hAnsi="Segoe UI" w:cs="Segoe UI"/>
          <w:sz w:val="24"/>
        </w:rPr>
        <w:t xml:space="preserve">Convert </w:t>
      </w:r>
      <w:proofErr w:type="spellStart"/>
      <w:r w:rsidRPr="00000191">
        <w:rPr>
          <w:rFonts w:ascii="Segoe UI" w:hAnsi="Segoe UI" w:cs="Segoe UI"/>
          <w:sz w:val="24"/>
        </w:rPr>
        <w:t>percents</w:t>
      </w:r>
      <w:proofErr w:type="spellEnd"/>
      <w:r w:rsidRPr="00000191">
        <w:rPr>
          <w:rFonts w:ascii="Segoe UI" w:hAnsi="Segoe UI" w:cs="Segoe UI"/>
          <w:sz w:val="24"/>
        </w:rPr>
        <w:t xml:space="preserve"> to fractions.</w:t>
      </w:r>
    </w:p>
    <w:p w14:paraId="22CAD245" w14:textId="77777777" w:rsidR="00FE073E" w:rsidRPr="00000191" w:rsidRDefault="00FE073E" w:rsidP="005C07AC">
      <w:pPr>
        <w:pStyle w:val="a"/>
        <w:keepNext/>
        <w:keepLines/>
        <w:tabs>
          <w:tab w:val="left" w:pos="-1440"/>
        </w:tabs>
        <w:ind w:left="360" w:firstLine="0"/>
        <w:rPr>
          <w:rFonts w:ascii="Segoe UI" w:hAnsi="Segoe UI" w:cs="Segoe UI"/>
          <w:sz w:val="24"/>
        </w:rPr>
      </w:pPr>
    </w:p>
    <w:p w14:paraId="22CAD246" w14:textId="77777777" w:rsidR="00AE6486" w:rsidRPr="00000191" w:rsidRDefault="00AE6486">
      <w:pPr>
        <w:rPr>
          <w:rFonts w:ascii="Segoe UI" w:hAnsi="Segoe UI" w:cs="Segoe UI"/>
          <w:sz w:val="24"/>
        </w:rPr>
      </w:pPr>
      <w:r w:rsidRPr="00000191">
        <w:rPr>
          <w:rFonts w:ascii="Segoe UI" w:hAnsi="Segoe UI" w:cs="Segoe UI"/>
          <w:b/>
          <w:bCs/>
          <w:sz w:val="24"/>
        </w:rPr>
        <w:t xml:space="preserve">Applications of </w:t>
      </w:r>
      <w:proofErr w:type="spellStart"/>
      <w:r w:rsidRPr="00000191">
        <w:rPr>
          <w:rFonts w:ascii="Segoe UI" w:hAnsi="Segoe UI" w:cs="Segoe UI"/>
          <w:b/>
          <w:bCs/>
          <w:sz w:val="24"/>
        </w:rPr>
        <w:t>Percents</w:t>
      </w:r>
      <w:proofErr w:type="spellEnd"/>
      <w:r w:rsidRPr="00000191">
        <w:rPr>
          <w:rFonts w:ascii="Segoe UI" w:hAnsi="Segoe UI" w:cs="Segoe UI"/>
          <w:b/>
          <w:bCs/>
          <w:sz w:val="24"/>
        </w:rPr>
        <w:t>--Portion Formula</w:t>
      </w:r>
      <w:r w:rsidRPr="00000191">
        <w:rPr>
          <w:rFonts w:ascii="Segoe UI" w:hAnsi="Segoe UI" w:cs="Segoe UI"/>
          <w:sz w:val="24"/>
        </w:rPr>
        <w:t xml:space="preserve"> (C5, 6, 7, 15, 18, 19)</w:t>
      </w:r>
    </w:p>
    <w:p w14:paraId="22CAD247"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48" w14:textId="77777777" w:rsidR="00AE6486" w:rsidRPr="00000191" w:rsidRDefault="00AE6486" w:rsidP="006F2C73">
      <w:pPr>
        <w:pStyle w:val="a"/>
        <w:numPr>
          <w:ilvl w:val="0"/>
          <w:numId w:val="12"/>
        </w:numPr>
        <w:tabs>
          <w:tab w:val="left" w:pos="-1440"/>
        </w:tabs>
        <w:rPr>
          <w:rFonts w:ascii="Segoe UI" w:hAnsi="Segoe UI" w:cs="Segoe UI"/>
          <w:sz w:val="24"/>
        </w:rPr>
      </w:pPr>
      <w:r w:rsidRPr="00000191">
        <w:rPr>
          <w:rFonts w:ascii="Segoe UI" w:hAnsi="Segoe UI" w:cs="Segoe UI"/>
          <w:sz w:val="24"/>
        </w:rPr>
        <w:t>List and define the key elements of the portion formula</w:t>
      </w:r>
    </w:p>
    <w:p w14:paraId="22CAD249" w14:textId="77777777" w:rsidR="00AE6486" w:rsidRPr="00000191" w:rsidRDefault="00AE6486" w:rsidP="006F2C73">
      <w:pPr>
        <w:pStyle w:val="a"/>
        <w:numPr>
          <w:ilvl w:val="0"/>
          <w:numId w:val="12"/>
        </w:numPr>
        <w:tabs>
          <w:tab w:val="left" w:pos="-1440"/>
        </w:tabs>
        <w:rPr>
          <w:rFonts w:ascii="Segoe UI" w:hAnsi="Segoe UI" w:cs="Segoe UI"/>
          <w:sz w:val="24"/>
        </w:rPr>
      </w:pPr>
      <w:r w:rsidRPr="00000191">
        <w:rPr>
          <w:rFonts w:ascii="Segoe UI" w:hAnsi="Segoe UI" w:cs="Segoe UI"/>
          <w:sz w:val="24"/>
        </w:rPr>
        <w:t>Solve for one unknown of the portion formula when the other two key elements are given.</w:t>
      </w:r>
    </w:p>
    <w:p w14:paraId="22CAD24A" w14:textId="77777777" w:rsidR="00AE6486" w:rsidRPr="00000191" w:rsidRDefault="00AE6486" w:rsidP="006F2C73">
      <w:pPr>
        <w:pStyle w:val="a"/>
        <w:numPr>
          <w:ilvl w:val="0"/>
          <w:numId w:val="12"/>
        </w:numPr>
        <w:tabs>
          <w:tab w:val="left" w:pos="-1440"/>
        </w:tabs>
        <w:rPr>
          <w:rFonts w:ascii="Segoe UI" w:hAnsi="Segoe UI" w:cs="Segoe UI"/>
          <w:sz w:val="24"/>
        </w:rPr>
      </w:pPr>
      <w:r w:rsidRPr="00000191">
        <w:rPr>
          <w:rFonts w:ascii="Segoe UI" w:hAnsi="Segoe UI" w:cs="Segoe UI"/>
          <w:sz w:val="24"/>
        </w:rPr>
        <w:t>Calculate the rate of percent decreases and increases.</w:t>
      </w:r>
    </w:p>
    <w:p w14:paraId="22CAD24B" w14:textId="77777777" w:rsidR="00AE6486" w:rsidRPr="00000191" w:rsidRDefault="00AE6486">
      <w:pPr>
        <w:rPr>
          <w:rFonts w:ascii="Segoe UI" w:hAnsi="Segoe UI" w:cs="Segoe UI"/>
          <w:sz w:val="24"/>
        </w:rPr>
      </w:pPr>
    </w:p>
    <w:p w14:paraId="22CAD24C" w14:textId="77777777" w:rsidR="00BC0A48" w:rsidRPr="00000191" w:rsidRDefault="00BC0A48" w:rsidP="00971ECD">
      <w:pPr>
        <w:keepNext/>
        <w:keepLines/>
        <w:rPr>
          <w:rFonts w:ascii="Segoe UI" w:hAnsi="Segoe UI" w:cs="Segoe UI"/>
          <w:b/>
          <w:sz w:val="24"/>
        </w:rPr>
      </w:pPr>
      <w:r w:rsidRPr="00000191">
        <w:rPr>
          <w:rFonts w:ascii="Segoe UI" w:hAnsi="Segoe UI" w:cs="Segoe UI"/>
          <w:b/>
          <w:sz w:val="24"/>
        </w:rPr>
        <w:lastRenderedPageBreak/>
        <w:t>Chapter 7 – Discounts: Trade and Cash</w:t>
      </w:r>
    </w:p>
    <w:p w14:paraId="22CAD24D" w14:textId="77777777" w:rsidR="00BC0A48" w:rsidRPr="00000191" w:rsidRDefault="00BC0A48" w:rsidP="00971ECD">
      <w:pPr>
        <w:keepNext/>
        <w:keepLines/>
        <w:rPr>
          <w:rFonts w:ascii="Segoe UI" w:hAnsi="Segoe UI" w:cs="Segoe UI"/>
          <w:b/>
          <w:sz w:val="24"/>
        </w:rPr>
      </w:pPr>
    </w:p>
    <w:p w14:paraId="22CAD24E" w14:textId="77777777" w:rsidR="00BC0A48" w:rsidRPr="00000191" w:rsidRDefault="00BC0A48" w:rsidP="00971ECD">
      <w:pPr>
        <w:keepNext/>
        <w:keepLines/>
        <w:rPr>
          <w:rFonts w:ascii="Segoe UI" w:hAnsi="Segoe UI" w:cs="Segoe UI"/>
          <w:b/>
          <w:sz w:val="24"/>
        </w:rPr>
      </w:pPr>
      <w:r w:rsidRPr="00000191">
        <w:rPr>
          <w:rFonts w:ascii="Segoe UI" w:hAnsi="Segoe UI" w:cs="Segoe UI"/>
          <w:b/>
          <w:sz w:val="24"/>
        </w:rPr>
        <w:t xml:space="preserve">Trade Discounts—Single and Chain </w:t>
      </w:r>
      <w:r w:rsidR="00EB3D32" w:rsidRPr="00000191">
        <w:rPr>
          <w:rFonts w:ascii="Segoe UI" w:hAnsi="Segoe UI" w:cs="Segoe UI"/>
          <w:b/>
          <w:sz w:val="24"/>
        </w:rPr>
        <w:t xml:space="preserve">(Includes Discussion of Freight) </w:t>
      </w:r>
      <w:r w:rsidRPr="00000191">
        <w:rPr>
          <w:rFonts w:ascii="Segoe UI" w:hAnsi="Segoe UI" w:cs="Segoe UI"/>
          <w:sz w:val="24"/>
        </w:rPr>
        <w:t>(C2, 5, 6, 7, 15, 18, 19)</w:t>
      </w:r>
    </w:p>
    <w:p w14:paraId="22CAD24F" w14:textId="77777777" w:rsidR="00AE6486" w:rsidRPr="00000191" w:rsidRDefault="00BC0A48" w:rsidP="00971ECD">
      <w:pPr>
        <w:keepNext/>
        <w:keepLines/>
        <w:rPr>
          <w:rFonts w:ascii="Segoe UI" w:hAnsi="Segoe UI" w:cs="Segoe UI"/>
          <w:sz w:val="24"/>
        </w:rPr>
      </w:pPr>
      <w:r w:rsidRPr="00000191">
        <w:rPr>
          <w:rFonts w:ascii="Segoe UI" w:hAnsi="Segoe UI" w:cs="Segoe UI"/>
          <w:sz w:val="24"/>
        </w:rPr>
        <w:t>The</w:t>
      </w:r>
      <w:r w:rsidRPr="00000191">
        <w:rPr>
          <w:rFonts w:ascii="Segoe UI" w:hAnsi="Segoe UI" w:cs="Segoe UI"/>
          <w:b/>
          <w:sz w:val="24"/>
        </w:rPr>
        <w:t xml:space="preserve"> </w:t>
      </w:r>
      <w:r w:rsidR="00AE6486" w:rsidRPr="00000191">
        <w:rPr>
          <w:rFonts w:ascii="Segoe UI" w:hAnsi="Segoe UI" w:cs="Segoe UI"/>
          <w:sz w:val="24"/>
        </w:rPr>
        <w:t>student will be able to:</w:t>
      </w:r>
    </w:p>
    <w:p w14:paraId="22CAD250"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Calculate single trade discounts with formulas and complements.</w:t>
      </w:r>
    </w:p>
    <w:p w14:paraId="22CAD251"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 xml:space="preserve">Explain the freight terms </w:t>
      </w:r>
      <w:r w:rsidRPr="00000191">
        <w:rPr>
          <w:rFonts w:ascii="Segoe UI" w:hAnsi="Segoe UI" w:cs="Segoe UI"/>
          <w:i/>
          <w:iCs/>
          <w:sz w:val="24"/>
        </w:rPr>
        <w:t>FOB shipping point</w:t>
      </w:r>
      <w:r w:rsidRPr="00000191">
        <w:rPr>
          <w:rFonts w:ascii="Segoe UI" w:hAnsi="Segoe UI" w:cs="Segoe UI"/>
          <w:sz w:val="24"/>
        </w:rPr>
        <w:t xml:space="preserve"> and </w:t>
      </w:r>
      <w:r w:rsidRPr="00000191">
        <w:rPr>
          <w:rFonts w:ascii="Segoe UI" w:hAnsi="Segoe UI" w:cs="Segoe UI"/>
          <w:i/>
          <w:iCs/>
          <w:sz w:val="24"/>
        </w:rPr>
        <w:t>FOB destination</w:t>
      </w:r>
      <w:r w:rsidRPr="00000191">
        <w:rPr>
          <w:rFonts w:ascii="Segoe UI" w:hAnsi="Segoe UI" w:cs="Segoe UI"/>
          <w:sz w:val="24"/>
        </w:rPr>
        <w:t>.</w:t>
      </w:r>
    </w:p>
    <w:p w14:paraId="22CAD252"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Find list price when net price and trade discount rate are known.</w:t>
      </w:r>
    </w:p>
    <w:p w14:paraId="22CAD253"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Calculate chain discounts with the net price equivalent rate and single equivalent discount rate.</w:t>
      </w:r>
    </w:p>
    <w:p w14:paraId="22CAD254" w14:textId="77777777" w:rsidR="00FE073E" w:rsidRPr="00000191" w:rsidRDefault="00FE073E" w:rsidP="00FE073E">
      <w:pPr>
        <w:pStyle w:val="a"/>
        <w:tabs>
          <w:tab w:val="left" w:pos="-1440"/>
        </w:tabs>
        <w:ind w:left="360" w:firstLine="0"/>
        <w:rPr>
          <w:rFonts w:ascii="Segoe UI" w:hAnsi="Segoe UI" w:cs="Segoe UI"/>
          <w:sz w:val="24"/>
        </w:rPr>
      </w:pPr>
    </w:p>
    <w:p w14:paraId="22CAD255" w14:textId="77777777" w:rsidR="00AE6486" w:rsidRPr="00000191" w:rsidRDefault="00AE6486" w:rsidP="00F537E0">
      <w:pPr>
        <w:keepNext/>
        <w:keepLines/>
        <w:rPr>
          <w:rFonts w:ascii="Segoe UI" w:hAnsi="Segoe UI" w:cs="Segoe UI"/>
          <w:sz w:val="24"/>
        </w:rPr>
      </w:pPr>
      <w:r w:rsidRPr="00000191">
        <w:rPr>
          <w:rFonts w:ascii="Segoe UI" w:hAnsi="Segoe UI" w:cs="Segoe UI"/>
          <w:b/>
          <w:bCs/>
          <w:sz w:val="24"/>
        </w:rPr>
        <w:t>Cash Discounts, Credit Terms, and Partial Payments</w:t>
      </w:r>
      <w:r w:rsidRPr="00000191">
        <w:rPr>
          <w:rFonts w:ascii="Segoe UI" w:hAnsi="Segoe UI" w:cs="Segoe UI"/>
          <w:sz w:val="24"/>
        </w:rPr>
        <w:t xml:space="preserve"> (C2, 5, 6, 7, 15, 16, 18, 19)</w:t>
      </w:r>
    </w:p>
    <w:p w14:paraId="22CAD256" w14:textId="4F31B6A8" w:rsidR="00AE6486" w:rsidRPr="00000191" w:rsidRDefault="00AE6486" w:rsidP="00F537E0">
      <w:pPr>
        <w:keepNext/>
        <w:keepLines/>
        <w:rPr>
          <w:rFonts w:ascii="Segoe UI" w:hAnsi="Segoe UI" w:cs="Segoe UI"/>
          <w:sz w:val="24"/>
        </w:rPr>
      </w:pPr>
      <w:r w:rsidRPr="00000191">
        <w:rPr>
          <w:rFonts w:ascii="Segoe UI" w:hAnsi="Segoe UI" w:cs="Segoe UI"/>
        </w:rPr>
        <w:t xml:space="preserve">The student will be able </w:t>
      </w:r>
      <w:r w:rsidR="00CC3323" w:rsidRPr="00000191">
        <w:rPr>
          <w:rFonts w:ascii="Segoe UI" w:hAnsi="Segoe UI" w:cs="Segoe UI"/>
        </w:rPr>
        <w:t>to:</w:t>
      </w:r>
    </w:p>
    <w:p w14:paraId="22CAD257" w14:textId="77777777" w:rsidR="00AE6486" w:rsidRPr="00000191" w:rsidRDefault="00AE6486" w:rsidP="006F2C73">
      <w:pPr>
        <w:pStyle w:val="a"/>
        <w:keepNext/>
        <w:keepLines/>
        <w:numPr>
          <w:ilvl w:val="0"/>
          <w:numId w:val="14"/>
        </w:numPr>
        <w:tabs>
          <w:tab w:val="left" w:pos="-1440"/>
        </w:tabs>
        <w:rPr>
          <w:rFonts w:ascii="Segoe UI" w:hAnsi="Segoe UI" w:cs="Segoe UI"/>
          <w:sz w:val="24"/>
        </w:rPr>
      </w:pPr>
      <w:r w:rsidRPr="00000191">
        <w:rPr>
          <w:rFonts w:ascii="Segoe UI" w:hAnsi="Segoe UI" w:cs="Segoe UI"/>
          <w:sz w:val="24"/>
        </w:rPr>
        <w:t xml:space="preserve">List and explain typical discount periods </w:t>
      </w:r>
      <w:r w:rsidR="00B21A89" w:rsidRPr="00000191">
        <w:rPr>
          <w:rFonts w:ascii="Segoe UI" w:hAnsi="Segoe UI" w:cs="Segoe UI"/>
          <w:sz w:val="24"/>
        </w:rPr>
        <w:t xml:space="preserve">and credit periods </w:t>
      </w:r>
      <w:r w:rsidRPr="00000191">
        <w:rPr>
          <w:rFonts w:ascii="Segoe UI" w:hAnsi="Segoe UI" w:cs="Segoe UI"/>
          <w:sz w:val="24"/>
        </w:rPr>
        <w:t>that a business may offer.</w:t>
      </w:r>
    </w:p>
    <w:p w14:paraId="22CAD258" w14:textId="77777777" w:rsidR="00AE6486" w:rsidRPr="00000191" w:rsidRDefault="00AE6486" w:rsidP="006F2C73">
      <w:pPr>
        <w:pStyle w:val="a"/>
        <w:keepNext/>
        <w:keepLines/>
        <w:numPr>
          <w:ilvl w:val="0"/>
          <w:numId w:val="14"/>
        </w:numPr>
        <w:tabs>
          <w:tab w:val="left" w:pos="-1440"/>
        </w:tabs>
        <w:rPr>
          <w:rFonts w:ascii="Segoe UI" w:hAnsi="Segoe UI" w:cs="Segoe UI"/>
          <w:sz w:val="24"/>
        </w:rPr>
      </w:pPr>
      <w:r w:rsidRPr="00000191">
        <w:rPr>
          <w:rFonts w:ascii="Segoe UI" w:hAnsi="Segoe UI" w:cs="Segoe UI"/>
          <w:sz w:val="24"/>
        </w:rPr>
        <w:t>Calculate outstanding balance for partial payments.</w:t>
      </w:r>
    </w:p>
    <w:p w14:paraId="22CAD259" w14:textId="77777777" w:rsidR="00AE6486" w:rsidRPr="00000191" w:rsidRDefault="00AE6486">
      <w:pPr>
        <w:rPr>
          <w:rFonts w:ascii="Segoe UI" w:hAnsi="Segoe UI" w:cs="Segoe UI"/>
          <w:b/>
          <w:bCs/>
          <w:sz w:val="24"/>
        </w:rPr>
      </w:pPr>
    </w:p>
    <w:p w14:paraId="22CAD25A" w14:textId="77777777" w:rsidR="00AE6486" w:rsidRPr="00000191" w:rsidRDefault="00AE6486" w:rsidP="006A66F1">
      <w:pPr>
        <w:keepNext/>
        <w:rPr>
          <w:rFonts w:ascii="Segoe UI" w:hAnsi="Segoe UI" w:cs="Segoe UI"/>
          <w:b/>
          <w:bCs/>
          <w:sz w:val="24"/>
        </w:rPr>
      </w:pPr>
      <w:r w:rsidRPr="00000191">
        <w:rPr>
          <w:rFonts w:ascii="Segoe UI" w:hAnsi="Segoe UI" w:cs="Segoe UI"/>
          <w:b/>
          <w:bCs/>
          <w:sz w:val="24"/>
        </w:rPr>
        <w:t>Chapter 8 - Markups and Markdowns</w:t>
      </w:r>
    </w:p>
    <w:p w14:paraId="22CAD25B" w14:textId="77777777" w:rsidR="00AE6486" w:rsidRPr="00000191" w:rsidRDefault="00AE6486" w:rsidP="006A66F1">
      <w:pPr>
        <w:keepNext/>
        <w:rPr>
          <w:rFonts w:ascii="Segoe UI" w:hAnsi="Segoe UI" w:cs="Segoe UI"/>
          <w:b/>
          <w:bCs/>
          <w:sz w:val="24"/>
        </w:rPr>
      </w:pPr>
    </w:p>
    <w:p w14:paraId="22CAD25C" w14:textId="77777777" w:rsidR="00AE6486" w:rsidRPr="00000191" w:rsidRDefault="00AE6486" w:rsidP="006A66F1">
      <w:pPr>
        <w:keepNext/>
        <w:rPr>
          <w:rFonts w:ascii="Segoe UI" w:hAnsi="Segoe UI" w:cs="Segoe UI"/>
          <w:b/>
          <w:bCs/>
          <w:sz w:val="24"/>
        </w:rPr>
      </w:pPr>
      <w:r w:rsidRPr="00000191">
        <w:rPr>
          <w:rFonts w:ascii="Segoe UI" w:hAnsi="Segoe UI" w:cs="Segoe UI"/>
          <w:b/>
          <w:bCs/>
          <w:sz w:val="24"/>
        </w:rPr>
        <w:t xml:space="preserve">Markups Based on Cost (100%) </w:t>
      </w:r>
      <w:r w:rsidRPr="00000191">
        <w:rPr>
          <w:rFonts w:ascii="Segoe UI" w:hAnsi="Segoe UI" w:cs="Segoe UI"/>
          <w:sz w:val="24"/>
        </w:rPr>
        <w:t>(C2, 5, 6, 7, 18, 19)</w:t>
      </w:r>
    </w:p>
    <w:p w14:paraId="22CAD25D"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5E" w14:textId="77777777" w:rsidR="00AE6486" w:rsidRPr="00000191" w:rsidRDefault="00AE6486" w:rsidP="006F2C73">
      <w:pPr>
        <w:pStyle w:val="a"/>
        <w:numPr>
          <w:ilvl w:val="0"/>
          <w:numId w:val="15"/>
        </w:numPr>
        <w:tabs>
          <w:tab w:val="left" w:pos="-1440"/>
        </w:tabs>
        <w:rPr>
          <w:rFonts w:ascii="Segoe UI" w:hAnsi="Segoe UI" w:cs="Segoe UI"/>
          <w:sz w:val="24"/>
        </w:rPr>
      </w:pPr>
      <w:r w:rsidRPr="00000191">
        <w:rPr>
          <w:rFonts w:ascii="Segoe UI" w:hAnsi="Segoe UI" w:cs="Segoe UI"/>
          <w:sz w:val="24"/>
        </w:rPr>
        <w:t>Calculate dollar markup and percent markup on cost.</w:t>
      </w:r>
    </w:p>
    <w:p w14:paraId="22CAD25F" w14:textId="77777777" w:rsidR="00AE6486" w:rsidRPr="00000191" w:rsidRDefault="00AE6486" w:rsidP="006F2C73">
      <w:pPr>
        <w:pStyle w:val="a"/>
        <w:numPr>
          <w:ilvl w:val="0"/>
          <w:numId w:val="15"/>
        </w:numPr>
        <w:tabs>
          <w:tab w:val="left" w:pos="-1440"/>
        </w:tabs>
        <w:rPr>
          <w:rFonts w:ascii="Segoe UI" w:hAnsi="Segoe UI" w:cs="Segoe UI"/>
          <w:sz w:val="24"/>
        </w:rPr>
      </w:pPr>
      <w:r w:rsidRPr="00000191">
        <w:rPr>
          <w:rFonts w:ascii="Segoe UI" w:hAnsi="Segoe UI" w:cs="Segoe UI"/>
          <w:sz w:val="24"/>
        </w:rPr>
        <w:t>Calculate selling price when you know the cost and percent markup on cost.</w:t>
      </w:r>
    </w:p>
    <w:p w14:paraId="22CAD260" w14:textId="77777777" w:rsidR="00AE6486" w:rsidRPr="00000191" w:rsidRDefault="00AE6486" w:rsidP="006F2C73">
      <w:pPr>
        <w:pStyle w:val="a"/>
        <w:numPr>
          <w:ilvl w:val="0"/>
          <w:numId w:val="15"/>
        </w:numPr>
        <w:tabs>
          <w:tab w:val="left" w:pos="-1440"/>
        </w:tabs>
        <w:rPr>
          <w:rFonts w:ascii="Segoe UI" w:hAnsi="Segoe UI" w:cs="Segoe UI"/>
          <w:sz w:val="24"/>
        </w:rPr>
      </w:pPr>
      <w:r w:rsidRPr="00000191">
        <w:rPr>
          <w:rFonts w:ascii="Segoe UI" w:hAnsi="Segoe UI" w:cs="Segoe UI"/>
          <w:sz w:val="24"/>
        </w:rPr>
        <w:t>Calculate cost when dollar markup and percent markup on cost are known.</w:t>
      </w:r>
    </w:p>
    <w:p w14:paraId="22CAD261" w14:textId="77777777" w:rsidR="00AE6486" w:rsidRPr="00000191" w:rsidRDefault="00AE6486" w:rsidP="006F2C73">
      <w:pPr>
        <w:pStyle w:val="a"/>
        <w:numPr>
          <w:ilvl w:val="0"/>
          <w:numId w:val="16"/>
        </w:numPr>
        <w:tabs>
          <w:tab w:val="left" w:pos="-1440"/>
        </w:tabs>
        <w:rPr>
          <w:rFonts w:ascii="Segoe UI" w:hAnsi="Segoe UI" w:cs="Segoe UI"/>
          <w:sz w:val="24"/>
        </w:rPr>
      </w:pPr>
      <w:r w:rsidRPr="00000191">
        <w:rPr>
          <w:rFonts w:ascii="Segoe UI" w:hAnsi="Segoe UI" w:cs="Segoe UI"/>
          <w:sz w:val="24"/>
        </w:rPr>
        <w:t>Calculate cost when you know the selling price and percent markup on cost.</w:t>
      </w:r>
    </w:p>
    <w:p w14:paraId="22CAD262" w14:textId="77777777" w:rsidR="00FE073E" w:rsidRPr="00000191" w:rsidRDefault="00FE073E" w:rsidP="00FE073E">
      <w:pPr>
        <w:pStyle w:val="a"/>
        <w:tabs>
          <w:tab w:val="left" w:pos="-1440"/>
        </w:tabs>
        <w:ind w:left="360" w:firstLine="0"/>
        <w:rPr>
          <w:rFonts w:ascii="Segoe UI" w:hAnsi="Segoe UI" w:cs="Segoe UI"/>
          <w:sz w:val="24"/>
        </w:rPr>
      </w:pPr>
    </w:p>
    <w:p w14:paraId="22CAD263" w14:textId="77777777" w:rsidR="00AE6486" w:rsidRPr="00000191" w:rsidRDefault="00AE6486">
      <w:pPr>
        <w:rPr>
          <w:rFonts w:ascii="Segoe UI" w:hAnsi="Segoe UI" w:cs="Segoe UI"/>
          <w:b/>
          <w:bCs/>
          <w:sz w:val="24"/>
        </w:rPr>
      </w:pPr>
      <w:r w:rsidRPr="00000191">
        <w:rPr>
          <w:rFonts w:ascii="Segoe UI" w:hAnsi="Segoe UI" w:cs="Segoe UI"/>
          <w:b/>
          <w:bCs/>
          <w:sz w:val="24"/>
        </w:rPr>
        <w:t xml:space="preserve">Markups Based on Selling Price (100%) </w:t>
      </w:r>
      <w:r w:rsidRPr="00000191">
        <w:rPr>
          <w:rFonts w:ascii="Segoe UI" w:hAnsi="Segoe UI" w:cs="Segoe UI"/>
          <w:sz w:val="24"/>
        </w:rPr>
        <w:t>(C2, 5, 6, 7, 18, 19)</w:t>
      </w:r>
    </w:p>
    <w:p w14:paraId="22CAD264"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65"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dollar markup and percent markup on selling price.</w:t>
      </w:r>
    </w:p>
    <w:p w14:paraId="22CAD266"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selling price when dollar markup and percent markup on selling price are known.</w:t>
      </w:r>
    </w:p>
    <w:p w14:paraId="22CAD267"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selling price when cost and percent markup on selling price are known.</w:t>
      </w:r>
    </w:p>
    <w:p w14:paraId="22CAD268"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cost when selling price and percent markup on selling price are known.</w:t>
      </w:r>
    </w:p>
    <w:p w14:paraId="22CAD269"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Convert from percent markup on cost to percent markup on selling price and vice versa.</w:t>
      </w:r>
    </w:p>
    <w:p w14:paraId="22CAD26A" w14:textId="77777777" w:rsidR="00FE073E" w:rsidRPr="00000191" w:rsidRDefault="00FE073E" w:rsidP="00FE073E">
      <w:pPr>
        <w:pStyle w:val="a"/>
        <w:tabs>
          <w:tab w:val="left" w:pos="-1440"/>
        </w:tabs>
        <w:ind w:left="360" w:firstLine="0"/>
        <w:rPr>
          <w:rFonts w:ascii="Segoe UI" w:hAnsi="Segoe UI" w:cs="Segoe UI"/>
          <w:sz w:val="24"/>
        </w:rPr>
      </w:pPr>
    </w:p>
    <w:p w14:paraId="22CAD26B" w14:textId="77777777" w:rsidR="00FE073E" w:rsidRPr="00000191" w:rsidRDefault="00AE6486">
      <w:pPr>
        <w:rPr>
          <w:rFonts w:ascii="Segoe UI" w:hAnsi="Segoe UI" w:cs="Segoe UI"/>
          <w:sz w:val="24"/>
        </w:rPr>
      </w:pPr>
      <w:r w:rsidRPr="00000191">
        <w:rPr>
          <w:rFonts w:ascii="Segoe UI" w:hAnsi="Segoe UI" w:cs="Segoe UI"/>
          <w:b/>
          <w:bCs/>
          <w:sz w:val="24"/>
        </w:rPr>
        <w:t xml:space="preserve">Markdowns and Perishables </w:t>
      </w:r>
      <w:r w:rsidRPr="00000191">
        <w:rPr>
          <w:rFonts w:ascii="Segoe UI" w:hAnsi="Segoe UI" w:cs="Segoe UI"/>
          <w:sz w:val="24"/>
        </w:rPr>
        <w:t>(C2, 5, 6, 7, 18, 19)</w:t>
      </w:r>
    </w:p>
    <w:p w14:paraId="22CAD26C" w14:textId="77777777" w:rsidR="00AE6486" w:rsidRPr="00000191" w:rsidRDefault="00AE6486" w:rsidP="006F2C73">
      <w:pPr>
        <w:pStyle w:val="a"/>
        <w:numPr>
          <w:ilvl w:val="0"/>
          <w:numId w:val="18"/>
        </w:numPr>
        <w:tabs>
          <w:tab w:val="left" w:pos="-1440"/>
        </w:tabs>
        <w:rPr>
          <w:rFonts w:ascii="Segoe UI" w:hAnsi="Segoe UI" w:cs="Segoe UI"/>
          <w:sz w:val="24"/>
        </w:rPr>
      </w:pPr>
      <w:r w:rsidRPr="00000191">
        <w:rPr>
          <w:rFonts w:ascii="Segoe UI" w:hAnsi="Segoe UI" w:cs="Segoe UI"/>
          <w:sz w:val="24"/>
        </w:rPr>
        <w:t>Calculate markdowns; compare markdowns and markups.</w:t>
      </w:r>
    </w:p>
    <w:p w14:paraId="22CAD26D" w14:textId="77777777" w:rsidR="00EB3D32" w:rsidRPr="00000191" w:rsidRDefault="00EB3D32" w:rsidP="006F2C73">
      <w:pPr>
        <w:pStyle w:val="a"/>
        <w:numPr>
          <w:ilvl w:val="0"/>
          <w:numId w:val="18"/>
        </w:numPr>
        <w:tabs>
          <w:tab w:val="left" w:pos="-1440"/>
        </w:tabs>
        <w:rPr>
          <w:rFonts w:ascii="Segoe UI" w:hAnsi="Segoe UI" w:cs="Segoe UI"/>
          <w:sz w:val="24"/>
        </w:rPr>
      </w:pPr>
      <w:r w:rsidRPr="00000191">
        <w:rPr>
          <w:rFonts w:ascii="Segoe UI" w:hAnsi="Segoe UI" w:cs="Segoe UI"/>
          <w:sz w:val="24"/>
        </w:rPr>
        <w:t>Price perishable items to cover spoilage loss.</w:t>
      </w:r>
    </w:p>
    <w:p w14:paraId="22CAD26E" w14:textId="77777777" w:rsidR="00EB3D32" w:rsidRPr="00000191" w:rsidRDefault="00EB3D32" w:rsidP="00EB3D32">
      <w:pPr>
        <w:pStyle w:val="a"/>
        <w:tabs>
          <w:tab w:val="left" w:pos="-1440"/>
        </w:tabs>
        <w:rPr>
          <w:rFonts w:ascii="Segoe UI" w:hAnsi="Segoe UI" w:cs="Segoe UI"/>
          <w:sz w:val="24"/>
        </w:rPr>
      </w:pPr>
    </w:p>
    <w:p w14:paraId="22CAD26F" w14:textId="77777777" w:rsidR="00EB3D32" w:rsidRPr="00000191" w:rsidRDefault="00EB3D32" w:rsidP="00EB3D32">
      <w:pPr>
        <w:pStyle w:val="a"/>
        <w:tabs>
          <w:tab w:val="left" w:pos="-1440"/>
        </w:tabs>
        <w:rPr>
          <w:rFonts w:ascii="Segoe UI" w:hAnsi="Segoe UI" w:cs="Segoe UI"/>
          <w:b/>
          <w:sz w:val="24"/>
        </w:rPr>
      </w:pPr>
      <w:r w:rsidRPr="00000191">
        <w:rPr>
          <w:rFonts w:ascii="Segoe UI" w:hAnsi="Segoe UI" w:cs="Segoe UI"/>
          <w:b/>
          <w:sz w:val="24"/>
        </w:rPr>
        <w:t xml:space="preserve">Breakeven Analysis </w:t>
      </w:r>
      <w:r w:rsidRPr="00000191">
        <w:rPr>
          <w:rFonts w:ascii="Segoe UI" w:hAnsi="Segoe UI" w:cs="Segoe UI"/>
          <w:sz w:val="24"/>
        </w:rPr>
        <w:t>(C2, 5, 6, 7, 18, 19)</w:t>
      </w:r>
    </w:p>
    <w:p w14:paraId="22CAD270" w14:textId="77777777" w:rsidR="00EB3D32" w:rsidRPr="00000191" w:rsidRDefault="00EB3D32" w:rsidP="006F2C73">
      <w:pPr>
        <w:pStyle w:val="a"/>
        <w:numPr>
          <w:ilvl w:val="0"/>
          <w:numId w:val="31"/>
        </w:numPr>
        <w:tabs>
          <w:tab w:val="left" w:pos="-1440"/>
        </w:tabs>
        <w:rPr>
          <w:rFonts w:ascii="Segoe UI" w:hAnsi="Segoe UI" w:cs="Segoe UI"/>
          <w:sz w:val="24"/>
        </w:rPr>
      </w:pPr>
      <w:r w:rsidRPr="00000191">
        <w:rPr>
          <w:rFonts w:ascii="Segoe UI" w:hAnsi="Segoe UI" w:cs="Segoe UI"/>
          <w:sz w:val="24"/>
        </w:rPr>
        <w:lastRenderedPageBreak/>
        <w:t>Calculate contribution margin.</w:t>
      </w:r>
    </w:p>
    <w:p w14:paraId="22CAD271" w14:textId="77777777" w:rsidR="00EB3D32" w:rsidRPr="00000191" w:rsidRDefault="00EB3D32" w:rsidP="006F2C73">
      <w:pPr>
        <w:pStyle w:val="a"/>
        <w:numPr>
          <w:ilvl w:val="0"/>
          <w:numId w:val="31"/>
        </w:numPr>
        <w:tabs>
          <w:tab w:val="left" w:pos="-1440"/>
        </w:tabs>
        <w:rPr>
          <w:rFonts w:ascii="Segoe UI" w:hAnsi="Segoe UI" w:cs="Segoe UI"/>
          <w:sz w:val="24"/>
        </w:rPr>
      </w:pPr>
      <w:r w:rsidRPr="00000191">
        <w:rPr>
          <w:rFonts w:ascii="Segoe UI" w:hAnsi="Segoe UI" w:cs="Segoe UI"/>
          <w:sz w:val="24"/>
        </w:rPr>
        <w:t>Calculate breakeven point.</w:t>
      </w:r>
    </w:p>
    <w:p w14:paraId="22CAD272" w14:textId="77777777" w:rsidR="00AE6486" w:rsidRPr="00000191" w:rsidRDefault="00AE6486">
      <w:pPr>
        <w:rPr>
          <w:rFonts w:ascii="Segoe UI" w:hAnsi="Segoe UI" w:cs="Segoe UI"/>
          <w:sz w:val="24"/>
        </w:rPr>
      </w:pPr>
    </w:p>
    <w:p w14:paraId="22CAD273" w14:textId="77777777" w:rsidR="00AE6486" w:rsidRPr="00000191" w:rsidRDefault="00AE6486">
      <w:pPr>
        <w:rPr>
          <w:rFonts w:ascii="Segoe UI" w:hAnsi="Segoe UI" w:cs="Segoe UI"/>
          <w:b/>
          <w:bCs/>
          <w:sz w:val="24"/>
        </w:rPr>
      </w:pPr>
      <w:r w:rsidRPr="00000191">
        <w:rPr>
          <w:rFonts w:ascii="Segoe UI" w:hAnsi="Segoe UI" w:cs="Segoe UI"/>
          <w:b/>
          <w:bCs/>
          <w:sz w:val="24"/>
        </w:rPr>
        <w:t>Chapter 9 - Payroll</w:t>
      </w:r>
    </w:p>
    <w:p w14:paraId="22CAD274" w14:textId="77777777" w:rsidR="00AE6486" w:rsidRPr="00000191" w:rsidRDefault="00AE6486">
      <w:pPr>
        <w:rPr>
          <w:rFonts w:ascii="Segoe UI" w:hAnsi="Segoe UI" w:cs="Segoe UI"/>
          <w:b/>
          <w:bCs/>
          <w:sz w:val="24"/>
        </w:rPr>
      </w:pPr>
    </w:p>
    <w:p w14:paraId="22CAD275" w14:textId="77777777" w:rsidR="00AE6486" w:rsidRPr="00000191" w:rsidRDefault="00AE6486">
      <w:pPr>
        <w:rPr>
          <w:rFonts w:ascii="Segoe UI" w:hAnsi="Segoe UI" w:cs="Segoe UI"/>
          <w:b/>
          <w:bCs/>
          <w:sz w:val="24"/>
        </w:rPr>
      </w:pPr>
      <w:r w:rsidRPr="00000191">
        <w:rPr>
          <w:rFonts w:ascii="Segoe UI" w:hAnsi="Segoe UI" w:cs="Segoe UI"/>
          <w:b/>
          <w:bCs/>
          <w:sz w:val="24"/>
        </w:rPr>
        <w:t>Calculating Various Types of Employees</w:t>
      </w:r>
      <w:r w:rsidR="00EB3D32" w:rsidRPr="00000191">
        <w:rPr>
          <w:rFonts w:ascii="Segoe UI" w:hAnsi="Segoe UI" w:cs="Segoe UI"/>
          <w:b/>
          <w:bCs/>
          <w:sz w:val="24"/>
        </w:rPr>
        <w:t>’</w:t>
      </w:r>
      <w:r w:rsidRPr="00000191">
        <w:rPr>
          <w:rFonts w:ascii="Segoe UI" w:hAnsi="Segoe UI" w:cs="Segoe UI"/>
          <w:b/>
          <w:bCs/>
          <w:sz w:val="24"/>
        </w:rPr>
        <w:t xml:space="preserve"> Gross Pay </w:t>
      </w:r>
      <w:r w:rsidRPr="00000191">
        <w:rPr>
          <w:rFonts w:ascii="Segoe UI" w:hAnsi="Segoe UI" w:cs="Segoe UI"/>
          <w:sz w:val="24"/>
        </w:rPr>
        <w:t>(C2, 5, 6, 7, 15, 18, 19)</w:t>
      </w:r>
    </w:p>
    <w:p w14:paraId="22CAD276"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77" w14:textId="77777777" w:rsidR="00AE6486" w:rsidRPr="00000191" w:rsidRDefault="00AE6486" w:rsidP="006F2C73">
      <w:pPr>
        <w:pStyle w:val="a"/>
        <w:numPr>
          <w:ilvl w:val="0"/>
          <w:numId w:val="19"/>
        </w:numPr>
        <w:tabs>
          <w:tab w:val="left" w:pos="-1440"/>
        </w:tabs>
        <w:rPr>
          <w:rFonts w:ascii="Segoe UI" w:hAnsi="Segoe UI" w:cs="Segoe UI"/>
          <w:sz w:val="24"/>
        </w:rPr>
      </w:pPr>
      <w:r w:rsidRPr="00000191">
        <w:rPr>
          <w:rFonts w:ascii="Segoe UI" w:hAnsi="Segoe UI" w:cs="Segoe UI"/>
          <w:sz w:val="24"/>
        </w:rPr>
        <w:t>Define, compare, and contrast weekly, biweekly, semimonthly, and monthly pay periods.</w:t>
      </w:r>
    </w:p>
    <w:p w14:paraId="22CAD278" w14:textId="77777777" w:rsidR="00AE6486" w:rsidRPr="00000191" w:rsidRDefault="00AE6486" w:rsidP="006F2C73">
      <w:pPr>
        <w:pStyle w:val="a"/>
        <w:numPr>
          <w:ilvl w:val="0"/>
          <w:numId w:val="19"/>
        </w:numPr>
        <w:tabs>
          <w:tab w:val="left" w:pos="-1440"/>
        </w:tabs>
        <w:rPr>
          <w:rFonts w:ascii="Segoe UI" w:hAnsi="Segoe UI" w:cs="Segoe UI"/>
          <w:sz w:val="24"/>
        </w:rPr>
      </w:pPr>
      <w:r w:rsidRPr="00000191">
        <w:rPr>
          <w:rFonts w:ascii="Segoe UI" w:hAnsi="Segoe UI" w:cs="Segoe UI"/>
          <w:sz w:val="24"/>
        </w:rPr>
        <w:t>Calculate gross pay with overtime on the basis of time.</w:t>
      </w:r>
    </w:p>
    <w:p w14:paraId="22CAD279" w14:textId="77777777" w:rsidR="00AE6486" w:rsidRPr="00000191" w:rsidRDefault="00AE6486" w:rsidP="006F2C73">
      <w:pPr>
        <w:pStyle w:val="a"/>
        <w:numPr>
          <w:ilvl w:val="0"/>
          <w:numId w:val="19"/>
        </w:numPr>
        <w:tabs>
          <w:tab w:val="left" w:pos="-1440"/>
        </w:tabs>
        <w:rPr>
          <w:rFonts w:ascii="Segoe UI" w:hAnsi="Segoe UI" w:cs="Segoe UI"/>
          <w:sz w:val="24"/>
        </w:rPr>
      </w:pPr>
      <w:r w:rsidRPr="00000191">
        <w:rPr>
          <w:rFonts w:ascii="Segoe UI" w:hAnsi="Segoe UI" w:cs="Segoe UI"/>
          <w:sz w:val="24"/>
        </w:rPr>
        <w:t>Calculate gross pay for piecework, differential pay scales, straight commission with draw, variable commission scale, and salary plus commission.</w:t>
      </w:r>
    </w:p>
    <w:p w14:paraId="22CAD27A" w14:textId="77777777" w:rsidR="00FE073E" w:rsidRPr="00000191" w:rsidRDefault="00FE073E" w:rsidP="00FE073E">
      <w:pPr>
        <w:pStyle w:val="a"/>
        <w:tabs>
          <w:tab w:val="left" w:pos="-1440"/>
        </w:tabs>
        <w:ind w:left="360" w:firstLine="0"/>
        <w:rPr>
          <w:rFonts w:ascii="Segoe UI" w:hAnsi="Segoe UI" w:cs="Segoe UI"/>
          <w:sz w:val="24"/>
        </w:rPr>
      </w:pPr>
    </w:p>
    <w:p w14:paraId="22CAD27B" w14:textId="77777777" w:rsidR="00AE6486" w:rsidRPr="00000191" w:rsidRDefault="00AE6486" w:rsidP="00971ECD">
      <w:pPr>
        <w:keepNext/>
        <w:keepLines/>
        <w:rPr>
          <w:rFonts w:ascii="Segoe UI" w:hAnsi="Segoe UI" w:cs="Segoe UI"/>
          <w:b/>
          <w:bCs/>
          <w:sz w:val="24"/>
        </w:rPr>
      </w:pPr>
      <w:r w:rsidRPr="00000191">
        <w:rPr>
          <w:rFonts w:ascii="Segoe UI" w:hAnsi="Segoe UI" w:cs="Segoe UI"/>
          <w:b/>
          <w:bCs/>
          <w:sz w:val="24"/>
        </w:rPr>
        <w:t xml:space="preserve">Computing Payroll Deductions for Employees= Pay; Employers’ Responsibilities </w:t>
      </w:r>
      <w:r w:rsidRPr="00000191">
        <w:rPr>
          <w:rFonts w:ascii="Segoe UI" w:hAnsi="Segoe UI" w:cs="Segoe UI"/>
          <w:sz w:val="24"/>
        </w:rPr>
        <w:t>(C2, 5, 6, 7, 18, 19)</w:t>
      </w:r>
    </w:p>
    <w:p w14:paraId="22CAD27C" w14:textId="77777777" w:rsidR="00AE6486" w:rsidRPr="00000191" w:rsidRDefault="00AE6486" w:rsidP="00971ECD">
      <w:pPr>
        <w:keepNext/>
        <w:keepLines/>
        <w:rPr>
          <w:rFonts w:ascii="Segoe UI" w:hAnsi="Segoe UI" w:cs="Segoe UI"/>
          <w:sz w:val="24"/>
        </w:rPr>
      </w:pPr>
      <w:r w:rsidRPr="00000191">
        <w:rPr>
          <w:rFonts w:ascii="Segoe UI" w:hAnsi="Segoe UI" w:cs="Segoe UI"/>
          <w:sz w:val="24"/>
        </w:rPr>
        <w:t>The student will be able to:</w:t>
      </w:r>
    </w:p>
    <w:p w14:paraId="22CAD27D" w14:textId="77777777" w:rsidR="00AE6486" w:rsidRPr="00000191" w:rsidRDefault="00AE6486" w:rsidP="006F2C73">
      <w:pPr>
        <w:pStyle w:val="a"/>
        <w:keepNext/>
        <w:keepLines/>
        <w:numPr>
          <w:ilvl w:val="0"/>
          <w:numId w:val="20"/>
        </w:numPr>
        <w:tabs>
          <w:tab w:val="left" w:pos="-1440"/>
        </w:tabs>
        <w:rPr>
          <w:rFonts w:ascii="Segoe UI" w:hAnsi="Segoe UI" w:cs="Segoe UI"/>
          <w:sz w:val="24"/>
        </w:rPr>
      </w:pPr>
      <w:r w:rsidRPr="00000191">
        <w:rPr>
          <w:rFonts w:ascii="Segoe UI" w:hAnsi="Segoe UI" w:cs="Segoe UI"/>
          <w:sz w:val="24"/>
        </w:rPr>
        <w:t>Prepare and explain the parts of a payroll register.</w:t>
      </w:r>
    </w:p>
    <w:p w14:paraId="22CAD27E" w14:textId="77777777" w:rsidR="00AE6486" w:rsidRPr="00000191" w:rsidRDefault="00AE6486" w:rsidP="006F2C73">
      <w:pPr>
        <w:pStyle w:val="a"/>
        <w:keepNext/>
        <w:keepLines/>
        <w:numPr>
          <w:ilvl w:val="0"/>
          <w:numId w:val="20"/>
        </w:numPr>
        <w:tabs>
          <w:tab w:val="left" w:pos="-1440"/>
        </w:tabs>
        <w:rPr>
          <w:rFonts w:ascii="Segoe UI" w:hAnsi="Segoe UI" w:cs="Segoe UI"/>
          <w:sz w:val="24"/>
        </w:rPr>
      </w:pPr>
      <w:r w:rsidRPr="00000191">
        <w:rPr>
          <w:rFonts w:ascii="Segoe UI" w:hAnsi="Segoe UI" w:cs="Segoe UI"/>
          <w:sz w:val="24"/>
        </w:rPr>
        <w:t>Explain and calculate federal and state unemployment</w:t>
      </w:r>
      <w:r w:rsidR="00B21A89" w:rsidRPr="00000191">
        <w:rPr>
          <w:rFonts w:ascii="Segoe UI" w:hAnsi="Segoe UI" w:cs="Segoe UI"/>
          <w:sz w:val="24"/>
        </w:rPr>
        <w:t xml:space="preserve"> taxes</w:t>
      </w:r>
      <w:r w:rsidRPr="00000191">
        <w:rPr>
          <w:rFonts w:ascii="Segoe UI" w:hAnsi="Segoe UI" w:cs="Segoe UI"/>
          <w:sz w:val="24"/>
        </w:rPr>
        <w:t>.</w:t>
      </w:r>
    </w:p>
    <w:p w14:paraId="22CAD27F" w14:textId="77777777" w:rsidR="00AE6486" w:rsidRPr="00000191" w:rsidRDefault="00AE6486">
      <w:pPr>
        <w:rPr>
          <w:rFonts w:ascii="Segoe UI" w:hAnsi="Segoe UI" w:cs="Segoe UI"/>
          <w:b/>
          <w:bCs/>
          <w:sz w:val="24"/>
        </w:rPr>
      </w:pPr>
    </w:p>
    <w:p w14:paraId="22CAD280" w14:textId="77777777" w:rsidR="00AE6486" w:rsidRPr="00000191" w:rsidRDefault="00AE6486" w:rsidP="00FE073E">
      <w:pPr>
        <w:keepNext/>
        <w:keepLines/>
        <w:rPr>
          <w:rFonts w:ascii="Segoe UI" w:hAnsi="Segoe UI" w:cs="Segoe UI"/>
          <w:b/>
          <w:bCs/>
          <w:sz w:val="24"/>
        </w:rPr>
      </w:pPr>
      <w:r w:rsidRPr="00000191">
        <w:rPr>
          <w:rFonts w:ascii="Segoe UI" w:hAnsi="Segoe UI" w:cs="Segoe UI"/>
          <w:b/>
          <w:bCs/>
          <w:sz w:val="24"/>
        </w:rPr>
        <w:t>Chapter 10 - Simple Interest</w:t>
      </w:r>
    </w:p>
    <w:p w14:paraId="22CAD281" w14:textId="77777777" w:rsidR="00AE6486" w:rsidRPr="00000191" w:rsidRDefault="00AE6486" w:rsidP="00FE073E">
      <w:pPr>
        <w:keepNext/>
        <w:keepLines/>
        <w:rPr>
          <w:rFonts w:ascii="Segoe UI" w:hAnsi="Segoe UI" w:cs="Segoe UI"/>
          <w:b/>
          <w:bCs/>
          <w:sz w:val="24"/>
        </w:rPr>
      </w:pPr>
    </w:p>
    <w:p w14:paraId="22CAD282" w14:textId="77777777" w:rsidR="00AE6486" w:rsidRPr="00000191" w:rsidRDefault="00AE6486" w:rsidP="00FE073E">
      <w:pPr>
        <w:keepNext/>
        <w:keepLines/>
        <w:rPr>
          <w:rFonts w:ascii="Segoe UI" w:hAnsi="Segoe UI" w:cs="Segoe UI"/>
          <w:b/>
          <w:bCs/>
          <w:sz w:val="24"/>
        </w:rPr>
      </w:pPr>
      <w:r w:rsidRPr="00000191">
        <w:rPr>
          <w:rFonts w:ascii="Segoe UI" w:hAnsi="Segoe UI" w:cs="Segoe UI"/>
          <w:b/>
          <w:bCs/>
          <w:sz w:val="24"/>
        </w:rPr>
        <w:t xml:space="preserve">Calculation of Simple Interest and Maturity </w:t>
      </w:r>
      <w:r w:rsidR="001833C4" w:rsidRPr="00000191">
        <w:rPr>
          <w:rFonts w:ascii="Segoe UI" w:hAnsi="Segoe UI" w:cs="Segoe UI"/>
          <w:b/>
          <w:bCs/>
          <w:sz w:val="24"/>
        </w:rPr>
        <w:t>V</w:t>
      </w:r>
      <w:r w:rsidRPr="00000191">
        <w:rPr>
          <w:rFonts w:ascii="Segoe UI" w:hAnsi="Segoe UI" w:cs="Segoe UI"/>
          <w:b/>
          <w:bCs/>
          <w:sz w:val="24"/>
        </w:rPr>
        <w:t xml:space="preserve">alue </w:t>
      </w:r>
      <w:r w:rsidRPr="00000191">
        <w:rPr>
          <w:rFonts w:ascii="Segoe UI" w:hAnsi="Segoe UI" w:cs="Segoe UI"/>
          <w:sz w:val="24"/>
        </w:rPr>
        <w:t>(C2, 5, 6, 7, 18, 19)</w:t>
      </w:r>
    </w:p>
    <w:p w14:paraId="22CAD283" w14:textId="77777777" w:rsidR="00AE6486" w:rsidRPr="00000191" w:rsidRDefault="00AE6486" w:rsidP="00FE073E">
      <w:pPr>
        <w:keepNext/>
        <w:keepLines/>
        <w:rPr>
          <w:rFonts w:ascii="Segoe UI" w:hAnsi="Segoe UI" w:cs="Segoe UI"/>
          <w:sz w:val="24"/>
        </w:rPr>
      </w:pPr>
      <w:r w:rsidRPr="00000191">
        <w:rPr>
          <w:rFonts w:ascii="Segoe UI" w:hAnsi="Segoe UI" w:cs="Segoe UI"/>
          <w:sz w:val="24"/>
        </w:rPr>
        <w:t>The student will be able to:</w:t>
      </w:r>
    </w:p>
    <w:p w14:paraId="22CAD284" w14:textId="77777777" w:rsidR="00AE6486" w:rsidRPr="00000191" w:rsidRDefault="00AE6486" w:rsidP="006F2C73">
      <w:pPr>
        <w:pStyle w:val="a"/>
        <w:keepNext/>
        <w:keepLines/>
        <w:numPr>
          <w:ilvl w:val="0"/>
          <w:numId w:val="21"/>
        </w:numPr>
        <w:tabs>
          <w:tab w:val="left" w:pos="-1440"/>
        </w:tabs>
        <w:rPr>
          <w:rFonts w:ascii="Segoe UI" w:hAnsi="Segoe UI" w:cs="Segoe UI"/>
          <w:sz w:val="24"/>
        </w:rPr>
      </w:pPr>
      <w:r w:rsidRPr="00000191">
        <w:rPr>
          <w:rFonts w:ascii="Segoe UI" w:hAnsi="Segoe UI" w:cs="Segoe UI"/>
          <w:sz w:val="24"/>
        </w:rPr>
        <w:t>Calculate simple interest and maturity value for months and years.</w:t>
      </w:r>
    </w:p>
    <w:p w14:paraId="22CAD285" w14:textId="77777777" w:rsidR="00AE6486" w:rsidRPr="00000191" w:rsidRDefault="00AE6486" w:rsidP="006F2C73">
      <w:pPr>
        <w:pStyle w:val="a"/>
        <w:keepNext/>
        <w:keepLines/>
        <w:numPr>
          <w:ilvl w:val="0"/>
          <w:numId w:val="21"/>
        </w:numPr>
        <w:tabs>
          <w:tab w:val="left" w:pos="-1440"/>
        </w:tabs>
        <w:rPr>
          <w:rFonts w:ascii="Segoe UI" w:hAnsi="Segoe UI" w:cs="Segoe UI"/>
          <w:sz w:val="24"/>
        </w:rPr>
      </w:pPr>
      <w:r w:rsidRPr="00000191">
        <w:rPr>
          <w:rFonts w:ascii="Segoe UI" w:hAnsi="Segoe UI" w:cs="Segoe UI"/>
          <w:sz w:val="24"/>
        </w:rPr>
        <w:t>Calculate simple interest and maturity value by (a) exact interest; and (b) ordinary interest.</w:t>
      </w:r>
    </w:p>
    <w:p w14:paraId="22CAD286" w14:textId="77777777" w:rsidR="00FE073E" w:rsidRPr="00000191" w:rsidRDefault="00FE073E" w:rsidP="00FE073E">
      <w:pPr>
        <w:pStyle w:val="a"/>
        <w:tabs>
          <w:tab w:val="left" w:pos="-1440"/>
        </w:tabs>
        <w:ind w:left="360" w:firstLine="0"/>
        <w:rPr>
          <w:rFonts w:ascii="Segoe UI" w:hAnsi="Segoe UI" w:cs="Segoe UI"/>
          <w:sz w:val="24"/>
        </w:rPr>
      </w:pPr>
    </w:p>
    <w:p w14:paraId="22CAD287" w14:textId="77777777" w:rsidR="00AE6486" w:rsidRPr="00000191" w:rsidRDefault="00AE6486">
      <w:pPr>
        <w:rPr>
          <w:rFonts w:ascii="Segoe UI" w:hAnsi="Segoe UI" w:cs="Segoe UI"/>
          <w:b/>
          <w:bCs/>
          <w:sz w:val="24"/>
        </w:rPr>
      </w:pPr>
      <w:r w:rsidRPr="00000191">
        <w:rPr>
          <w:rFonts w:ascii="Segoe UI" w:hAnsi="Segoe UI" w:cs="Segoe UI"/>
          <w:b/>
          <w:bCs/>
          <w:sz w:val="24"/>
        </w:rPr>
        <w:t xml:space="preserve">Finding Unknown in Simple Interest Formula </w:t>
      </w:r>
      <w:r w:rsidRPr="00000191">
        <w:rPr>
          <w:rFonts w:ascii="Segoe UI" w:hAnsi="Segoe UI" w:cs="Segoe UI"/>
          <w:sz w:val="24"/>
        </w:rPr>
        <w:t>(C2, 5, 6, 7, 18, 19)</w:t>
      </w:r>
    </w:p>
    <w:p w14:paraId="22CAD288"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89" w14:textId="77777777" w:rsidR="00AE6486" w:rsidRPr="00000191" w:rsidRDefault="00AE6486" w:rsidP="006F2C73">
      <w:pPr>
        <w:pStyle w:val="a"/>
        <w:numPr>
          <w:ilvl w:val="0"/>
          <w:numId w:val="22"/>
        </w:numPr>
        <w:tabs>
          <w:tab w:val="left" w:pos="-1440"/>
        </w:tabs>
        <w:rPr>
          <w:rFonts w:ascii="Segoe UI" w:hAnsi="Segoe UI" w:cs="Segoe UI"/>
          <w:sz w:val="24"/>
        </w:rPr>
      </w:pPr>
      <w:r w:rsidRPr="00000191">
        <w:rPr>
          <w:rFonts w:ascii="Segoe UI" w:hAnsi="Segoe UI" w:cs="Segoe UI"/>
          <w:sz w:val="24"/>
        </w:rPr>
        <w:t>Using the interest formula, calculate the unknown when the other two (principal, rate, or time) are given.</w:t>
      </w:r>
    </w:p>
    <w:p w14:paraId="22CAD28A" w14:textId="77777777" w:rsidR="00FE073E" w:rsidRPr="00000191" w:rsidRDefault="00FE073E" w:rsidP="00FE073E">
      <w:pPr>
        <w:pStyle w:val="a"/>
        <w:tabs>
          <w:tab w:val="left" w:pos="-1440"/>
        </w:tabs>
        <w:ind w:left="360" w:firstLine="0"/>
        <w:rPr>
          <w:rFonts w:ascii="Segoe UI" w:hAnsi="Segoe UI" w:cs="Segoe UI"/>
          <w:sz w:val="24"/>
        </w:rPr>
      </w:pPr>
    </w:p>
    <w:p w14:paraId="22CAD28B" w14:textId="77777777" w:rsidR="00AE6486" w:rsidRPr="00000191" w:rsidRDefault="00AE6486" w:rsidP="006A66F1">
      <w:pPr>
        <w:keepNext/>
        <w:rPr>
          <w:rFonts w:ascii="Segoe UI" w:hAnsi="Segoe UI" w:cs="Segoe UI"/>
          <w:b/>
          <w:bCs/>
          <w:sz w:val="24"/>
        </w:rPr>
      </w:pPr>
      <w:smartTag w:uri="urn:schemas-microsoft-com:office:smarttags" w:element="place">
        <w:smartTag w:uri="urn:schemas-microsoft-com:office:smarttags" w:element="country-region">
          <w:r w:rsidRPr="00000191">
            <w:rPr>
              <w:rFonts w:ascii="Segoe UI" w:hAnsi="Segoe UI" w:cs="Segoe UI"/>
              <w:b/>
              <w:bCs/>
              <w:sz w:val="24"/>
            </w:rPr>
            <w:t>U.S.</w:t>
          </w:r>
        </w:smartTag>
      </w:smartTag>
      <w:r w:rsidRPr="00000191">
        <w:rPr>
          <w:rFonts w:ascii="Segoe UI" w:hAnsi="Segoe UI" w:cs="Segoe UI"/>
          <w:b/>
          <w:bCs/>
          <w:sz w:val="24"/>
        </w:rPr>
        <w:t xml:space="preserve"> Rule - Making Partial Note Payments before Due Date</w:t>
      </w:r>
    </w:p>
    <w:p w14:paraId="22CAD28C"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8D" w14:textId="77777777" w:rsidR="00AE6486" w:rsidRPr="00000191" w:rsidRDefault="00AE6486" w:rsidP="006F2C73">
      <w:pPr>
        <w:pStyle w:val="a"/>
        <w:numPr>
          <w:ilvl w:val="0"/>
          <w:numId w:val="23"/>
        </w:numPr>
        <w:tabs>
          <w:tab w:val="left" w:pos="-1440"/>
        </w:tabs>
        <w:rPr>
          <w:rFonts w:ascii="Segoe UI" w:hAnsi="Segoe UI" w:cs="Segoe UI"/>
          <w:sz w:val="24"/>
        </w:rPr>
      </w:pPr>
      <w:r w:rsidRPr="00000191">
        <w:rPr>
          <w:rFonts w:ascii="Segoe UI" w:hAnsi="Segoe UI" w:cs="Segoe UI"/>
          <w:sz w:val="24"/>
        </w:rPr>
        <w:t>List the steps to complete the U.S. Rule.</w:t>
      </w:r>
    </w:p>
    <w:p w14:paraId="22CAD28E" w14:textId="77777777" w:rsidR="00AE6486" w:rsidRPr="00000191" w:rsidRDefault="00AE6486" w:rsidP="006F2C73">
      <w:pPr>
        <w:pStyle w:val="a"/>
        <w:numPr>
          <w:ilvl w:val="0"/>
          <w:numId w:val="23"/>
        </w:numPr>
        <w:tabs>
          <w:tab w:val="left" w:pos="-1440"/>
        </w:tabs>
        <w:rPr>
          <w:rFonts w:ascii="Segoe UI" w:hAnsi="Segoe UI" w:cs="Segoe UI"/>
          <w:sz w:val="24"/>
        </w:rPr>
      </w:pPr>
      <w:r w:rsidRPr="00000191">
        <w:rPr>
          <w:rFonts w:ascii="Segoe UI" w:hAnsi="Segoe UI" w:cs="Segoe UI"/>
          <w:sz w:val="24"/>
        </w:rPr>
        <w:t>Complete the proper interest credits under the U.S. Rule.</w:t>
      </w:r>
    </w:p>
    <w:p w14:paraId="22CAD28F" w14:textId="77777777" w:rsidR="00AE6486" w:rsidRPr="00000191" w:rsidRDefault="00AE6486">
      <w:pPr>
        <w:rPr>
          <w:rFonts w:ascii="Segoe UI" w:hAnsi="Segoe UI" w:cs="Segoe UI"/>
          <w:sz w:val="24"/>
        </w:rPr>
      </w:pPr>
    </w:p>
    <w:p w14:paraId="22CAD290" w14:textId="77777777" w:rsidR="00AE6486" w:rsidRPr="00000191" w:rsidRDefault="00AE6486" w:rsidP="00BA1F5D">
      <w:pPr>
        <w:keepNext/>
        <w:rPr>
          <w:rFonts w:ascii="Segoe UI" w:hAnsi="Segoe UI" w:cs="Segoe UI"/>
          <w:b/>
          <w:bCs/>
          <w:sz w:val="24"/>
        </w:rPr>
      </w:pPr>
      <w:r w:rsidRPr="00000191">
        <w:rPr>
          <w:rFonts w:ascii="Segoe UI" w:hAnsi="Segoe UI" w:cs="Segoe UI"/>
          <w:b/>
          <w:bCs/>
          <w:sz w:val="24"/>
        </w:rPr>
        <w:lastRenderedPageBreak/>
        <w:t>Chapter 11 - Promissory Notes, Simple Discount Notes, and the Discount Process</w:t>
      </w:r>
    </w:p>
    <w:p w14:paraId="22CAD291" w14:textId="77777777" w:rsidR="00AE6486" w:rsidRPr="00000191" w:rsidRDefault="00AE6486" w:rsidP="00BA1F5D">
      <w:pPr>
        <w:keepNext/>
        <w:rPr>
          <w:rFonts w:ascii="Segoe UI" w:hAnsi="Segoe UI" w:cs="Segoe UI"/>
          <w:b/>
          <w:bCs/>
          <w:sz w:val="24"/>
        </w:rPr>
      </w:pPr>
    </w:p>
    <w:p w14:paraId="22CAD292" w14:textId="77777777" w:rsidR="00AE6486" w:rsidRPr="00000191" w:rsidRDefault="00AE6486" w:rsidP="00BA1F5D">
      <w:pPr>
        <w:keepNext/>
        <w:rPr>
          <w:rFonts w:ascii="Segoe UI" w:hAnsi="Segoe UI" w:cs="Segoe UI"/>
          <w:b/>
          <w:bCs/>
          <w:sz w:val="24"/>
        </w:rPr>
      </w:pPr>
      <w:r w:rsidRPr="00000191">
        <w:rPr>
          <w:rFonts w:ascii="Segoe UI" w:hAnsi="Segoe UI" w:cs="Segoe UI"/>
          <w:b/>
          <w:bCs/>
          <w:sz w:val="24"/>
        </w:rPr>
        <w:t xml:space="preserve">Structure of Promissory Notes; the Simple Discount Note </w:t>
      </w:r>
      <w:r w:rsidRPr="00000191">
        <w:rPr>
          <w:rFonts w:ascii="Segoe UI" w:hAnsi="Segoe UI" w:cs="Segoe UI"/>
          <w:sz w:val="24"/>
        </w:rPr>
        <w:t>(C2, 5, 6, 7, 18, 19)</w:t>
      </w:r>
    </w:p>
    <w:p w14:paraId="22CAD293" w14:textId="77777777" w:rsidR="00AE6486" w:rsidRPr="00000191" w:rsidRDefault="00AE6486" w:rsidP="00BA1F5D">
      <w:pPr>
        <w:keepNext/>
        <w:rPr>
          <w:rFonts w:ascii="Segoe UI" w:hAnsi="Segoe UI" w:cs="Segoe UI"/>
          <w:sz w:val="24"/>
        </w:rPr>
      </w:pPr>
      <w:r w:rsidRPr="00000191">
        <w:rPr>
          <w:rFonts w:ascii="Segoe UI" w:hAnsi="Segoe UI" w:cs="Segoe UI"/>
          <w:sz w:val="24"/>
        </w:rPr>
        <w:t>The student will be able to:</w:t>
      </w:r>
    </w:p>
    <w:p w14:paraId="22CAD294"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t>Differentiate between interest-bearing and noninterest-bearing notes.</w:t>
      </w:r>
    </w:p>
    <w:p w14:paraId="22CAD295"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t>Calculate bank discount and proceeds for simple discount notes.</w:t>
      </w:r>
    </w:p>
    <w:p w14:paraId="22CAD296"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t>Calculate and compare the interest, maturity value, proceeds, and effective rate of a simple interest note with a simple discount note.</w:t>
      </w:r>
    </w:p>
    <w:p w14:paraId="22CAD297"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t>Explain and calculate the effective rate for a Treasury bill.</w:t>
      </w:r>
    </w:p>
    <w:p w14:paraId="22CAD298" w14:textId="77777777" w:rsidR="00FE073E" w:rsidRPr="00000191" w:rsidRDefault="00FE073E" w:rsidP="00FE073E">
      <w:pPr>
        <w:pStyle w:val="a"/>
        <w:tabs>
          <w:tab w:val="left" w:pos="-1440"/>
        </w:tabs>
        <w:ind w:left="360" w:firstLine="0"/>
        <w:rPr>
          <w:rFonts w:ascii="Segoe UI" w:hAnsi="Segoe UI" w:cs="Segoe UI"/>
          <w:sz w:val="24"/>
        </w:rPr>
      </w:pPr>
    </w:p>
    <w:p w14:paraId="22CAD299" w14:textId="77777777" w:rsidR="00AE6486" w:rsidRPr="00000191" w:rsidRDefault="00AE6486">
      <w:pPr>
        <w:rPr>
          <w:rFonts w:ascii="Segoe UI" w:hAnsi="Segoe UI" w:cs="Segoe UI"/>
          <w:b/>
          <w:bCs/>
          <w:sz w:val="24"/>
        </w:rPr>
      </w:pPr>
      <w:r w:rsidRPr="00000191">
        <w:rPr>
          <w:rFonts w:ascii="Segoe UI" w:hAnsi="Segoe UI" w:cs="Segoe UI"/>
          <w:b/>
          <w:bCs/>
          <w:sz w:val="24"/>
        </w:rPr>
        <w:t xml:space="preserve">Discounting an Interest-Bearing Note before Maturity </w:t>
      </w:r>
      <w:r w:rsidRPr="00000191">
        <w:rPr>
          <w:rFonts w:ascii="Segoe UI" w:hAnsi="Segoe UI" w:cs="Segoe UI"/>
          <w:sz w:val="24"/>
        </w:rPr>
        <w:t>(C2, 5, 6, 7, 18, 19)</w:t>
      </w:r>
    </w:p>
    <w:p w14:paraId="22CAD29A"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9B" w14:textId="77777777" w:rsidR="00AE6486" w:rsidRPr="00000191" w:rsidRDefault="00AE6486" w:rsidP="006F2C73">
      <w:pPr>
        <w:pStyle w:val="a"/>
        <w:numPr>
          <w:ilvl w:val="0"/>
          <w:numId w:val="25"/>
        </w:numPr>
        <w:tabs>
          <w:tab w:val="left" w:pos="-1440"/>
        </w:tabs>
        <w:rPr>
          <w:rFonts w:ascii="Segoe UI" w:hAnsi="Segoe UI" w:cs="Segoe UI"/>
          <w:sz w:val="24"/>
        </w:rPr>
      </w:pPr>
      <w:r w:rsidRPr="00000191">
        <w:rPr>
          <w:rFonts w:ascii="Segoe UI" w:hAnsi="Segoe UI" w:cs="Segoe UI"/>
          <w:sz w:val="24"/>
        </w:rPr>
        <w:t>Calculate the maturity value, bank discount, and proceeds of discounting an interest-bearing note before maturity.</w:t>
      </w:r>
    </w:p>
    <w:p w14:paraId="22CAD29C" w14:textId="77777777" w:rsidR="00AE6486" w:rsidRPr="00000191" w:rsidRDefault="00AE6486" w:rsidP="006F2C73">
      <w:pPr>
        <w:pStyle w:val="a"/>
        <w:numPr>
          <w:ilvl w:val="0"/>
          <w:numId w:val="25"/>
        </w:numPr>
        <w:tabs>
          <w:tab w:val="left" w:pos="-1440"/>
        </w:tabs>
        <w:rPr>
          <w:rFonts w:ascii="Segoe UI" w:hAnsi="Segoe UI" w:cs="Segoe UI"/>
          <w:sz w:val="24"/>
        </w:rPr>
      </w:pPr>
      <w:r w:rsidRPr="00000191">
        <w:rPr>
          <w:rFonts w:ascii="Segoe UI" w:hAnsi="Segoe UI" w:cs="Segoe UI"/>
          <w:sz w:val="24"/>
        </w:rPr>
        <w:t>Identify and complete the four steps of the discounting process.</w:t>
      </w:r>
    </w:p>
    <w:p w14:paraId="22CAD29D" w14:textId="77777777" w:rsidR="00AE6486" w:rsidRPr="00000191" w:rsidRDefault="00AE6486">
      <w:pPr>
        <w:rPr>
          <w:rFonts w:ascii="Segoe UI" w:hAnsi="Segoe UI" w:cs="Segoe UI"/>
          <w:sz w:val="24"/>
        </w:rPr>
      </w:pPr>
    </w:p>
    <w:p w14:paraId="22CAD29E" w14:textId="77777777" w:rsidR="00AE6486" w:rsidRPr="00000191" w:rsidRDefault="00AE6486" w:rsidP="00543AB3">
      <w:pPr>
        <w:keepNext/>
        <w:keepLines/>
        <w:rPr>
          <w:rFonts w:ascii="Segoe UI" w:hAnsi="Segoe UI" w:cs="Segoe UI"/>
          <w:b/>
          <w:bCs/>
          <w:sz w:val="24"/>
        </w:rPr>
      </w:pPr>
      <w:r w:rsidRPr="00000191">
        <w:rPr>
          <w:rFonts w:ascii="Segoe UI" w:hAnsi="Segoe UI" w:cs="Segoe UI"/>
          <w:b/>
          <w:bCs/>
          <w:sz w:val="24"/>
        </w:rPr>
        <w:t>Chapter 12 - Compound Interest and Present Value</w:t>
      </w:r>
    </w:p>
    <w:p w14:paraId="22CAD29F" w14:textId="77777777" w:rsidR="00AE6486" w:rsidRPr="00000191" w:rsidRDefault="00AE6486" w:rsidP="00543AB3">
      <w:pPr>
        <w:keepNext/>
        <w:keepLines/>
        <w:rPr>
          <w:rFonts w:ascii="Segoe UI" w:hAnsi="Segoe UI" w:cs="Segoe UI"/>
          <w:b/>
          <w:bCs/>
          <w:sz w:val="24"/>
        </w:rPr>
      </w:pPr>
    </w:p>
    <w:p w14:paraId="22CAD2A0" w14:textId="77777777" w:rsidR="00AE6486" w:rsidRPr="00000191" w:rsidRDefault="00AE6486" w:rsidP="00543AB3">
      <w:pPr>
        <w:keepNext/>
        <w:keepLines/>
        <w:rPr>
          <w:rFonts w:ascii="Segoe UI" w:hAnsi="Segoe UI" w:cs="Segoe UI"/>
          <w:b/>
          <w:bCs/>
          <w:sz w:val="24"/>
        </w:rPr>
      </w:pPr>
      <w:r w:rsidRPr="00000191">
        <w:rPr>
          <w:rFonts w:ascii="Segoe UI" w:hAnsi="Segoe UI" w:cs="Segoe UI"/>
          <w:b/>
          <w:bCs/>
          <w:sz w:val="24"/>
        </w:rPr>
        <w:t xml:space="preserve">Compound Interest (Future Value)--The Big Picture </w:t>
      </w:r>
      <w:r w:rsidRPr="00000191">
        <w:rPr>
          <w:rFonts w:ascii="Segoe UI" w:hAnsi="Segoe UI" w:cs="Segoe UI"/>
          <w:sz w:val="24"/>
        </w:rPr>
        <w:t>(C2, 5, 6, 7, 18, 19)</w:t>
      </w:r>
    </w:p>
    <w:p w14:paraId="22CAD2A1" w14:textId="77777777" w:rsidR="00AE6486" w:rsidRPr="00000191" w:rsidRDefault="00AE6486" w:rsidP="00543AB3">
      <w:pPr>
        <w:keepNext/>
        <w:keepLines/>
        <w:rPr>
          <w:rFonts w:ascii="Segoe UI" w:hAnsi="Segoe UI" w:cs="Segoe UI"/>
          <w:sz w:val="24"/>
        </w:rPr>
      </w:pPr>
      <w:r w:rsidRPr="00000191">
        <w:rPr>
          <w:rFonts w:ascii="Segoe UI" w:hAnsi="Segoe UI" w:cs="Segoe UI"/>
          <w:sz w:val="24"/>
        </w:rPr>
        <w:t>The student will be able to:</w:t>
      </w:r>
    </w:p>
    <w:p w14:paraId="22CAD2A2" w14:textId="77777777" w:rsidR="00AE6486" w:rsidRPr="00000191" w:rsidRDefault="00AE6486" w:rsidP="006F2C73">
      <w:pPr>
        <w:pStyle w:val="a"/>
        <w:keepNext/>
        <w:keepLines/>
        <w:numPr>
          <w:ilvl w:val="0"/>
          <w:numId w:val="26"/>
        </w:numPr>
        <w:tabs>
          <w:tab w:val="left" w:pos="-1440"/>
        </w:tabs>
        <w:rPr>
          <w:rFonts w:ascii="Segoe UI" w:hAnsi="Segoe UI" w:cs="Segoe UI"/>
          <w:sz w:val="24"/>
        </w:rPr>
      </w:pPr>
      <w:r w:rsidRPr="00000191">
        <w:rPr>
          <w:rFonts w:ascii="Segoe UI" w:hAnsi="Segoe UI" w:cs="Segoe UI"/>
          <w:sz w:val="24"/>
        </w:rPr>
        <w:t>Compare simple interest with compound interest.</w:t>
      </w:r>
    </w:p>
    <w:p w14:paraId="22CAD2A3" w14:textId="77777777" w:rsidR="00AE6486" w:rsidRPr="00000191" w:rsidRDefault="00AE6486" w:rsidP="006F2C73">
      <w:pPr>
        <w:pStyle w:val="a"/>
        <w:keepNext/>
        <w:keepLines/>
        <w:numPr>
          <w:ilvl w:val="0"/>
          <w:numId w:val="26"/>
        </w:numPr>
        <w:tabs>
          <w:tab w:val="left" w:pos="-1440"/>
        </w:tabs>
        <w:rPr>
          <w:rFonts w:ascii="Segoe UI" w:hAnsi="Segoe UI" w:cs="Segoe UI"/>
          <w:sz w:val="24"/>
        </w:rPr>
      </w:pPr>
      <w:r w:rsidRPr="00000191">
        <w:rPr>
          <w:rFonts w:ascii="Segoe UI" w:hAnsi="Segoe UI" w:cs="Segoe UI"/>
          <w:sz w:val="24"/>
        </w:rPr>
        <w:t>Calculate compound amount and interest manually and by table lookup.</w:t>
      </w:r>
    </w:p>
    <w:p w14:paraId="22CAD2A4" w14:textId="77777777" w:rsidR="00FE073E" w:rsidRPr="00000191" w:rsidRDefault="00AE6486" w:rsidP="006F2C73">
      <w:pPr>
        <w:pStyle w:val="a"/>
        <w:keepNext/>
        <w:keepLines/>
        <w:numPr>
          <w:ilvl w:val="0"/>
          <w:numId w:val="26"/>
        </w:numPr>
        <w:tabs>
          <w:tab w:val="left" w:pos="-1440"/>
        </w:tabs>
        <w:rPr>
          <w:rFonts w:ascii="Segoe UI" w:hAnsi="Segoe UI" w:cs="Segoe UI"/>
          <w:sz w:val="24"/>
        </w:rPr>
      </w:pPr>
      <w:r w:rsidRPr="00000191">
        <w:rPr>
          <w:rFonts w:ascii="Segoe UI" w:hAnsi="Segoe UI" w:cs="Segoe UI"/>
          <w:sz w:val="24"/>
        </w:rPr>
        <w:t>Explain and compute effective rate (APY).</w:t>
      </w:r>
    </w:p>
    <w:p w14:paraId="22CAD2A5" w14:textId="77777777" w:rsidR="00AE6486" w:rsidRPr="00000191" w:rsidRDefault="00AE6486" w:rsidP="00543AB3">
      <w:pPr>
        <w:keepNext/>
        <w:keepLines/>
        <w:rPr>
          <w:rFonts w:ascii="Segoe UI" w:hAnsi="Segoe UI" w:cs="Segoe UI"/>
          <w:b/>
          <w:bCs/>
          <w:sz w:val="24"/>
        </w:rPr>
      </w:pPr>
      <w:r w:rsidRPr="00000191">
        <w:rPr>
          <w:rFonts w:ascii="Segoe UI" w:hAnsi="Segoe UI" w:cs="Segoe UI"/>
          <w:b/>
          <w:bCs/>
          <w:sz w:val="24"/>
        </w:rPr>
        <w:t xml:space="preserve">Present Value--The Big Picture </w:t>
      </w:r>
      <w:r w:rsidRPr="00000191">
        <w:rPr>
          <w:rFonts w:ascii="Segoe UI" w:hAnsi="Segoe UI" w:cs="Segoe UI"/>
          <w:sz w:val="24"/>
        </w:rPr>
        <w:t>(C2, 5, 6, 7, 18, 19)</w:t>
      </w:r>
    </w:p>
    <w:p w14:paraId="22CAD2A6" w14:textId="77777777" w:rsidR="00AE6486" w:rsidRPr="00000191" w:rsidRDefault="00AE6486" w:rsidP="00543AB3">
      <w:pPr>
        <w:keepNext/>
        <w:keepLines/>
        <w:rPr>
          <w:rFonts w:ascii="Segoe UI" w:hAnsi="Segoe UI" w:cs="Segoe UI"/>
          <w:sz w:val="24"/>
        </w:rPr>
      </w:pPr>
      <w:r w:rsidRPr="00000191">
        <w:rPr>
          <w:rFonts w:ascii="Segoe UI" w:hAnsi="Segoe UI" w:cs="Segoe UI"/>
          <w:sz w:val="24"/>
        </w:rPr>
        <w:t>The student will be able to:</w:t>
      </w:r>
    </w:p>
    <w:p w14:paraId="22CAD2A7" w14:textId="77777777" w:rsidR="00AE6486" w:rsidRPr="00000191" w:rsidRDefault="00AE6486" w:rsidP="006F2C73">
      <w:pPr>
        <w:pStyle w:val="a"/>
        <w:keepNext/>
        <w:keepLines/>
        <w:numPr>
          <w:ilvl w:val="0"/>
          <w:numId w:val="27"/>
        </w:numPr>
        <w:tabs>
          <w:tab w:val="left" w:pos="-1440"/>
        </w:tabs>
        <w:rPr>
          <w:rFonts w:ascii="Segoe UI" w:hAnsi="Segoe UI" w:cs="Segoe UI"/>
          <w:sz w:val="24"/>
        </w:rPr>
      </w:pPr>
      <w:r w:rsidRPr="00000191">
        <w:rPr>
          <w:rFonts w:ascii="Segoe UI" w:hAnsi="Segoe UI" w:cs="Segoe UI"/>
          <w:sz w:val="24"/>
        </w:rPr>
        <w:t>Compare present value (PV) with compound interest (FV).</w:t>
      </w:r>
    </w:p>
    <w:p w14:paraId="22CAD2A8" w14:textId="77777777" w:rsidR="00AE6486" w:rsidRPr="00000191" w:rsidRDefault="00AE6486" w:rsidP="006F2C73">
      <w:pPr>
        <w:pStyle w:val="a"/>
        <w:keepNext/>
        <w:keepLines/>
        <w:numPr>
          <w:ilvl w:val="0"/>
          <w:numId w:val="27"/>
        </w:numPr>
        <w:tabs>
          <w:tab w:val="left" w:pos="-1440"/>
        </w:tabs>
        <w:rPr>
          <w:rFonts w:ascii="Segoe UI" w:hAnsi="Segoe UI" w:cs="Segoe UI"/>
          <w:sz w:val="24"/>
        </w:rPr>
      </w:pPr>
      <w:r w:rsidRPr="00000191">
        <w:rPr>
          <w:rFonts w:ascii="Segoe UI" w:hAnsi="Segoe UI" w:cs="Segoe UI"/>
          <w:sz w:val="24"/>
        </w:rPr>
        <w:t>Compute present value by table lookup.</w:t>
      </w:r>
    </w:p>
    <w:p w14:paraId="22CAD2A9" w14:textId="77777777" w:rsidR="00AE6486" w:rsidRPr="00000191" w:rsidRDefault="00AE6486" w:rsidP="006F2C73">
      <w:pPr>
        <w:pStyle w:val="a"/>
        <w:keepNext/>
        <w:keepLines/>
        <w:numPr>
          <w:ilvl w:val="0"/>
          <w:numId w:val="27"/>
        </w:numPr>
        <w:tabs>
          <w:tab w:val="left" w:pos="-1440"/>
        </w:tabs>
        <w:rPr>
          <w:rFonts w:ascii="Segoe UI" w:hAnsi="Segoe UI" w:cs="Segoe UI"/>
          <w:sz w:val="24"/>
        </w:rPr>
      </w:pPr>
      <w:r w:rsidRPr="00000191">
        <w:rPr>
          <w:rFonts w:ascii="Segoe UI" w:hAnsi="Segoe UI" w:cs="Segoe UI"/>
          <w:sz w:val="24"/>
        </w:rPr>
        <w:t>Check present value answer by compounding.</w:t>
      </w:r>
    </w:p>
    <w:p w14:paraId="22CAD2AA" w14:textId="77777777" w:rsidR="001833C4" w:rsidRPr="00000191" w:rsidRDefault="001833C4" w:rsidP="001833C4">
      <w:pPr>
        <w:pStyle w:val="a"/>
        <w:keepNext/>
        <w:keepLines/>
        <w:tabs>
          <w:tab w:val="left" w:pos="-1440"/>
        </w:tabs>
        <w:rPr>
          <w:rFonts w:ascii="Segoe UI" w:hAnsi="Segoe UI" w:cs="Segoe UI"/>
          <w:sz w:val="24"/>
        </w:rPr>
      </w:pPr>
    </w:p>
    <w:p w14:paraId="22CAD2AB" w14:textId="2A2F5F58" w:rsidR="001833C4" w:rsidRPr="00000191" w:rsidRDefault="001833C4" w:rsidP="001833C4">
      <w:pPr>
        <w:pStyle w:val="a"/>
        <w:keepNext/>
        <w:keepLines/>
        <w:tabs>
          <w:tab w:val="left" w:pos="-1440"/>
        </w:tabs>
        <w:rPr>
          <w:rFonts w:ascii="Segoe UI" w:hAnsi="Segoe UI" w:cs="Segoe UI"/>
          <w:b/>
          <w:sz w:val="24"/>
        </w:rPr>
      </w:pPr>
      <w:r w:rsidRPr="00000191">
        <w:rPr>
          <w:rFonts w:ascii="Segoe UI" w:hAnsi="Segoe UI" w:cs="Segoe UI"/>
          <w:b/>
          <w:sz w:val="24"/>
        </w:rPr>
        <w:t>Chapter 14 – Installment Buying</w:t>
      </w:r>
      <w:r w:rsidR="003F0D0D">
        <w:rPr>
          <w:rFonts w:ascii="Segoe UI" w:hAnsi="Segoe UI" w:cs="Segoe UI"/>
          <w:b/>
          <w:sz w:val="24"/>
        </w:rPr>
        <w:t xml:space="preserve"> (optional)</w:t>
      </w:r>
    </w:p>
    <w:p w14:paraId="22CAD2AC" w14:textId="77777777" w:rsidR="001833C4" w:rsidRPr="00000191" w:rsidRDefault="001833C4" w:rsidP="001833C4">
      <w:pPr>
        <w:pStyle w:val="a"/>
        <w:keepNext/>
        <w:keepLines/>
        <w:tabs>
          <w:tab w:val="left" w:pos="-1440"/>
        </w:tabs>
        <w:rPr>
          <w:rFonts w:ascii="Segoe UI" w:hAnsi="Segoe UI" w:cs="Segoe UI"/>
          <w:sz w:val="24"/>
        </w:rPr>
      </w:pPr>
    </w:p>
    <w:p w14:paraId="22CAD2AD" w14:textId="77777777" w:rsidR="001833C4" w:rsidRPr="00000191" w:rsidRDefault="001833C4" w:rsidP="001833C4">
      <w:pPr>
        <w:pStyle w:val="a"/>
        <w:keepNext/>
        <w:keepLines/>
        <w:tabs>
          <w:tab w:val="left" w:pos="-1440"/>
        </w:tabs>
        <w:rPr>
          <w:rFonts w:ascii="Segoe UI" w:hAnsi="Segoe UI" w:cs="Segoe UI"/>
          <w:b/>
          <w:sz w:val="24"/>
        </w:rPr>
      </w:pPr>
      <w:r w:rsidRPr="00000191">
        <w:rPr>
          <w:rFonts w:ascii="Segoe UI" w:hAnsi="Segoe UI" w:cs="Segoe UI"/>
          <w:b/>
          <w:sz w:val="24"/>
        </w:rPr>
        <w:t xml:space="preserve">Cost of Installment Buying </w:t>
      </w:r>
      <w:r w:rsidRPr="00000191">
        <w:rPr>
          <w:rFonts w:ascii="Segoe UI" w:hAnsi="Segoe UI" w:cs="Segoe UI"/>
          <w:sz w:val="24"/>
        </w:rPr>
        <w:t>(C2, 5, 6, 7, 18, 19)</w:t>
      </w:r>
    </w:p>
    <w:p w14:paraId="22CAD2AE" w14:textId="77777777" w:rsidR="001833C4" w:rsidRPr="00000191" w:rsidRDefault="001833C4" w:rsidP="006F2C73">
      <w:pPr>
        <w:pStyle w:val="a"/>
        <w:keepNext/>
        <w:keepLines/>
        <w:numPr>
          <w:ilvl w:val="0"/>
          <w:numId w:val="32"/>
        </w:numPr>
        <w:tabs>
          <w:tab w:val="left" w:pos="-1440"/>
        </w:tabs>
        <w:rPr>
          <w:rFonts w:ascii="Segoe UI" w:hAnsi="Segoe UI" w:cs="Segoe UI"/>
          <w:sz w:val="24"/>
        </w:rPr>
      </w:pPr>
      <w:r w:rsidRPr="00000191">
        <w:rPr>
          <w:rFonts w:ascii="Segoe UI" w:hAnsi="Segoe UI" w:cs="Segoe UI"/>
          <w:sz w:val="24"/>
        </w:rPr>
        <w:t>Calculate the amount financed, finance charge, and deferred payment.</w:t>
      </w:r>
    </w:p>
    <w:p w14:paraId="22CAD2AF" w14:textId="77777777" w:rsidR="001833C4" w:rsidRPr="00000191" w:rsidRDefault="001833C4" w:rsidP="006F2C73">
      <w:pPr>
        <w:pStyle w:val="a"/>
        <w:keepNext/>
        <w:keepLines/>
        <w:numPr>
          <w:ilvl w:val="0"/>
          <w:numId w:val="32"/>
        </w:numPr>
        <w:tabs>
          <w:tab w:val="left" w:pos="-1440"/>
        </w:tabs>
        <w:rPr>
          <w:rFonts w:ascii="Segoe UI" w:hAnsi="Segoe UI" w:cs="Segoe UI"/>
          <w:sz w:val="24"/>
        </w:rPr>
      </w:pPr>
      <w:r w:rsidRPr="00000191">
        <w:rPr>
          <w:rFonts w:ascii="Segoe UI" w:hAnsi="Segoe UI" w:cs="Segoe UI"/>
          <w:sz w:val="24"/>
        </w:rPr>
        <w:t>Calculate the estimated APR by table lookup.</w:t>
      </w:r>
    </w:p>
    <w:p w14:paraId="22CAD2B0" w14:textId="77777777" w:rsidR="001833C4" w:rsidRPr="00000191" w:rsidRDefault="001833C4" w:rsidP="006F2C73">
      <w:pPr>
        <w:pStyle w:val="a"/>
        <w:keepNext/>
        <w:keepLines/>
        <w:numPr>
          <w:ilvl w:val="0"/>
          <w:numId w:val="32"/>
        </w:numPr>
        <w:tabs>
          <w:tab w:val="left" w:pos="-1440"/>
        </w:tabs>
        <w:rPr>
          <w:rFonts w:ascii="Segoe UI" w:hAnsi="Segoe UI" w:cs="Segoe UI"/>
          <w:sz w:val="24"/>
        </w:rPr>
      </w:pPr>
      <w:r w:rsidRPr="00000191">
        <w:rPr>
          <w:rFonts w:ascii="Segoe UI" w:hAnsi="Segoe UI" w:cs="Segoe UI"/>
          <w:sz w:val="24"/>
        </w:rPr>
        <w:t>Calculate the monthly payment by formula and by table lookup.</w:t>
      </w:r>
    </w:p>
    <w:p w14:paraId="22CAD2B1" w14:textId="77777777" w:rsidR="001833C4" w:rsidRPr="00000191" w:rsidRDefault="001833C4" w:rsidP="001833C4">
      <w:pPr>
        <w:pStyle w:val="a"/>
        <w:keepNext/>
        <w:keepLines/>
        <w:tabs>
          <w:tab w:val="left" w:pos="-1440"/>
        </w:tabs>
        <w:rPr>
          <w:rFonts w:ascii="Segoe UI" w:hAnsi="Segoe UI" w:cs="Segoe UI"/>
          <w:b/>
          <w:sz w:val="24"/>
        </w:rPr>
      </w:pPr>
      <w:r w:rsidRPr="00000191">
        <w:rPr>
          <w:rFonts w:ascii="Segoe UI" w:hAnsi="Segoe UI" w:cs="Segoe UI"/>
          <w:b/>
          <w:sz w:val="24"/>
        </w:rPr>
        <w:t xml:space="preserve">Revolving Charge Credit Cards </w:t>
      </w:r>
      <w:r w:rsidRPr="00000191">
        <w:rPr>
          <w:rFonts w:ascii="Segoe UI" w:hAnsi="Segoe UI" w:cs="Segoe UI"/>
          <w:sz w:val="24"/>
        </w:rPr>
        <w:t>(C2, 5, 6, 7, 18, 19)</w:t>
      </w:r>
    </w:p>
    <w:p w14:paraId="22CAD2B2" w14:textId="77777777" w:rsidR="001833C4" w:rsidRPr="00000191" w:rsidRDefault="001833C4" w:rsidP="006F2C73">
      <w:pPr>
        <w:pStyle w:val="a"/>
        <w:keepNext/>
        <w:keepLines/>
        <w:numPr>
          <w:ilvl w:val="0"/>
          <w:numId w:val="33"/>
        </w:numPr>
        <w:tabs>
          <w:tab w:val="left" w:pos="-1440"/>
        </w:tabs>
        <w:rPr>
          <w:rFonts w:ascii="Segoe UI" w:hAnsi="Segoe UI" w:cs="Segoe UI"/>
          <w:sz w:val="24"/>
        </w:rPr>
      </w:pPr>
      <w:r w:rsidRPr="00000191">
        <w:rPr>
          <w:rFonts w:ascii="Segoe UI" w:hAnsi="Segoe UI" w:cs="Segoe UI"/>
          <w:sz w:val="24"/>
        </w:rPr>
        <w:t>Calculate the finance charges on revolving charge credit card accounts.</w:t>
      </w:r>
    </w:p>
    <w:p w14:paraId="22CAD2B3" w14:textId="77777777" w:rsidR="00AE6486" w:rsidRPr="00000191" w:rsidRDefault="00AE6486">
      <w:pPr>
        <w:pStyle w:val="a"/>
        <w:tabs>
          <w:tab w:val="left" w:pos="-1440"/>
        </w:tabs>
        <w:ind w:left="0" w:firstLine="0"/>
        <w:jc w:val="center"/>
        <w:rPr>
          <w:rFonts w:ascii="Segoe UI" w:hAnsi="Segoe UI" w:cs="Segoe UI"/>
          <w:sz w:val="28"/>
        </w:rPr>
        <w:sectPr w:rsidR="00AE6486" w:rsidRPr="00000191" w:rsidSect="002664FD">
          <w:footerReference w:type="default" r:id="rId18"/>
          <w:endnotePr>
            <w:numFmt w:val="decimal"/>
          </w:endnotePr>
          <w:pgSz w:w="12240" w:h="15840"/>
          <w:pgMar w:top="1440" w:right="1440" w:bottom="864" w:left="1440" w:header="1440" w:footer="864" w:gutter="0"/>
          <w:cols w:space="720"/>
          <w:noEndnote/>
          <w:docGrid w:linePitch="272"/>
        </w:sectPr>
      </w:pPr>
    </w:p>
    <w:p w14:paraId="22CAD2B4" w14:textId="77777777" w:rsidR="00AE6486" w:rsidRPr="00000191" w:rsidRDefault="00AE6486" w:rsidP="000E59FE">
      <w:pPr>
        <w:jc w:val="center"/>
        <w:rPr>
          <w:rFonts w:ascii="Segoe UI" w:hAnsi="Segoe UI" w:cs="Segoe UI"/>
          <w:b/>
          <w:sz w:val="32"/>
          <w:szCs w:val="32"/>
        </w:rPr>
      </w:pPr>
      <w:r w:rsidRPr="00000191">
        <w:rPr>
          <w:rFonts w:ascii="Segoe UI" w:hAnsi="Segoe UI" w:cs="Segoe UI"/>
          <w:b/>
          <w:sz w:val="32"/>
          <w:szCs w:val="32"/>
        </w:rPr>
        <w:lastRenderedPageBreak/>
        <w:t>CAMPUS GUIDELINES</w:t>
      </w:r>
    </w:p>
    <w:p w14:paraId="22CAD2B5"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22"/>
        </w:rPr>
      </w:pPr>
    </w:p>
    <w:p w14:paraId="22CAD2B6" w14:textId="77777777" w:rsidR="00AE6486" w:rsidRPr="00000191" w:rsidRDefault="00AE6486">
      <w:pPr>
        <w:pStyle w:val="Heading2"/>
        <w:tabs>
          <w:tab w:val="left" w:pos="0"/>
          <w:tab w:val="left" w:pos="10080"/>
          <w:tab w:val="left" w:pos="10800"/>
        </w:tabs>
        <w:rPr>
          <w:rFonts w:ascii="Segoe UI" w:hAnsi="Segoe UI" w:cs="Segoe UI"/>
          <w:szCs w:val="22"/>
          <w:u w:val="single"/>
        </w:rPr>
      </w:pPr>
      <w:r w:rsidRPr="00000191">
        <w:rPr>
          <w:rFonts w:ascii="Segoe UI" w:hAnsi="Segoe UI" w:cs="Segoe UI"/>
          <w:szCs w:val="22"/>
          <w:u w:val="single"/>
        </w:rPr>
        <w:t>CHILDREN ON CAMPUS</w:t>
      </w:r>
    </w:p>
    <w:p w14:paraId="22CAD2B7" w14:textId="77777777" w:rsidR="00AE6486" w:rsidRPr="00000191" w:rsidRDefault="00AE6486" w:rsidP="00F66A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Segoe UI" w:hAnsi="Segoe UI" w:cs="Segoe UI"/>
          <w:szCs w:val="20"/>
        </w:rPr>
      </w:pPr>
    </w:p>
    <w:p w14:paraId="22CAD2B8"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22CAD2B9"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p>
    <w:p w14:paraId="22CAD2BA" w14:textId="77777777" w:rsidR="00AE6486" w:rsidRPr="00000191" w:rsidRDefault="00AE6486" w:rsidP="006F2C73">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r w:rsidRPr="00000191">
        <w:rPr>
          <w:rFonts w:ascii="Segoe UI" w:hAnsi="Segoe UI" w:cs="Segoe UI"/>
          <w:b/>
          <w:bCs/>
          <w:sz w:val="22"/>
          <w:szCs w:val="22"/>
          <w:u w:val="single"/>
        </w:rPr>
        <w:t>Students are not allowed to bring children to class</w:t>
      </w:r>
      <w:r w:rsidRPr="00000191">
        <w:rPr>
          <w:rFonts w:ascii="Segoe UI" w:hAnsi="Segoe UI" w:cs="Segoe UI"/>
          <w:b/>
          <w:bCs/>
          <w:sz w:val="22"/>
          <w:szCs w:val="22"/>
        </w:rPr>
        <w:t xml:space="preserve"> and will be asked to leave in the interest of providing an environment conducive for </w:t>
      </w:r>
      <w:r w:rsidRPr="00000191">
        <w:rPr>
          <w:rFonts w:ascii="Segoe UI" w:hAnsi="Segoe UI" w:cs="Segoe UI"/>
          <w:b/>
          <w:bCs/>
          <w:sz w:val="22"/>
          <w:szCs w:val="22"/>
          <w:u w:val="single"/>
        </w:rPr>
        <w:t>all</w:t>
      </w:r>
      <w:r w:rsidRPr="00000191">
        <w:rPr>
          <w:rFonts w:ascii="Segoe UI" w:hAnsi="Segoe UI" w:cs="Segoe UI"/>
          <w:b/>
          <w:bCs/>
          <w:sz w:val="22"/>
          <w:szCs w:val="22"/>
        </w:rPr>
        <w:t xml:space="preserve"> students enrolled in the class.  Students are responsible for adherence to the attendance requirements set forth by the instructor in the course syllabus.</w:t>
      </w:r>
    </w:p>
    <w:p w14:paraId="22CAD2BB"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p>
    <w:p w14:paraId="22CAD2BC" w14:textId="77777777" w:rsidR="00AE6486" w:rsidRPr="00000191" w:rsidRDefault="00AE6486" w:rsidP="006F2C7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r w:rsidRPr="00000191">
        <w:rPr>
          <w:rFonts w:ascii="Segoe UI" w:hAnsi="Segoe UI" w:cs="Segoe UI"/>
          <w:b/>
          <w:bCs/>
          <w:sz w:val="22"/>
          <w:szCs w:val="22"/>
          <w:u w:val="single"/>
        </w:rPr>
        <w:t>Children may not be left unattended.</w:t>
      </w:r>
      <w:r w:rsidRPr="00000191">
        <w:rPr>
          <w:rFonts w:ascii="Segoe UI" w:hAnsi="Segoe UI" w:cs="Segoe UI"/>
          <w:b/>
          <w:bCs/>
          <w:sz w:val="22"/>
          <w:szCs w:val="22"/>
        </w:rPr>
        <w:t xml:space="preserve">  In order to provide for the safety of children on campus, parents or other guardians are responsible for supervising children while utilizing services or conducting business on campus.</w:t>
      </w:r>
    </w:p>
    <w:p w14:paraId="22CAD2BD"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p>
    <w:p w14:paraId="22CAD2BE" w14:textId="77777777" w:rsidR="00AE6486" w:rsidRPr="00000191" w:rsidRDefault="00AE6486" w:rsidP="006F2C7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r w:rsidRPr="00000191">
        <w:rPr>
          <w:rFonts w:ascii="Segoe UI" w:hAnsi="Segoe UI" w:cs="Segoe UI"/>
          <w:b/>
          <w:bCs/>
          <w:sz w:val="22"/>
          <w:szCs w:val="22"/>
          <w:u w:val="single"/>
        </w:rPr>
        <w:t>Disruptive children will not be allowed to interfere with college business.</w:t>
      </w:r>
      <w:r w:rsidRPr="00000191">
        <w:rPr>
          <w:rFonts w:ascii="Segoe UI" w:hAnsi="Segoe UI" w:cs="Segoe UI"/>
          <w:b/>
          <w:bCs/>
          <w:sz w:val="22"/>
          <w:szCs w:val="22"/>
        </w:rPr>
        <w:t xml:space="preserve">  Parents or other guardians are responsible for supervising and controlling the behavior of children they have brought on campus.</w:t>
      </w:r>
    </w:p>
    <w:p w14:paraId="22CAD2BF" w14:textId="77777777" w:rsidR="00AE6486" w:rsidRPr="00000191" w:rsidRDefault="00AE6486" w:rsidP="006440E6">
      <w:pPr>
        <w:pStyle w:val="Heading3"/>
        <w:jc w:val="left"/>
        <w:rPr>
          <w:rFonts w:ascii="Segoe UI" w:hAnsi="Segoe UI" w:cs="Segoe UI"/>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280585" w:rsidRPr="00000191" w14:paraId="22CAD2C5" w14:textId="77777777" w:rsidTr="00F66A81">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22CAD2C0" w14:textId="77777777" w:rsidR="006440E6" w:rsidRPr="009D6846" w:rsidRDefault="006440E6" w:rsidP="006440E6">
            <w:pPr>
              <w:widowControl/>
              <w:shd w:val="clear" w:color="auto" w:fill="FFFFFF"/>
              <w:autoSpaceDE/>
              <w:autoSpaceDN/>
              <w:adjustRightInd/>
              <w:spacing w:after="150"/>
              <w:rPr>
                <w:rFonts w:ascii="Segoe UI" w:hAnsi="Segoe UI" w:cs="Segoe UI"/>
                <w:color w:val="000000"/>
                <w:sz w:val="22"/>
                <w:szCs w:val="22"/>
              </w:rPr>
            </w:pPr>
            <w:r w:rsidRPr="009D6846">
              <w:rPr>
                <w:rFonts w:ascii="Segoe UI" w:hAnsi="Segoe UI" w:cs="Segoe UI"/>
                <w:b/>
                <w:bCs/>
                <w:color w:val="000000"/>
                <w:sz w:val="22"/>
                <w:szCs w:val="22"/>
              </w:rPr>
              <w:t>SPC Standard Disability Statement</w:t>
            </w:r>
          </w:p>
          <w:p w14:paraId="22CAD2C1" w14:textId="77777777" w:rsidR="006440E6" w:rsidRPr="009D6846" w:rsidRDefault="006440E6" w:rsidP="006440E6">
            <w:pPr>
              <w:widowControl/>
              <w:shd w:val="clear" w:color="auto" w:fill="FFFFFF"/>
              <w:autoSpaceDE/>
              <w:autoSpaceDN/>
              <w:adjustRightInd/>
              <w:spacing w:after="150"/>
              <w:rPr>
                <w:rFonts w:ascii="Segoe UI" w:hAnsi="Segoe UI" w:cs="Segoe UI"/>
                <w:color w:val="000000"/>
                <w:sz w:val="22"/>
                <w:szCs w:val="22"/>
              </w:rPr>
            </w:pPr>
            <w:r w:rsidRPr="009D6846">
              <w:rPr>
                <w:rFonts w:ascii="Segoe UI" w:hAnsi="Segoe UI" w:cs="Segoe UI"/>
                <w:color w:val="000000"/>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w:t>
            </w:r>
            <w:r w:rsidR="005C07AC">
              <w:rPr>
                <w:rFonts w:ascii="Segoe UI" w:hAnsi="Segoe UI" w:cs="Segoe UI"/>
                <w:color w:val="000000"/>
                <w:sz w:val="22"/>
                <w:szCs w:val="22"/>
              </w:rPr>
              <w:t>enter</w:t>
            </w:r>
            <w:r w:rsidRPr="009D6846">
              <w:rPr>
                <w:rFonts w:ascii="Segoe UI" w:hAnsi="Segoe UI" w:cs="Segoe UI"/>
                <w:color w:val="000000"/>
                <w:sz w:val="22"/>
                <w:szCs w:val="22"/>
              </w:rPr>
              <w:t xml:space="preserve"> 806-716-4675 or Plainview Center (Main Office) 806-716-4302 or 806-296-9611.</w:t>
            </w:r>
          </w:p>
          <w:p w14:paraId="22CAD2C2" w14:textId="77777777" w:rsidR="006440E6" w:rsidRPr="009D6846" w:rsidRDefault="006440E6" w:rsidP="006440E6">
            <w:pPr>
              <w:widowControl/>
              <w:shd w:val="clear" w:color="auto" w:fill="FFFFFF"/>
              <w:autoSpaceDE/>
              <w:autoSpaceDN/>
              <w:adjustRightInd/>
              <w:spacing w:after="150"/>
              <w:rPr>
                <w:rFonts w:ascii="Segoe UI" w:hAnsi="Segoe UI" w:cs="Segoe UI"/>
                <w:color w:val="000000"/>
                <w:sz w:val="22"/>
                <w:szCs w:val="22"/>
              </w:rPr>
            </w:pPr>
            <w:r w:rsidRPr="009D6846">
              <w:rPr>
                <w:rFonts w:ascii="Segoe UI" w:hAnsi="Segoe UI" w:cs="Segoe UI"/>
                <w:b/>
                <w:bCs/>
                <w:color w:val="000000"/>
                <w:sz w:val="22"/>
                <w:szCs w:val="22"/>
              </w:rPr>
              <w:t>Non-Discrimination Statement</w:t>
            </w:r>
          </w:p>
          <w:p w14:paraId="22CAD2C3" w14:textId="77777777" w:rsidR="006440E6" w:rsidRPr="009D6846" w:rsidRDefault="006440E6" w:rsidP="006440E6">
            <w:pPr>
              <w:widowControl/>
              <w:shd w:val="clear" w:color="auto" w:fill="FFFFFF"/>
              <w:autoSpaceDE/>
              <w:autoSpaceDN/>
              <w:adjustRightInd/>
              <w:rPr>
                <w:rFonts w:ascii="Segoe UI" w:hAnsi="Segoe UI" w:cs="Segoe UI"/>
                <w:color w:val="000000"/>
                <w:sz w:val="22"/>
                <w:szCs w:val="22"/>
              </w:rPr>
            </w:pPr>
            <w:r w:rsidRPr="009D6846">
              <w:rPr>
                <w:rFonts w:ascii="Segoe UI" w:hAnsi="Segoe UI" w:cs="Segoe UI"/>
                <w:color w:val="000000"/>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22CAD2C4" w14:textId="77777777" w:rsidR="00280585" w:rsidRPr="00000191" w:rsidRDefault="00280585" w:rsidP="006440E6">
            <w:pPr>
              <w:widowControl/>
              <w:shd w:val="clear" w:color="auto" w:fill="FFFFFF"/>
              <w:autoSpaceDE/>
              <w:autoSpaceDN/>
              <w:adjustRightInd/>
              <w:rPr>
                <w:rFonts w:ascii="Segoe UI" w:hAnsi="Segoe UI" w:cs="Segoe UI"/>
                <w:sz w:val="22"/>
                <w:szCs w:val="22"/>
              </w:rPr>
            </w:pPr>
          </w:p>
        </w:tc>
      </w:tr>
    </w:tbl>
    <w:p w14:paraId="22CAD2C6"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rPr>
      </w:pPr>
    </w:p>
    <w:p w14:paraId="22CAD2C7" w14:textId="77777777" w:rsidR="006440E6" w:rsidRDefault="006440E6">
      <w:pPr>
        <w:widowControl/>
        <w:autoSpaceDE/>
        <w:autoSpaceDN/>
        <w:adjustRightInd/>
        <w:rPr>
          <w:rFonts w:ascii="Segoe UI" w:hAnsi="Segoe UI" w:cs="Segoe UI"/>
          <w:b/>
          <w:bCs/>
          <w:sz w:val="24"/>
          <w:u w:val="single"/>
        </w:rPr>
      </w:pPr>
      <w:r>
        <w:rPr>
          <w:rFonts w:ascii="Segoe UI" w:hAnsi="Segoe UI" w:cs="Segoe UI"/>
          <w:u w:val="single"/>
        </w:rPr>
        <w:br w:type="page"/>
      </w:r>
    </w:p>
    <w:p w14:paraId="22CAD2C8" w14:textId="77777777" w:rsidR="00AE6486" w:rsidRPr="00000191" w:rsidRDefault="00AE6486">
      <w:pPr>
        <w:pStyle w:val="Heading2"/>
        <w:tabs>
          <w:tab w:val="left" w:pos="10080"/>
          <w:tab w:val="left" w:pos="10800"/>
        </w:tabs>
        <w:rPr>
          <w:rFonts w:ascii="Segoe UI" w:hAnsi="Segoe UI" w:cs="Segoe UI"/>
          <w:u w:val="single"/>
        </w:rPr>
      </w:pPr>
      <w:r w:rsidRPr="00000191">
        <w:rPr>
          <w:rFonts w:ascii="Segoe UI" w:hAnsi="Segoe UI" w:cs="Segoe UI"/>
          <w:u w:val="single"/>
        </w:rPr>
        <w:lastRenderedPageBreak/>
        <w:t>DIVERSITY STATEMENT</w:t>
      </w:r>
    </w:p>
    <w:p w14:paraId="22CAD2C9"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rPr>
      </w:pPr>
    </w:p>
    <w:p w14:paraId="22CAD2CA" w14:textId="77777777" w:rsidR="00AE6486" w:rsidRPr="00000191" w:rsidRDefault="00AE6486">
      <w:pPr>
        <w:pStyle w:val="BodyText2"/>
        <w:rPr>
          <w:rFonts w:ascii="Segoe UI" w:hAnsi="Segoe UI" w:cs="Segoe UI"/>
          <w:sz w:val="22"/>
          <w:szCs w:val="22"/>
        </w:rPr>
      </w:pPr>
      <w:r w:rsidRPr="00000191">
        <w:rPr>
          <w:rFonts w:ascii="Segoe UI" w:hAnsi="Segoe UI" w:cs="Segoe UI"/>
          <w:sz w:val="22"/>
          <w:szCs w:val="22"/>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22CAD2CB"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p>
    <w:p w14:paraId="22CAD2CC" w14:textId="77777777" w:rsidR="003A2769" w:rsidRPr="003A2769" w:rsidRDefault="003A2769" w:rsidP="003A2769">
      <w:pPr>
        <w:widowControl/>
        <w:shd w:val="clear" w:color="auto" w:fill="FFFFFF"/>
        <w:autoSpaceDE/>
        <w:autoSpaceDN/>
        <w:adjustRightInd/>
        <w:spacing w:after="150"/>
        <w:jc w:val="center"/>
        <w:rPr>
          <w:rFonts w:ascii="Segoe UI" w:hAnsi="Segoe UI" w:cs="Segoe UI"/>
          <w:sz w:val="24"/>
          <w:u w:val="single"/>
        </w:rPr>
      </w:pPr>
      <w:r w:rsidRPr="003A2769">
        <w:rPr>
          <w:rFonts w:ascii="Segoe UI" w:hAnsi="Segoe UI" w:cs="Segoe UI"/>
          <w:b/>
          <w:bCs/>
          <w:sz w:val="24"/>
          <w:u w:val="single"/>
        </w:rPr>
        <w:t>TITLE IX PREGNANCY ACCOMMODATIONS STATEMENT</w:t>
      </w:r>
    </w:p>
    <w:p w14:paraId="22CAD2CD" w14:textId="77777777" w:rsidR="003A2769" w:rsidRPr="003A2769" w:rsidRDefault="003A2769" w:rsidP="003A2769">
      <w:pPr>
        <w:widowControl/>
        <w:shd w:val="clear" w:color="auto" w:fill="FFFFFF"/>
        <w:autoSpaceDE/>
        <w:autoSpaceDN/>
        <w:adjustRightInd/>
        <w:spacing w:after="150"/>
        <w:rPr>
          <w:rFonts w:ascii="Segoe UI" w:hAnsi="Segoe UI" w:cs="Segoe UI"/>
          <w:sz w:val="24"/>
        </w:rPr>
      </w:pPr>
      <w:r w:rsidRPr="003A2769">
        <w:rPr>
          <w:rFonts w:ascii="Segoe UI" w:hAnsi="Segoe UI" w:cs="Segoe UI"/>
          <w:sz w:val="24"/>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3A2769">
        <w:rPr>
          <w:rFonts w:ascii="Segoe UI" w:hAnsi="Segoe UI" w:cs="Segoe UI"/>
          <w:sz w:val="24"/>
        </w:rPr>
        <w:t>Straface</w:t>
      </w:r>
      <w:proofErr w:type="spellEnd"/>
      <w:r w:rsidRPr="003A2769">
        <w:rPr>
          <w:rFonts w:ascii="Segoe UI" w:hAnsi="Segoe UI" w:cs="Segoe UI"/>
          <w:sz w:val="24"/>
        </w:rPr>
        <w:t>, Director of Health and Wellness at 806-716-2362 or email </w:t>
      </w:r>
      <w:hyperlink r:id="rId19" w:tgtFrame="_blank" w:history="1">
        <w:r w:rsidRPr="003A2769">
          <w:rPr>
            <w:rFonts w:ascii="Segoe UI" w:hAnsi="Segoe UI" w:cs="Segoe UI"/>
            <w:sz w:val="24"/>
            <w:u w:val="single"/>
          </w:rPr>
          <w:t>cstraface@southplainscollege.edu</w:t>
        </w:r>
      </w:hyperlink>
      <w:r w:rsidRPr="003A2769">
        <w:rPr>
          <w:rFonts w:ascii="Segoe UI" w:hAnsi="Segoe UI" w:cs="Segoe UI"/>
          <w:sz w:val="24"/>
        </w:rPr>
        <w:t> for assistance.   </w:t>
      </w:r>
    </w:p>
    <w:p w14:paraId="22CAD2CE" w14:textId="77777777" w:rsidR="00AE6486" w:rsidRPr="00000191" w:rsidRDefault="00AE6486">
      <w:pPr>
        <w:pStyle w:val="Heading2"/>
        <w:tabs>
          <w:tab w:val="left" w:pos="0"/>
          <w:tab w:val="left" w:pos="10080"/>
          <w:tab w:val="left" w:pos="10800"/>
        </w:tabs>
        <w:rPr>
          <w:rFonts w:ascii="Segoe UI" w:hAnsi="Segoe UI" w:cs="Segoe UI"/>
          <w:u w:val="single"/>
        </w:rPr>
      </w:pPr>
      <w:r w:rsidRPr="00000191">
        <w:rPr>
          <w:rFonts w:ascii="Segoe UI" w:hAnsi="Segoe UI" w:cs="Segoe UI"/>
          <w:u w:val="single"/>
        </w:rPr>
        <w:t>GENERAL SAFETY ON CAMPUS</w:t>
      </w:r>
    </w:p>
    <w:p w14:paraId="22CAD2CF"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rPr>
      </w:pPr>
    </w:p>
    <w:p w14:paraId="22CAD2D0" w14:textId="77777777" w:rsidR="00AE6486" w:rsidRPr="00000191" w:rsidRDefault="00AE6486">
      <w:pPr>
        <w:pStyle w:val="BodyText2"/>
        <w:rPr>
          <w:rFonts w:ascii="Segoe UI" w:hAnsi="Segoe UI" w:cs="Segoe UI"/>
          <w:sz w:val="22"/>
          <w:szCs w:val="22"/>
        </w:rPr>
      </w:pPr>
      <w:r w:rsidRPr="00000191">
        <w:rPr>
          <w:rFonts w:ascii="Segoe UI" w:hAnsi="Segoe UI" w:cs="Segoe UI"/>
          <w:sz w:val="22"/>
          <w:szCs w:val="22"/>
        </w:rPr>
        <w:t>South Plains College recognizes the importance of safety on campus.  The protection of persons and property is a responsibility that we all share.  Personal safety begins with the individual.  The following guidelines are intended to assist you in protecting yourself and to encourage practices that contribute to a safe environment for our campus community.</w:t>
      </w:r>
    </w:p>
    <w:p w14:paraId="22CAD2D1"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p>
    <w:p w14:paraId="22CAD2D2" w14:textId="77777777" w:rsidR="00AE6486" w:rsidRPr="00000191" w:rsidRDefault="00AE6486" w:rsidP="006F2C73">
      <w:pPr>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Never leave your personal property unsecured or unattended.</w:t>
      </w:r>
    </w:p>
    <w:p w14:paraId="22CAD2D3" w14:textId="77777777" w:rsidR="00AE6486" w:rsidRPr="00000191" w:rsidRDefault="00AE6486" w:rsidP="006F2C73">
      <w:pPr>
        <w:widowControl/>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Look around and be aware of your surroundings when you enter and exit a building.</w:t>
      </w:r>
    </w:p>
    <w:p w14:paraId="22CAD2D4" w14:textId="77777777" w:rsidR="00AE6486" w:rsidRPr="00000191" w:rsidRDefault="00AE6486" w:rsidP="006F2C73">
      <w:pPr>
        <w:widowControl/>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Whenever possible, avoid walking alone, particularly after dark.  Walk to your vehicle with other class members or request that the Security Guard walk you to your car.</w:t>
      </w:r>
    </w:p>
    <w:p w14:paraId="22CAD2D5" w14:textId="77777777" w:rsidR="00AE6486" w:rsidRPr="00000191" w:rsidRDefault="00AE6486" w:rsidP="006F2C73">
      <w:pPr>
        <w:widowControl/>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When approaching your vehicle, keep your keys in your hand; look under your car and in the back seat and floorboard.  Lock the doors as soon as you are inside your car.</w:t>
      </w:r>
    </w:p>
    <w:p w14:paraId="22CAD2D6"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2"/>
          <w:szCs w:val="22"/>
        </w:rPr>
      </w:pPr>
    </w:p>
    <w:p w14:paraId="22CAD2D7" w14:textId="77777777" w:rsidR="00AE6486" w:rsidRPr="00000191" w:rsidRDefault="00AE6486" w:rsidP="00F66A81">
      <w:pPr>
        <w:pStyle w:val="Heading2"/>
        <w:keepLines/>
        <w:rPr>
          <w:rFonts w:ascii="Segoe UI" w:hAnsi="Segoe UI" w:cs="Segoe UI"/>
          <w:u w:val="single"/>
        </w:rPr>
      </w:pPr>
      <w:r w:rsidRPr="00000191">
        <w:rPr>
          <w:rFonts w:ascii="Segoe UI" w:hAnsi="Segoe UI" w:cs="Segoe UI"/>
          <w:u w:val="single"/>
        </w:rPr>
        <w:lastRenderedPageBreak/>
        <w:t>FOOD AND DRINK IN CLASSROOMS</w:t>
      </w:r>
    </w:p>
    <w:p w14:paraId="22CAD2D8" w14:textId="77777777" w:rsidR="00AE6486" w:rsidRPr="00000191" w:rsidRDefault="00AE6486" w:rsidP="00F66A8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20"/>
        </w:rPr>
      </w:pPr>
    </w:p>
    <w:p w14:paraId="22CAD2D9" w14:textId="77777777" w:rsidR="00AE6486" w:rsidRPr="00000191" w:rsidRDefault="00AE6486" w:rsidP="00F66A8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2"/>
          <w:szCs w:val="22"/>
        </w:rPr>
      </w:pPr>
      <w:r w:rsidRPr="00000191">
        <w:rPr>
          <w:rFonts w:ascii="Segoe UI" w:hAnsi="Segoe UI" w:cs="Segoe UI"/>
          <w:sz w:val="22"/>
          <w:szCs w:val="22"/>
        </w:rPr>
        <w:t>It is the policy of South Plains College not to permit food or drink in the classrooms or laboratories.</w:t>
      </w:r>
    </w:p>
    <w:p w14:paraId="22CAD2DA" w14:textId="77777777" w:rsidR="00AE6486" w:rsidRPr="00000191" w:rsidRDefault="00AE6486" w:rsidP="00F66A8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2"/>
          <w:szCs w:val="22"/>
        </w:rPr>
      </w:pPr>
    </w:p>
    <w:tbl>
      <w:tblPr>
        <w:tblW w:w="9840" w:type="dxa"/>
        <w:tblInd w:w="-8" w:type="dxa"/>
        <w:tblLayout w:type="fixed"/>
        <w:tblCellMar>
          <w:left w:w="120" w:type="dxa"/>
          <w:right w:w="120" w:type="dxa"/>
        </w:tblCellMar>
        <w:tblLook w:val="0000" w:firstRow="0" w:lastRow="0" w:firstColumn="0" w:lastColumn="0" w:noHBand="0" w:noVBand="0"/>
      </w:tblPr>
      <w:tblGrid>
        <w:gridCol w:w="9840"/>
      </w:tblGrid>
      <w:tr w:rsidR="00AE6486" w:rsidRPr="00000191" w14:paraId="22CAD2DF" w14:textId="77777777" w:rsidTr="00F66A81">
        <w:trPr>
          <w:trHeight w:val="261"/>
        </w:trPr>
        <w:tc>
          <w:tcPr>
            <w:tcW w:w="9840" w:type="dxa"/>
            <w:tcBorders>
              <w:top w:val="single" w:sz="6" w:space="0" w:color="000000"/>
              <w:left w:val="single" w:sz="6" w:space="0" w:color="000000"/>
              <w:bottom w:val="single" w:sz="6" w:space="0" w:color="000000"/>
              <w:right w:val="single" w:sz="6" w:space="0" w:color="000000"/>
            </w:tcBorders>
          </w:tcPr>
          <w:p w14:paraId="22CAD2DB" w14:textId="77777777" w:rsidR="00AE6486" w:rsidRPr="00000191"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2"/>
                <w:szCs w:val="22"/>
              </w:rPr>
            </w:pPr>
            <w:r w:rsidRPr="00000191">
              <w:rPr>
                <w:rFonts w:ascii="Segoe UI" w:hAnsi="Segoe UI" w:cs="Segoe UI"/>
                <w:b/>
                <w:bCs/>
                <w:sz w:val="22"/>
                <w:szCs w:val="22"/>
              </w:rPr>
              <w:t>In case of emergency, contact the following numbers but DO NOT leave a voice mail message:</w:t>
            </w:r>
          </w:p>
          <w:p w14:paraId="22CAD2DC" w14:textId="77777777" w:rsidR="00A42AFE"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Segoe UI" w:hAnsi="Segoe UI" w:cs="Segoe UI"/>
                <w:b/>
                <w:bCs/>
                <w:sz w:val="22"/>
                <w:szCs w:val="22"/>
              </w:rPr>
            </w:pPr>
            <w:r w:rsidRPr="00000191">
              <w:rPr>
                <w:rFonts w:ascii="Segoe UI" w:hAnsi="Segoe UI" w:cs="Segoe UI"/>
                <w:b/>
                <w:bCs/>
                <w:sz w:val="22"/>
                <w:szCs w:val="22"/>
              </w:rPr>
              <w:t>894-9611, ext. 2338 - Levelland Campus</w:t>
            </w:r>
          </w:p>
          <w:p w14:paraId="22CAD2DD" w14:textId="77777777" w:rsidR="00A42AFE"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Segoe UI" w:hAnsi="Segoe UI" w:cs="Segoe UI"/>
                <w:b/>
                <w:bCs/>
                <w:sz w:val="22"/>
                <w:szCs w:val="22"/>
              </w:rPr>
            </w:pPr>
            <w:r w:rsidRPr="00000191">
              <w:rPr>
                <w:rFonts w:ascii="Segoe UI" w:hAnsi="Segoe UI" w:cs="Segoe UI"/>
                <w:b/>
                <w:bCs/>
                <w:sz w:val="22"/>
                <w:szCs w:val="22"/>
              </w:rPr>
              <w:t xml:space="preserve">747-0576, ext. 4677 </w:t>
            </w:r>
            <w:r w:rsidR="00A42AFE">
              <w:rPr>
                <w:rFonts w:ascii="Segoe UI" w:hAnsi="Segoe UI" w:cs="Segoe UI"/>
                <w:b/>
                <w:bCs/>
                <w:sz w:val="22"/>
                <w:szCs w:val="22"/>
              </w:rPr>
              <w:t>–</w:t>
            </w:r>
            <w:r w:rsidRPr="00000191">
              <w:rPr>
                <w:rFonts w:ascii="Segoe UI" w:hAnsi="Segoe UI" w:cs="Segoe UI"/>
                <w:b/>
                <w:bCs/>
                <w:sz w:val="22"/>
                <w:szCs w:val="22"/>
              </w:rPr>
              <w:t xml:space="preserve"> </w:t>
            </w:r>
            <w:r w:rsidR="00A42AFE">
              <w:rPr>
                <w:rFonts w:ascii="Segoe UI" w:hAnsi="Segoe UI" w:cs="Segoe UI"/>
                <w:b/>
                <w:bCs/>
                <w:sz w:val="22"/>
                <w:szCs w:val="22"/>
              </w:rPr>
              <w:t>Lubbock C</w:t>
            </w:r>
            <w:r w:rsidR="006C1F81">
              <w:rPr>
                <w:rFonts w:ascii="Segoe UI" w:hAnsi="Segoe UI" w:cs="Segoe UI"/>
                <w:b/>
                <w:bCs/>
                <w:sz w:val="22"/>
                <w:szCs w:val="22"/>
              </w:rPr>
              <w:t>enter</w:t>
            </w:r>
            <w:r w:rsidRPr="00000191">
              <w:rPr>
                <w:rFonts w:ascii="Segoe UI" w:hAnsi="Segoe UI" w:cs="Segoe UI"/>
                <w:b/>
                <w:bCs/>
                <w:sz w:val="22"/>
                <w:szCs w:val="22"/>
              </w:rPr>
              <w:t xml:space="preserve">  </w:t>
            </w:r>
          </w:p>
          <w:p w14:paraId="22CAD2DE" w14:textId="77777777" w:rsidR="00AE6486" w:rsidRPr="00000191"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Segoe UI" w:hAnsi="Segoe UI" w:cs="Segoe UI"/>
                <w:b/>
                <w:bCs/>
                <w:sz w:val="22"/>
                <w:szCs w:val="22"/>
              </w:rPr>
            </w:pPr>
            <w:r w:rsidRPr="00000191">
              <w:rPr>
                <w:rFonts w:ascii="Segoe UI" w:hAnsi="Segoe UI" w:cs="Segoe UI"/>
                <w:b/>
                <w:bCs/>
                <w:sz w:val="22"/>
                <w:szCs w:val="22"/>
              </w:rPr>
              <w:t>885-3048, ext. 2923 - Reese Center (mobile 893-5705)</w:t>
            </w:r>
          </w:p>
        </w:tc>
      </w:tr>
    </w:tbl>
    <w:p w14:paraId="22CAD2E0" w14:textId="77777777" w:rsidR="00AE6486" w:rsidRPr="00000191" w:rsidRDefault="00AE6486" w:rsidP="00F66A81">
      <w:pPr>
        <w:pStyle w:val="Heading2"/>
        <w:tabs>
          <w:tab w:val="center" w:pos="4680"/>
        </w:tabs>
        <w:jc w:val="left"/>
        <w:rPr>
          <w:rFonts w:ascii="Segoe UI" w:hAnsi="Segoe UI" w:cs="Segoe UI"/>
          <w:sz w:val="22"/>
          <w:szCs w:val="22"/>
        </w:rPr>
      </w:pPr>
    </w:p>
    <w:sectPr w:rsidR="00AE6486" w:rsidRPr="00000191" w:rsidSect="009D0598">
      <w:endnotePr>
        <w:numFmt w:val="decimal"/>
      </w:endnotePr>
      <w:pgSz w:w="12240" w:h="15840"/>
      <w:pgMar w:top="1440" w:right="1440" w:bottom="864" w:left="1440" w:header="1440"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DDBE" w14:textId="77777777" w:rsidR="00D27CDA" w:rsidRDefault="00D27CDA">
      <w:r>
        <w:separator/>
      </w:r>
    </w:p>
  </w:endnote>
  <w:endnote w:type="continuationSeparator" w:id="0">
    <w:p w14:paraId="21808770" w14:textId="77777777" w:rsidR="00D27CDA" w:rsidRDefault="00D2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D2E7" w14:textId="77777777" w:rsidR="001C0832" w:rsidRPr="00895D21" w:rsidRDefault="001C0832">
    <w:pPr>
      <w:spacing w:line="240" w:lineRule="exact"/>
      <w:rPr>
        <w:b/>
        <w:szCs w:val="20"/>
      </w:rPr>
    </w:pPr>
  </w:p>
  <w:p w14:paraId="22CAD2E8" w14:textId="725EEAE5" w:rsidR="001C0832" w:rsidRPr="00946B4D" w:rsidRDefault="001C0832">
    <w:pPr>
      <w:rPr>
        <w:rFonts w:ascii="Segoe UI" w:hAnsi="Segoe UI" w:cs="Segoe UI"/>
        <w:szCs w:val="20"/>
      </w:rPr>
    </w:pPr>
    <w:r w:rsidRPr="00946B4D">
      <w:rPr>
        <w:rFonts w:ascii="Segoe UI" w:hAnsi="Segoe UI" w:cs="Segoe UI"/>
        <w:i/>
        <w:iCs/>
        <w:szCs w:val="20"/>
      </w:rPr>
      <w:t>Syllabus: POFT 1325-</w:t>
    </w:r>
    <w:r>
      <w:rPr>
        <w:rFonts w:ascii="Segoe UI" w:hAnsi="Segoe UI" w:cs="Segoe UI"/>
        <w:i/>
        <w:iCs/>
        <w:szCs w:val="20"/>
      </w:rPr>
      <w:t>271</w:t>
    </w:r>
    <w:r w:rsidRPr="00946B4D">
      <w:rPr>
        <w:rFonts w:ascii="Segoe UI" w:hAnsi="Segoe UI" w:cs="Segoe UI"/>
        <w:i/>
        <w:iCs/>
        <w:szCs w:val="20"/>
      </w:rPr>
      <w:t xml:space="preserve"> </w:t>
    </w:r>
    <w:r>
      <w:rPr>
        <w:rFonts w:ascii="Segoe UI" w:hAnsi="Segoe UI" w:cs="Segoe UI"/>
        <w:i/>
        <w:iCs/>
        <w:szCs w:val="20"/>
      </w:rPr>
      <w:t>FALL 2020</w:t>
    </w:r>
    <w:r w:rsidRPr="00946B4D">
      <w:rPr>
        <w:rFonts w:ascii="Segoe UI" w:hAnsi="Segoe UI" w:cs="Segoe UI"/>
        <w:i/>
        <w:iCs/>
        <w:szCs w:val="20"/>
      </w:rPr>
      <w:t xml:space="preserve">, Page </w:t>
    </w:r>
    <w:r w:rsidRPr="00946B4D">
      <w:rPr>
        <w:rStyle w:val="PageNumber"/>
        <w:rFonts w:ascii="Segoe UI" w:hAnsi="Segoe UI" w:cs="Segoe UI"/>
        <w:i/>
        <w:szCs w:val="20"/>
      </w:rPr>
      <w:fldChar w:fldCharType="begin"/>
    </w:r>
    <w:r w:rsidRPr="00946B4D">
      <w:rPr>
        <w:rStyle w:val="PageNumber"/>
        <w:rFonts w:ascii="Segoe UI" w:hAnsi="Segoe UI" w:cs="Segoe UI"/>
        <w:i/>
        <w:szCs w:val="20"/>
      </w:rPr>
      <w:instrText xml:space="preserve"> PAGE </w:instrText>
    </w:r>
    <w:r w:rsidRPr="00946B4D">
      <w:rPr>
        <w:rStyle w:val="PageNumber"/>
        <w:rFonts w:ascii="Segoe UI" w:hAnsi="Segoe UI" w:cs="Segoe UI"/>
        <w:i/>
        <w:szCs w:val="20"/>
      </w:rPr>
      <w:fldChar w:fldCharType="separate"/>
    </w:r>
    <w:r>
      <w:rPr>
        <w:rStyle w:val="PageNumber"/>
        <w:rFonts w:ascii="Segoe UI" w:hAnsi="Segoe UI" w:cs="Segoe UI"/>
        <w:i/>
        <w:noProof/>
        <w:szCs w:val="20"/>
      </w:rPr>
      <w:t>4</w:t>
    </w:r>
    <w:r w:rsidRPr="00946B4D">
      <w:rPr>
        <w:rStyle w:val="PageNumber"/>
        <w:rFonts w:ascii="Segoe UI" w:hAnsi="Segoe UI" w:cs="Segoe UI"/>
        <w: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916DF" w14:textId="77777777" w:rsidR="00D27CDA" w:rsidRDefault="00D27CDA">
      <w:r>
        <w:separator/>
      </w:r>
    </w:p>
  </w:footnote>
  <w:footnote w:type="continuationSeparator" w:id="0">
    <w:p w14:paraId="2F9A91F5" w14:textId="77777777" w:rsidR="00D27CDA" w:rsidRDefault="00D27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8543C"/>
    <w:multiLevelType w:val="hybridMultilevel"/>
    <w:tmpl w:val="ACD022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623ED4"/>
    <w:multiLevelType w:val="hybridMultilevel"/>
    <w:tmpl w:val="05BA0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56F36"/>
    <w:multiLevelType w:val="hybridMultilevel"/>
    <w:tmpl w:val="77162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2D1C88"/>
    <w:multiLevelType w:val="hybridMultilevel"/>
    <w:tmpl w:val="AB901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4D042C"/>
    <w:multiLevelType w:val="hybridMultilevel"/>
    <w:tmpl w:val="9BFC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1503C"/>
    <w:multiLevelType w:val="hybridMultilevel"/>
    <w:tmpl w:val="86423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F177A4"/>
    <w:multiLevelType w:val="hybridMultilevel"/>
    <w:tmpl w:val="46686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7D656D"/>
    <w:multiLevelType w:val="hybridMultilevel"/>
    <w:tmpl w:val="B7AE0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B224D5"/>
    <w:multiLevelType w:val="multilevel"/>
    <w:tmpl w:val="82AEE1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34F4192"/>
    <w:multiLevelType w:val="hybridMultilevel"/>
    <w:tmpl w:val="5CCC7B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755679"/>
    <w:multiLevelType w:val="hybridMultilevel"/>
    <w:tmpl w:val="520AE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DC2700"/>
    <w:multiLevelType w:val="hybridMultilevel"/>
    <w:tmpl w:val="EA1CD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9E3D1E"/>
    <w:multiLevelType w:val="multilevel"/>
    <w:tmpl w:val="E63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C41A3F"/>
    <w:multiLevelType w:val="hybridMultilevel"/>
    <w:tmpl w:val="2FB215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FC78D6"/>
    <w:multiLevelType w:val="hybridMultilevel"/>
    <w:tmpl w:val="0FB27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D92B1C"/>
    <w:multiLevelType w:val="hybridMultilevel"/>
    <w:tmpl w:val="0EBEF1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E7433D"/>
    <w:multiLevelType w:val="hybridMultilevel"/>
    <w:tmpl w:val="6CA20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525BBA"/>
    <w:multiLevelType w:val="hybridMultilevel"/>
    <w:tmpl w:val="88B65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52A79"/>
    <w:multiLevelType w:val="hybridMultilevel"/>
    <w:tmpl w:val="548CD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79015A"/>
    <w:multiLevelType w:val="hybridMultilevel"/>
    <w:tmpl w:val="10226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A26922"/>
    <w:multiLevelType w:val="hybridMultilevel"/>
    <w:tmpl w:val="F9F82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AA7FAF"/>
    <w:multiLevelType w:val="hybridMultilevel"/>
    <w:tmpl w:val="7EECC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6A3040"/>
    <w:multiLevelType w:val="hybridMultilevel"/>
    <w:tmpl w:val="7A3233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AB6DF1"/>
    <w:multiLevelType w:val="hybridMultilevel"/>
    <w:tmpl w:val="0ED2E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90749D"/>
    <w:multiLevelType w:val="hybridMultilevel"/>
    <w:tmpl w:val="0C988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4B467D"/>
    <w:multiLevelType w:val="hybridMultilevel"/>
    <w:tmpl w:val="F7226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A55E02"/>
    <w:multiLevelType w:val="hybridMultilevel"/>
    <w:tmpl w:val="5854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3521A"/>
    <w:multiLevelType w:val="hybridMultilevel"/>
    <w:tmpl w:val="D8A4A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D27616"/>
    <w:multiLevelType w:val="hybridMultilevel"/>
    <w:tmpl w:val="FB964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AA6014"/>
    <w:multiLevelType w:val="hybridMultilevel"/>
    <w:tmpl w:val="5DD8AF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251A44"/>
    <w:multiLevelType w:val="hybridMultilevel"/>
    <w:tmpl w:val="A7E0E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2900F2"/>
    <w:multiLevelType w:val="hybridMultilevel"/>
    <w:tmpl w:val="07466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A17910"/>
    <w:multiLevelType w:val="hybridMultilevel"/>
    <w:tmpl w:val="3FBEC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3"/>
  </w:num>
  <w:num w:numId="3">
    <w:abstractNumId w:val="11"/>
  </w:num>
  <w:num w:numId="4">
    <w:abstractNumId w:val="26"/>
  </w:num>
  <w:num w:numId="5">
    <w:abstractNumId w:val="20"/>
  </w:num>
  <w:num w:numId="6">
    <w:abstractNumId w:val="32"/>
  </w:num>
  <w:num w:numId="7">
    <w:abstractNumId w:val="25"/>
  </w:num>
  <w:num w:numId="8">
    <w:abstractNumId w:val="10"/>
  </w:num>
  <w:num w:numId="9">
    <w:abstractNumId w:val="4"/>
  </w:num>
  <w:num w:numId="10">
    <w:abstractNumId w:val="19"/>
  </w:num>
  <w:num w:numId="11">
    <w:abstractNumId w:val="28"/>
  </w:num>
  <w:num w:numId="12">
    <w:abstractNumId w:val="6"/>
  </w:num>
  <w:num w:numId="13">
    <w:abstractNumId w:val="12"/>
  </w:num>
  <w:num w:numId="14">
    <w:abstractNumId w:val="23"/>
  </w:num>
  <w:num w:numId="15">
    <w:abstractNumId w:val="1"/>
  </w:num>
  <w:num w:numId="16">
    <w:abstractNumId w:val="22"/>
  </w:num>
  <w:num w:numId="17">
    <w:abstractNumId w:val="17"/>
  </w:num>
  <w:num w:numId="18">
    <w:abstractNumId w:val="7"/>
  </w:num>
  <w:num w:numId="19">
    <w:abstractNumId w:val="31"/>
  </w:num>
  <w:num w:numId="20">
    <w:abstractNumId w:val="21"/>
  </w:num>
  <w:num w:numId="21">
    <w:abstractNumId w:val="18"/>
  </w:num>
  <w:num w:numId="22">
    <w:abstractNumId w:val="24"/>
  </w:num>
  <w:num w:numId="23">
    <w:abstractNumId w:val="15"/>
  </w:num>
  <w:num w:numId="24">
    <w:abstractNumId w:val="16"/>
  </w:num>
  <w:num w:numId="25">
    <w:abstractNumId w:val="14"/>
  </w:num>
  <w:num w:numId="26">
    <w:abstractNumId w:val="2"/>
  </w:num>
  <w:num w:numId="27">
    <w:abstractNumId w:val="3"/>
  </w:num>
  <w:num w:numId="28">
    <w:abstractNumId w:val="34"/>
  </w:num>
  <w:num w:numId="29">
    <w:abstractNumId w:val="27"/>
  </w:num>
  <w:num w:numId="30">
    <w:abstractNumId w:val="35"/>
  </w:num>
  <w:num w:numId="31">
    <w:abstractNumId w:val="30"/>
  </w:num>
  <w:num w:numId="32">
    <w:abstractNumId w:val="5"/>
  </w:num>
  <w:num w:numId="33">
    <w:abstractNumId w:val="8"/>
  </w:num>
  <w:num w:numId="34">
    <w:abstractNumId w:val="9"/>
  </w:num>
  <w:num w:numId="35">
    <w:abstractNumId w:val="13"/>
  </w:num>
  <w:num w:numId="36">
    <w:abstractNumId w:val="29"/>
    <w:lvlOverride w:ilvl="0"/>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E3"/>
    <w:rsid w:val="00000191"/>
    <w:rsid w:val="00004B70"/>
    <w:rsid w:val="00005288"/>
    <w:rsid w:val="00012B97"/>
    <w:rsid w:val="00020BB5"/>
    <w:rsid w:val="0003009D"/>
    <w:rsid w:val="00041E52"/>
    <w:rsid w:val="00045C3F"/>
    <w:rsid w:val="00050614"/>
    <w:rsid w:val="0005296F"/>
    <w:rsid w:val="0006104B"/>
    <w:rsid w:val="00094070"/>
    <w:rsid w:val="000A3837"/>
    <w:rsid w:val="000A3C25"/>
    <w:rsid w:val="000A4C21"/>
    <w:rsid w:val="000A6856"/>
    <w:rsid w:val="000B0504"/>
    <w:rsid w:val="000D2C83"/>
    <w:rsid w:val="000D4E35"/>
    <w:rsid w:val="000E193C"/>
    <w:rsid w:val="000E59FE"/>
    <w:rsid w:val="000F38A3"/>
    <w:rsid w:val="000F5AD8"/>
    <w:rsid w:val="000F7594"/>
    <w:rsid w:val="00137B9E"/>
    <w:rsid w:val="001415D2"/>
    <w:rsid w:val="001543E3"/>
    <w:rsid w:val="001833C4"/>
    <w:rsid w:val="00183A7C"/>
    <w:rsid w:val="00197670"/>
    <w:rsid w:val="001A4AA5"/>
    <w:rsid w:val="001A5117"/>
    <w:rsid w:val="001B1D51"/>
    <w:rsid w:val="001B742B"/>
    <w:rsid w:val="001C0832"/>
    <w:rsid w:val="001D1115"/>
    <w:rsid w:val="001E15D7"/>
    <w:rsid w:val="001E258E"/>
    <w:rsid w:val="001E27D8"/>
    <w:rsid w:val="002110E9"/>
    <w:rsid w:val="002209B6"/>
    <w:rsid w:val="00243090"/>
    <w:rsid w:val="00257142"/>
    <w:rsid w:val="00264436"/>
    <w:rsid w:val="002664FD"/>
    <w:rsid w:val="00280585"/>
    <w:rsid w:val="002960AE"/>
    <w:rsid w:val="002C01C8"/>
    <w:rsid w:val="002E0EA6"/>
    <w:rsid w:val="002F0595"/>
    <w:rsid w:val="002F196E"/>
    <w:rsid w:val="00312476"/>
    <w:rsid w:val="003418C1"/>
    <w:rsid w:val="00342D02"/>
    <w:rsid w:val="003518FE"/>
    <w:rsid w:val="00380A6E"/>
    <w:rsid w:val="00394679"/>
    <w:rsid w:val="003A2769"/>
    <w:rsid w:val="003B4AC0"/>
    <w:rsid w:val="003B6298"/>
    <w:rsid w:val="003B7981"/>
    <w:rsid w:val="003C2436"/>
    <w:rsid w:val="003E0B70"/>
    <w:rsid w:val="003E18FA"/>
    <w:rsid w:val="003E6CD9"/>
    <w:rsid w:val="003F0D0D"/>
    <w:rsid w:val="00400B8C"/>
    <w:rsid w:val="00414884"/>
    <w:rsid w:val="00426D3C"/>
    <w:rsid w:val="00436EE9"/>
    <w:rsid w:val="00453075"/>
    <w:rsid w:val="004613A9"/>
    <w:rsid w:val="004617BF"/>
    <w:rsid w:val="004809D2"/>
    <w:rsid w:val="00493051"/>
    <w:rsid w:val="00494902"/>
    <w:rsid w:val="004D37EC"/>
    <w:rsid w:val="004E352C"/>
    <w:rsid w:val="004E5202"/>
    <w:rsid w:val="0050517A"/>
    <w:rsid w:val="0050737F"/>
    <w:rsid w:val="005135DC"/>
    <w:rsid w:val="00543AB3"/>
    <w:rsid w:val="0054473F"/>
    <w:rsid w:val="00580667"/>
    <w:rsid w:val="00581C4C"/>
    <w:rsid w:val="0058766C"/>
    <w:rsid w:val="005A7B8D"/>
    <w:rsid w:val="005C07AC"/>
    <w:rsid w:val="005C2099"/>
    <w:rsid w:val="005C71A8"/>
    <w:rsid w:val="005D4FCB"/>
    <w:rsid w:val="00603459"/>
    <w:rsid w:val="006343A2"/>
    <w:rsid w:val="006440E6"/>
    <w:rsid w:val="00645A10"/>
    <w:rsid w:val="006649A1"/>
    <w:rsid w:val="006802D3"/>
    <w:rsid w:val="006A66A2"/>
    <w:rsid w:val="006A66F1"/>
    <w:rsid w:val="006C00D4"/>
    <w:rsid w:val="006C1F81"/>
    <w:rsid w:val="006D1D5F"/>
    <w:rsid w:val="006D7115"/>
    <w:rsid w:val="006E079E"/>
    <w:rsid w:val="006F0467"/>
    <w:rsid w:val="006F2C73"/>
    <w:rsid w:val="006F6492"/>
    <w:rsid w:val="00701104"/>
    <w:rsid w:val="00706B72"/>
    <w:rsid w:val="00711E80"/>
    <w:rsid w:val="0072686E"/>
    <w:rsid w:val="00741B3F"/>
    <w:rsid w:val="00755D8F"/>
    <w:rsid w:val="00780E32"/>
    <w:rsid w:val="007A5A74"/>
    <w:rsid w:val="007B33EC"/>
    <w:rsid w:val="007D7970"/>
    <w:rsid w:val="007E0408"/>
    <w:rsid w:val="007E4320"/>
    <w:rsid w:val="007E5DF0"/>
    <w:rsid w:val="00820E64"/>
    <w:rsid w:val="00832798"/>
    <w:rsid w:val="00833A30"/>
    <w:rsid w:val="0086785D"/>
    <w:rsid w:val="008702E6"/>
    <w:rsid w:val="00874F6B"/>
    <w:rsid w:val="00895D21"/>
    <w:rsid w:val="008B23C7"/>
    <w:rsid w:val="008B3DD1"/>
    <w:rsid w:val="008D1BA5"/>
    <w:rsid w:val="009119A9"/>
    <w:rsid w:val="00946B4D"/>
    <w:rsid w:val="00971ECD"/>
    <w:rsid w:val="0097378A"/>
    <w:rsid w:val="009B6154"/>
    <w:rsid w:val="009C6BAB"/>
    <w:rsid w:val="009D0598"/>
    <w:rsid w:val="009D6846"/>
    <w:rsid w:val="009E1EE6"/>
    <w:rsid w:val="009E7890"/>
    <w:rsid w:val="009F28CF"/>
    <w:rsid w:val="00A1106C"/>
    <w:rsid w:val="00A42AFE"/>
    <w:rsid w:val="00A5748F"/>
    <w:rsid w:val="00A66DD1"/>
    <w:rsid w:val="00A73404"/>
    <w:rsid w:val="00A744BE"/>
    <w:rsid w:val="00A90598"/>
    <w:rsid w:val="00AB23E3"/>
    <w:rsid w:val="00AB2686"/>
    <w:rsid w:val="00AE6486"/>
    <w:rsid w:val="00AF1C83"/>
    <w:rsid w:val="00B1138C"/>
    <w:rsid w:val="00B14A14"/>
    <w:rsid w:val="00B154B8"/>
    <w:rsid w:val="00B15B1F"/>
    <w:rsid w:val="00B20C20"/>
    <w:rsid w:val="00B21A89"/>
    <w:rsid w:val="00B2208E"/>
    <w:rsid w:val="00B44A7E"/>
    <w:rsid w:val="00B56EAE"/>
    <w:rsid w:val="00B65AE3"/>
    <w:rsid w:val="00B71BCA"/>
    <w:rsid w:val="00B74000"/>
    <w:rsid w:val="00B80434"/>
    <w:rsid w:val="00B9030A"/>
    <w:rsid w:val="00B92F66"/>
    <w:rsid w:val="00BA08FD"/>
    <w:rsid w:val="00BA1E7D"/>
    <w:rsid w:val="00BA1F5D"/>
    <w:rsid w:val="00BB2B03"/>
    <w:rsid w:val="00BB469C"/>
    <w:rsid w:val="00BC0A48"/>
    <w:rsid w:val="00BD4385"/>
    <w:rsid w:val="00BD7236"/>
    <w:rsid w:val="00BF0F0D"/>
    <w:rsid w:val="00C0154E"/>
    <w:rsid w:val="00C026B0"/>
    <w:rsid w:val="00C05CB6"/>
    <w:rsid w:val="00C1180F"/>
    <w:rsid w:val="00C14534"/>
    <w:rsid w:val="00C15C9C"/>
    <w:rsid w:val="00C40A1C"/>
    <w:rsid w:val="00C4421A"/>
    <w:rsid w:val="00C55D77"/>
    <w:rsid w:val="00C669BC"/>
    <w:rsid w:val="00C9100B"/>
    <w:rsid w:val="00C93B7A"/>
    <w:rsid w:val="00CA1E06"/>
    <w:rsid w:val="00CA3249"/>
    <w:rsid w:val="00CB21F8"/>
    <w:rsid w:val="00CC3323"/>
    <w:rsid w:val="00D05110"/>
    <w:rsid w:val="00D13A4B"/>
    <w:rsid w:val="00D16D73"/>
    <w:rsid w:val="00D27CDA"/>
    <w:rsid w:val="00D4580C"/>
    <w:rsid w:val="00D47525"/>
    <w:rsid w:val="00D624C2"/>
    <w:rsid w:val="00D8349D"/>
    <w:rsid w:val="00D85483"/>
    <w:rsid w:val="00D93BFE"/>
    <w:rsid w:val="00DA00F6"/>
    <w:rsid w:val="00DB5B03"/>
    <w:rsid w:val="00E126E5"/>
    <w:rsid w:val="00E27E21"/>
    <w:rsid w:val="00E51E70"/>
    <w:rsid w:val="00E51EB7"/>
    <w:rsid w:val="00E529A3"/>
    <w:rsid w:val="00E57D20"/>
    <w:rsid w:val="00E644F1"/>
    <w:rsid w:val="00EB036C"/>
    <w:rsid w:val="00EB3D32"/>
    <w:rsid w:val="00EC483F"/>
    <w:rsid w:val="00ED6290"/>
    <w:rsid w:val="00ED6738"/>
    <w:rsid w:val="00EF6F75"/>
    <w:rsid w:val="00F014FE"/>
    <w:rsid w:val="00F2286B"/>
    <w:rsid w:val="00F27A54"/>
    <w:rsid w:val="00F40FBA"/>
    <w:rsid w:val="00F41BFC"/>
    <w:rsid w:val="00F537E0"/>
    <w:rsid w:val="00F6260A"/>
    <w:rsid w:val="00F65DE1"/>
    <w:rsid w:val="00F66A81"/>
    <w:rsid w:val="00F67B3B"/>
    <w:rsid w:val="00FA2754"/>
    <w:rsid w:val="00FC68F0"/>
    <w:rsid w:val="00FE073E"/>
    <w:rsid w:val="1FFACE70"/>
    <w:rsid w:val="260A3E82"/>
    <w:rsid w:val="2B9DCA31"/>
    <w:rsid w:val="2C06E751"/>
    <w:rsid w:val="2D9FAA6B"/>
    <w:rsid w:val="35A36E19"/>
    <w:rsid w:val="5319F480"/>
    <w:rsid w:val="53AB4721"/>
    <w:rsid w:val="56ED1C23"/>
    <w:rsid w:val="5A965747"/>
    <w:rsid w:val="60C2E902"/>
    <w:rsid w:val="60EB0B64"/>
    <w:rsid w:val="6FDEE8E1"/>
    <w:rsid w:val="71CA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CAD1AB"/>
  <w15:docId w15:val="{17E1E96B-0E30-43AE-9491-58890697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Arial" w:hAnsi="Arial" w:cs="Arial"/>
      <w:b/>
      <w:bCs/>
      <w:sz w:val="24"/>
    </w:rPr>
  </w:style>
  <w:style w:type="paragraph" w:styleId="Heading2">
    <w:name w:val="heading 2"/>
    <w:basedOn w:val="Normal"/>
    <w:next w:val="Normal"/>
    <w:qFormat/>
    <w:pPr>
      <w:keepNext/>
      <w:jc w:val="center"/>
      <w:outlineLvl w:val="1"/>
    </w:pPr>
    <w:rPr>
      <w:rFonts w:ascii="Arial" w:hAnsi="Arial" w:cs="Arial"/>
      <w:b/>
      <w:bCs/>
      <w:sz w:val="24"/>
    </w:rPr>
  </w:style>
  <w:style w:type="paragraph" w:styleId="Heading3">
    <w:name w:val="heading 3"/>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Level1">
    <w:name w:val="Level 1"/>
    <w:basedOn w:val="Normal"/>
    <w:pPr>
      <w:numPr>
        <w:numId w:val="1"/>
      </w:numPr>
      <w:ind w:left="720" w:hanging="720"/>
      <w:outlineLvl w:val="0"/>
    </w:p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sz w:val="18"/>
    </w:rPr>
  </w:style>
  <w:style w:type="paragraph" w:styleId="BalloonText">
    <w:name w:val="Balloon Text"/>
    <w:basedOn w:val="Normal"/>
    <w:semiHidden/>
    <w:rsid w:val="00AE6486"/>
    <w:rPr>
      <w:rFonts w:ascii="Tahoma" w:hAnsi="Tahoma" w:cs="Tahoma"/>
      <w:sz w:val="16"/>
      <w:szCs w:val="16"/>
    </w:rPr>
  </w:style>
  <w:style w:type="character" w:styleId="PageNumber">
    <w:name w:val="page number"/>
    <w:basedOn w:val="DefaultParagraphFont"/>
    <w:rsid w:val="00BA1F5D"/>
  </w:style>
  <w:style w:type="character" w:styleId="Hyperlink">
    <w:name w:val="Hyperlink"/>
    <w:basedOn w:val="DefaultParagraphFont"/>
    <w:rsid w:val="000F7594"/>
    <w:rPr>
      <w:color w:val="0000FF"/>
      <w:u w:val="single"/>
    </w:rPr>
  </w:style>
  <w:style w:type="paragraph" w:styleId="ListParagraph">
    <w:name w:val="List Paragraph"/>
    <w:basedOn w:val="Normal"/>
    <w:uiPriority w:val="34"/>
    <w:qFormat/>
    <w:rsid w:val="009E7890"/>
    <w:pPr>
      <w:ind w:left="720"/>
      <w:contextualSpacing/>
    </w:pPr>
  </w:style>
  <w:style w:type="table" w:styleId="TableGrid">
    <w:name w:val="Table Grid"/>
    <w:basedOn w:val="TableNormal"/>
    <w:rsid w:val="006E07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9100B"/>
    <w:pPr>
      <w:widowControl/>
      <w:autoSpaceDE/>
      <w:autoSpaceDN/>
      <w:adjustRightInd/>
      <w:spacing w:before="100" w:beforeAutospacing="1" w:after="100" w:afterAutospacing="1"/>
    </w:pPr>
    <w:rPr>
      <w:rFonts w:eastAsiaTheme="minorHAnsi"/>
      <w:sz w:val="24"/>
    </w:rPr>
  </w:style>
  <w:style w:type="character" w:styleId="Strong">
    <w:name w:val="Strong"/>
    <w:basedOn w:val="DefaultParagraphFont"/>
    <w:uiPriority w:val="22"/>
    <w:qFormat/>
    <w:rsid w:val="00B20C20"/>
    <w:rPr>
      <w:b/>
      <w:bCs/>
    </w:rPr>
  </w:style>
  <w:style w:type="character" w:styleId="Emphasis">
    <w:name w:val="Emphasis"/>
    <w:basedOn w:val="DefaultParagraphFont"/>
    <w:uiPriority w:val="20"/>
    <w:qFormat/>
    <w:rsid w:val="00B20C20"/>
    <w:rPr>
      <w:i/>
      <w:iCs/>
    </w:rPr>
  </w:style>
  <w:style w:type="character" w:styleId="UnresolvedMention">
    <w:name w:val="Unresolved Mention"/>
    <w:basedOn w:val="DefaultParagraphFont"/>
    <w:uiPriority w:val="99"/>
    <w:semiHidden/>
    <w:unhideWhenUsed/>
    <w:rsid w:val="005C71A8"/>
    <w:rPr>
      <w:color w:val="605E5C"/>
      <w:shd w:val="clear" w:color="auto" w:fill="E1DFDD"/>
    </w:rPr>
  </w:style>
  <w:style w:type="paragraph" w:customStyle="1" w:styleId="Default">
    <w:name w:val="Default"/>
    <w:rsid w:val="00741B3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709">
      <w:bodyDiv w:val="1"/>
      <w:marLeft w:val="0"/>
      <w:marRight w:val="0"/>
      <w:marTop w:val="0"/>
      <w:marBottom w:val="0"/>
      <w:divBdr>
        <w:top w:val="none" w:sz="0" w:space="0" w:color="auto"/>
        <w:left w:val="none" w:sz="0" w:space="0" w:color="auto"/>
        <w:bottom w:val="none" w:sz="0" w:space="0" w:color="auto"/>
        <w:right w:val="none" w:sz="0" w:space="0" w:color="auto"/>
      </w:divBdr>
    </w:div>
    <w:div w:id="190151247">
      <w:bodyDiv w:val="1"/>
      <w:marLeft w:val="0"/>
      <w:marRight w:val="0"/>
      <w:marTop w:val="0"/>
      <w:marBottom w:val="0"/>
      <w:divBdr>
        <w:top w:val="none" w:sz="0" w:space="0" w:color="auto"/>
        <w:left w:val="none" w:sz="0" w:space="0" w:color="auto"/>
        <w:bottom w:val="none" w:sz="0" w:space="0" w:color="auto"/>
        <w:right w:val="none" w:sz="0" w:space="0" w:color="auto"/>
      </w:divBdr>
    </w:div>
    <w:div w:id="375082928">
      <w:bodyDiv w:val="1"/>
      <w:marLeft w:val="0"/>
      <w:marRight w:val="0"/>
      <w:marTop w:val="0"/>
      <w:marBottom w:val="0"/>
      <w:divBdr>
        <w:top w:val="none" w:sz="0" w:space="0" w:color="auto"/>
        <w:left w:val="none" w:sz="0" w:space="0" w:color="auto"/>
        <w:bottom w:val="none" w:sz="0" w:space="0" w:color="auto"/>
        <w:right w:val="none" w:sz="0" w:space="0" w:color="auto"/>
      </w:divBdr>
    </w:div>
    <w:div w:id="381904971">
      <w:bodyDiv w:val="1"/>
      <w:marLeft w:val="0"/>
      <w:marRight w:val="0"/>
      <w:marTop w:val="0"/>
      <w:marBottom w:val="0"/>
      <w:divBdr>
        <w:top w:val="none" w:sz="0" w:space="0" w:color="auto"/>
        <w:left w:val="none" w:sz="0" w:space="0" w:color="auto"/>
        <w:bottom w:val="none" w:sz="0" w:space="0" w:color="auto"/>
        <w:right w:val="none" w:sz="0" w:space="0" w:color="auto"/>
      </w:divBdr>
    </w:div>
    <w:div w:id="383674500">
      <w:bodyDiv w:val="1"/>
      <w:marLeft w:val="0"/>
      <w:marRight w:val="0"/>
      <w:marTop w:val="0"/>
      <w:marBottom w:val="0"/>
      <w:divBdr>
        <w:top w:val="none" w:sz="0" w:space="0" w:color="auto"/>
        <w:left w:val="none" w:sz="0" w:space="0" w:color="auto"/>
        <w:bottom w:val="none" w:sz="0" w:space="0" w:color="auto"/>
        <w:right w:val="none" w:sz="0" w:space="0" w:color="auto"/>
      </w:divBdr>
    </w:div>
    <w:div w:id="487212202">
      <w:bodyDiv w:val="1"/>
      <w:marLeft w:val="0"/>
      <w:marRight w:val="0"/>
      <w:marTop w:val="0"/>
      <w:marBottom w:val="0"/>
      <w:divBdr>
        <w:top w:val="none" w:sz="0" w:space="0" w:color="auto"/>
        <w:left w:val="none" w:sz="0" w:space="0" w:color="auto"/>
        <w:bottom w:val="none" w:sz="0" w:space="0" w:color="auto"/>
        <w:right w:val="none" w:sz="0" w:space="0" w:color="auto"/>
      </w:divBdr>
    </w:div>
    <w:div w:id="587664655">
      <w:bodyDiv w:val="1"/>
      <w:marLeft w:val="0"/>
      <w:marRight w:val="0"/>
      <w:marTop w:val="0"/>
      <w:marBottom w:val="0"/>
      <w:divBdr>
        <w:top w:val="none" w:sz="0" w:space="0" w:color="auto"/>
        <w:left w:val="none" w:sz="0" w:space="0" w:color="auto"/>
        <w:bottom w:val="none" w:sz="0" w:space="0" w:color="auto"/>
        <w:right w:val="none" w:sz="0" w:space="0" w:color="auto"/>
      </w:divBdr>
    </w:div>
    <w:div w:id="690641758">
      <w:bodyDiv w:val="1"/>
      <w:marLeft w:val="0"/>
      <w:marRight w:val="0"/>
      <w:marTop w:val="0"/>
      <w:marBottom w:val="0"/>
      <w:divBdr>
        <w:top w:val="none" w:sz="0" w:space="0" w:color="auto"/>
        <w:left w:val="none" w:sz="0" w:space="0" w:color="auto"/>
        <w:bottom w:val="none" w:sz="0" w:space="0" w:color="auto"/>
        <w:right w:val="none" w:sz="0" w:space="0" w:color="auto"/>
      </w:divBdr>
    </w:div>
    <w:div w:id="850290928">
      <w:bodyDiv w:val="1"/>
      <w:marLeft w:val="0"/>
      <w:marRight w:val="0"/>
      <w:marTop w:val="0"/>
      <w:marBottom w:val="0"/>
      <w:divBdr>
        <w:top w:val="none" w:sz="0" w:space="0" w:color="auto"/>
        <w:left w:val="none" w:sz="0" w:space="0" w:color="auto"/>
        <w:bottom w:val="none" w:sz="0" w:space="0" w:color="auto"/>
        <w:right w:val="none" w:sz="0" w:space="0" w:color="auto"/>
      </w:divBdr>
    </w:div>
    <w:div w:id="997031769">
      <w:bodyDiv w:val="1"/>
      <w:marLeft w:val="0"/>
      <w:marRight w:val="0"/>
      <w:marTop w:val="0"/>
      <w:marBottom w:val="0"/>
      <w:divBdr>
        <w:top w:val="none" w:sz="0" w:space="0" w:color="auto"/>
        <w:left w:val="none" w:sz="0" w:space="0" w:color="auto"/>
        <w:bottom w:val="none" w:sz="0" w:space="0" w:color="auto"/>
        <w:right w:val="none" w:sz="0" w:space="0" w:color="auto"/>
      </w:divBdr>
    </w:div>
    <w:div w:id="1147894399">
      <w:bodyDiv w:val="1"/>
      <w:marLeft w:val="0"/>
      <w:marRight w:val="0"/>
      <w:marTop w:val="0"/>
      <w:marBottom w:val="0"/>
      <w:divBdr>
        <w:top w:val="none" w:sz="0" w:space="0" w:color="auto"/>
        <w:left w:val="none" w:sz="0" w:space="0" w:color="auto"/>
        <w:bottom w:val="none" w:sz="0" w:space="0" w:color="auto"/>
        <w:right w:val="none" w:sz="0" w:space="0" w:color="auto"/>
      </w:divBdr>
    </w:div>
    <w:div w:id="1378509653">
      <w:bodyDiv w:val="1"/>
      <w:marLeft w:val="0"/>
      <w:marRight w:val="0"/>
      <w:marTop w:val="0"/>
      <w:marBottom w:val="0"/>
      <w:divBdr>
        <w:top w:val="none" w:sz="0" w:space="0" w:color="auto"/>
        <w:left w:val="none" w:sz="0" w:space="0" w:color="auto"/>
        <w:bottom w:val="none" w:sz="0" w:space="0" w:color="auto"/>
        <w:right w:val="none" w:sz="0" w:space="0" w:color="auto"/>
      </w:divBdr>
    </w:div>
    <w:div w:id="1400053728">
      <w:bodyDiv w:val="1"/>
      <w:marLeft w:val="0"/>
      <w:marRight w:val="0"/>
      <w:marTop w:val="0"/>
      <w:marBottom w:val="0"/>
      <w:divBdr>
        <w:top w:val="none" w:sz="0" w:space="0" w:color="auto"/>
        <w:left w:val="none" w:sz="0" w:space="0" w:color="auto"/>
        <w:bottom w:val="none" w:sz="0" w:space="0" w:color="auto"/>
        <w:right w:val="none" w:sz="0" w:space="0" w:color="auto"/>
      </w:divBdr>
      <w:divsChild>
        <w:div w:id="1576016903">
          <w:marLeft w:val="300"/>
          <w:marRight w:val="0"/>
          <w:marTop w:val="0"/>
          <w:marBottom w:val="150"/>
          <w:divBdr>
            <w:top w:val="none" w:sz="0" w:space="0" w:color="auto"/>
            <w:left w:val="single" w:sz="6" w:space="4" w:color="D3D3D3"/>
            <w:bottom w:val="none" w:sz="0" w:space="0" w:color="auto"/>
            <w:right w:val="none" w:sz="0" w:space="0" w:color="auto"/>
          </w:divBdr>
          <w:divsChild>
            <w:div w:id="662508885">
              <w:marLeft w:val="0"/>
              <w:marRight w:val="0"/>
              <w:marTop w:val="0"/>
              <w:marBottom w:val="0"/>
              <w:divBdr>
                <w:top w:val="none" w:sz="0" w:space="0" w:color="auto"/>
                <w:left w:val="none" w:sz="0" w:space="0" w:color="auto"/>
                <w:bottom w:val="none" w:sz="0" w:space="0" w:color="auto"/>
                <w:right w:val="none" w:sz="0" w:space="0" w:color="auto"/>
              </w:divBdr>
              <w:divsChild>
                <w:div w:id="14536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4102">
          <w:marLeft w:val="0"/>
          <w:marRight w:val="0"/>
          <w:marTop w:val="0"/>
          <w:marBottom w:val="75"/>
          <w:divBdr>
            <w:top w:val="none" w:sz="0" w:space="0" w:color="auto"/>
            <w:left w:val="none" w:sz="0" w:space="0" w:color="auto"/>
            <w:bottom w:val="none" w:sz="0" w:space="0" w:color="auto"/>
            <w:right w:val="none" w:sz="0" w:space="0" w:color="auto"/>
          </w:divBdr>
        </w:div>
      </w:divsChild>
    </w:div>
    <w:div w:id="1437482108">
      <w:bodyDiv w:val="1"/>
      <w:marLeft w:val="0"/>
      <w:marRight w:val="0"/>
      <w:marTop w:val="0"/>
      <w:marBottom w:val="0"/>
      <w:divBdr>
        <w:top w:val="none" w:sz="0" w:space="0" w:color="auto"/>
        <w:left w:val="none" w:sz="0" w:space="0" w:color="auto"/>
        <w:bottom w:val="none" w:sz="0" w:space="0" w:color="auto"/>
        <w:right w:val="none" w:sz="0" w:space="0" w:color="auto"/>
      </w:divBdr>
    </w:div>
    <w:div w:id="1519928796">
      <w:bodyDiv w:val="1"/>
      <w:marLeft w:val="0"/>
      <w:marRight w:val="0"/>
      <w:marTop w:val="0"/>
      <w:marBottom w:val="0"/>
      <w:divBdr>
        <w:top w:val="none" w:sz="0" w:space="0" w:color="auto"/>
        <w:left w:val="none" w:sz="0" w:space="0" w:color="auto"/>
        <w:bottom w:val="none" w:sz="0" w:space="0" w:color="auto"/>
        <w:right w:val="none" w:sz="0" w:space="0" w:color="auto"/>
      </w:divBdr>
    </w:div>
    <w:div w:id="1564296690">
      <w:bodyDiv w:val="1"/>
      <w:marLeft w:val="0"/>
      <w:marRight w:val="0"/>
      <w:marTop w:val="0"/>
      <w:marBottom w:val="0"/>
      <w:divBdr>
        <w:top w:val="none" w:sz="0" w:space="0" w:color="auto"/>
        <w:left w:val="none" w:sz="0" w:space="0" w:color="auto"/>
        <w:bottom w:val="none" w:sz="0" w:space="0" w:color="auto"/>
        <w:right w:val="none" w:sz="0" w:space="0" w:color="auto"/>
      </w:divBdr>
    </w:div>
    <w:div w:id="1566337218">
      <w:bodyDiv w:val="1"/>
      <w:marLeft w:val="0"/>
      <w:marRight w:val="0"/>
      <w:marTop w:val="0"/>
      <w:marBottom w:val="0"/>
      <w:divBdr>
        <w:top w:val="none" w:sz="0" w:space="0" w:color="auto"/>
        <w:left w:val="none" w:sz="0" w:space="0" w:color="auto"/>
        <w:bottom w:val="none" w:sz="0" w:space="0" w:color="auto"/>
        <w:right w:val="none" w:sz="0" w:space="0" w:color="auto"/>
      </w:divBdr>
    </w:div>
    <w:div w:id="1588415469">
      <w:bodyDiv w:val="1"/>
      <w:marLeft w:val="0"/>
      <w:marRight w:val="0"/>
      <w:marTop w:val="0"/>
      <w:marBottom w:val="0"/>
      <w:divBdr>
        <w:top w:val="none" w:sz="0" w:space="0" w:color="auto"/>
        <w:left w:val="none" w:sz="0" w:space="0" w:color="auto"/>
        <w:bottom w:val="none" w:sz="0" w:space="0" w:color="auto"/>
        <w:right w:val="none" w:sz="0" w:space="0" w:color="auto"/>
      </w:divBdr>
    </w:div>
    <w:div w:id="1605265560">
      <w:bodyDiv w:val="1"/>
      <w:marLeft w:val="0"/>
      <w:marRight w:val="0"/>
      <w:marTop w:val="0"/>
      <w:marBottom w:val="0"/>
      <w:divBdr>
        <w:top w:val="none" w:sz="0" w:space="0" w:color="auto"/>
        <w:left w:val="none" w:sz="0" w:space="0" w:color="auto"/>
        <w:bottom w:val="none" w:sz="0" w:space="0" w:color="auto"/>
        <w:right w:val="none" w:sz="0" w:space="0" w:color="auto"/>
      </w:divBdr>
    </w:div>
    <w:div w:id="1723097604">
      <w:bodyDiv w:val="1"/>
      <w:marLeft w:val="0"/>
      <w:marRight w:val="0"/>
      <w:marTop w:val="0"/>
      <w:marBottom w:val="0"/>
      <w:divBdr>
        <w:top w:val="none" w:sz="0" w:space="0" w:color="auto"/>
        <w:left w:val="none" w:sz="0" w:space="0" w:color="auto"/>
        <w:bottom w:val="none" w:sz="0" w:space="0" w:color="auto"/>
        <w:right w:val="none" w:sz="0" w:space="0" w:color="auto"/>
      </w:divBdr>
    </w:div>
    <w:div w:id="1729838303">
      <w:bodyDiv w:val="1"/>
      <w:marLeft w:val="0"/>
      <w:marRight w:val="0"/>
      <w:marTop w:val="0"/>
      <w:marBottom w:val="0"/>
      <w:divBdr>
        <w:top w:val="none" w:sz="0" w:space="0" w:color="auto"/>
        <w:left w:val="none" w:sz="0" w:space="0" w:color="auto"/>
        <w:bottom w:val="none" w:sz="0" w:space="0" w:color="auto"/>
        <w:right w:val="none" w:sz="0" w:space="0" w:color="auto"/>
      </w:divBdr>
    </w:div>
    <w:div w:id="1771469433">
      <w:bodyDiv w:val="1"/>
      <w:marLeft w:val="0"/>
      <w:marRight w:val="0"/>
      <w:marTop w:val="0"/>
      <w:marBottom w:val="0"/>
      <w:divBdr>
        <w:top w:val="none" w:sz="0" w:space="0" w:color="auto"/>
        <w:left w:val="none" w:sz="0" w:space="0" w:color="auto"/>
        <w:bottom w:val="none" w:sz="0" w:space="0" w:color="auto"/>
        <w:right w:val="none" w:sz="0" w:space="0" w:color="auto"/>
      </w:divBdr>
    </w:div>
    <w:div w:id="1946378147">
      <w:bodyDiv w:val="1"/>
      <w:marLeft w:val="0"/>
      <w:marRight w:val="0"/>
      <w:marTop w:val="0"/>
      <w:marBottom w:val="0"/>
      <w:divBdr>
        <w:top w:val="none" w:sz="0" w:space="0" w:color="auto"/>
        <w:left w:val="none" w:sz="0" w:space="0" w:color="auto"/>
        <w:bottom w:val="none" w:sz="0" w:space="0" w:color="auto"/>
        <w:right w:val="none" w:sz="0" w:space="0" w:color="auto"/>
      </w:divBdr>
    </w:div>
    <w:div w:id="19929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lve.redshelf.com/hc/en-us/requests/n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office.com/" TargetMode="External"/><Relationship Id="rId2" Type="http://schemas.openxmlformats.org/officeDocument/2006/relationships/customXml" Target="../customXml/item2.xml"/><Relationship Id="rId16" Type="http://schemas.openxmlformats.org/officeDocument/2006/relationships/hyperlink" Target="mailto:MySPCusername@southplainscolleg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office.com/" TargetMode="External"/><Relationship Id="rId10" Type="http://schemas.openxmlformats.org/officeDocument/2006/relationships/hyperlink" Target="mailto:pdennis@southplainscollege.edu" TargetMode="External"/><Relationship Id="rId19" Type="http://schemas.openxmlformats.org/officeDocument/2006/relationships/hyperlink" Target="mailto:cstraface@southplains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denni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10" ma:contentTypeDescription="Create a new document." ma:contentTypeScope="" ma:versionID="5df8c04c1cb3c531b1ed941b745c12e1">
  <xsd:schema xmlns:xsd="http://www.w3.org/2001/XMLSchema" xmlns:xs="http://www.w3.org/2001/XMLSchema" xmlns:p="http://schemas.microsoft.com/office/2006/metadata/properties" xmlns:ns3="6f1592d8-f5dd-4174-a6ab-a16cb0cab219" targetNamespace="http://schemas.microsoft.com/office/2006/metadata/properties" ma:root="true" ma:fieldsID="a337dc524080b6abe69df9e3ea3ae669"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A68E2-2216-4169-A6A7-D6887E1DD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627B4-D2E1-4020-ABA4-4FF614931C62}">
  <ds:schemaRefs>
    <ds:schemaRef ds:uri="http://schemas.microsoft.com/sharepoint/v3/contenttype/forms"/>
  </ds:schemaRefs>
</ds:datastoreItem>
</file>

<file path=customXml/itemProps3.xml><?xml version="1.0" encoding="utf-8"?>
<ds:datastoreItem xmlns:ds="http://schemas.openxmlformats.org/officeDocument/2006/customXml" ds:itemID="{02241860-BCE0-42DE-AC69-EF5C1D56F5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3461</Words>
  <Characters>19729</Characters>
  <Application>Microsoft Office Word</Application>
  <DocSecurity>0</DocSecurity>
  <Lines>164</Lines>
  <Paragraphs>46</Paragraphs>
  <ScaleCrop>false</ScaleCrop>
  <Company>South Plains College</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SCANS Foundation Skills: F1,3,4,5,6,7,8,9,10,11,12,13,15,16,17</dc:title>
  <dc:creator>Pat Dennis</dc:creator>
  <cp:lastModifiedBy>Dennis, Pat B</cp:lastModifiedBy>
  <cp:revision>16</cp:revision>
  <cp:lastPrinted>2017-08-25T17:16:00Z</cp:lastPrinted>
  <dcterms:created xsi:type="dcterms:W3CDTF">2020-07-24T18:48:00Z</dcterms:created>
  <dcterms:modified xsi:type="dcterms:W3CDTF">2020-08-17T18:52:00Z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