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78278" w14:textId="28EB10A3" w:rsidR="00F87652" w:rsidRDefault="00F87652" w:rsidP="43A204D5">
      <w:pPr>
        <w:jc w:val="center"/>
      </w:pPr>
    </w:p>
    <w:p w14:paraId="7644F14B" w14:textId="0D245B75" w:rsidR="00F87652" w:rsidRDefault="370FB20A" w:rsidP="43A204D5">
      <w:pPr>
        <w:spacing w:beforeAutospacing="1" w:afterAutospacing="1"/>
        <w:jc w:val="center"/>
        <w:rPr>
          <w:rFonts w:ascii="Calibri" w:eastAsia="Calibri" w:hAnsi="Calibri" w:cs="Calibri"/>
          <w:sz w:val="22"/>
          <w:szCs w:val="22"/>
        </w:rPr>
      </w:pPr>
      <w:r w:rsidRPr="43A204D5">
        <w:rPr>
          <w:rFonts w:ascii="Calibri" w:eastAsia="Calibri" w:hAnsi="Calibri" w:cs="Calibri"/>
          <w:b/>
          <w:bCs/>
          <w:sz w:val="22"/>
          <w:szCs w:val="22"/>
        </w:rPr>
        <w:t>South Plains College</w:t>
      </w:r>
      <w:r w:rsidRPr="43A204D5">
        <w:rPr>
          <w:rFonts w:ascii="Calibri" w:eastAsia="Calibri" w:hAnsi="Calibri" w:cs="Calibri"/>
          <w:sz w:val="22"/>
          <w:szCs w:val="22"/>
        </w:rPr>
        <w:t> </w:t>
      </w:r>
    </w:p>
    <w:p w14:paraId="24D9A03F" w14:textId="06F38A2D" w:rsidR="00F87652" w:rsidRDefault="370FB20A" w:rsidP="008E20C4">
      <w:pPr>
        <w:spacing w:beforeAutospacing="1" w:afterAutospacing="1"/>
        <w:jc w:val="center"/>
        <w:rPr>
          <w:rFonts w:ascii="Calibri" w:eastAsia="Calibri" w:hAnsi="Calibri" w:cs="Calibri"/>
          <w:sz w:val="22"/>
          <w:szCs w:val="22"/>
        </w:rPr>
      </w:pPr>
      <w:r w:rsidRPr="43A204D5">
        <w:rPr>
          <w:rFonts w:ascii="Calibri" w:eastAsia="Calibri" w:hAnsi="Calibri" w:cs="Calibri"/>
          <w:b/>
          <w:bCs/>
          <w:sz w:val="22"/>
          <w:szCs w:val="22"/>
        </w:rPr>
        <w:t>Common Course Syllabus: Business Principles - BUSI 1301</w:t>
      </w:r>
      <w:r w:rsidRPr="43A204D5">
        <w:rPr>
          <w:rFonts w:ascii="Calibri" w:eastAsia="Calibri" w:hAnsi="Calibri" w:cs="Calibri"/>
          <w:sz w:val="22"/>
          <w:szCs w:val="22"/>
        </w:rPr>
        <w:t>  </w:t>
      </w:r>
    </w:p>
    <w:p w14:paraId="6808D69F" w14:textId="11D6142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Department:</w:t>
      </w:r>
      <w:r w:rsidRPr="43A204D5">
        <w:rPr>
          <w:rFonts w:ascii="Calibri" w:eastAsia="Calibri" w:hAnsi="Calibri" w:cs="Calibri"/>
          <w:sz w:val="22"/>
          <w:szCs w:val="22"/>
        </w:rPr>
        <w:t> Business Administration </w:t>
      </w:r>
    </w:p>
    <w:p w14:paraId="312151D2" w14:textId="39F7D28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Discipline:</w:t>
      </w:r>
      <w:r w:rsidRPr="43A204D5">
        <w:rPr>
          <w:rFonts w:ascii="Calibri" w:eastAsia="Calibri" w:hAnsi="Calibri" w:cs="Calibri"/>
          <w:color w:val="FF0000"/>
          <w:sz w:val="22"/>
          <w:szCs w:val="22"/>
        </w:rPr>
        <w:t> </w:t>
      </w:r>
      <w:r w:rsidRPr="43A204D5">
        <w:rPr>
          <w:rFonts w:ascii="Calibri" w:eastAsia="Calibri" w:hAnsi="Calibri" w:cs="Calibri"/>
          <w:sz w:val="22"/>
          <w:szCs w:val="22"/>
        </w:rPr>
        <w:t>Business </w:t>
      </w:r>
    </w:p>
    <w:p w14:paraId="2BBAACAE" w14:textId="3435193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Course Number: BUSI 1301</w:t>
      </w:r>
      <w:r w:rsidRPr="43A204D5">
        <w:rPr>
          <w:rFonts w:ascii="Calibri" w:eastAsia="Calibri" w:hAnsi="Calibri" w:cs="Calibri"/>
          <w:sz w:val="22"/>
          <w:szCs w:val="22"/>
        </w:rPr>
        <w:t> </w:t>
      </w:r>
    </w:p>
    <w:p w14:paraId="500A048F" w14:textId="5BA4F255"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Course Title: Business Principles</w:t>
      </w:r>
      <w:r w:rsidRPr="43A204D5">
        <w:rPr>
          <w:rFonts w:ascii="Calibri" w:eastAsia="Calibri" w:hAnsi="Calibri" w:cs="Calibri"/>
          <w:sz w:val="22"/>
          <w:szCs w:val="22"/>
        </w:rPr>
        <w:t> </w:t>
      </w:r>
    </w:p>
    <w:p w14:paraId="3F65EF20" w14:textId="0BA7D4C0"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Available Formats:</w:t>
      </w:r>
      <w:r w:rsidRPr="43A204D5">
        <w:rPr>
          <w:rFonts w:ascii="Calibri" w:eastAsia="Calibri" w:hAnsi="Calibri" w:cs="Calibri"/>
          <w:sz w:val="22"/>
          <w:szCs w:val="22"/>
        </w:rPr>
        <w:t>  Face to Face, Online </w:t>
      </w:r>
    </w:p>
    <w:p w14:paraId="32E8CFC1" w14:textId="5E51632B"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Campuses:</w:t>
      </w:r>
      <w:r w:rsidRPr="43A204D5">
        <w:rPr>
          <w:rFonts w:ascii="Calibri" w:eastAsia="Calibri" w:hAnsi="Calibri" w:cs="Calibri"/>
          <w:sz w:val="22"/>
          <w:szCs w:val="22"/>
        </w:rPr>
        <w:t> Levelland, Dual-Credit, Online  </w:t>
      </w:r>
    </w:p>
    <w:p w14:paraId="77A9E6F6" w14:textId="4BB222F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Course Description:</w:t>
      </w:r>
      <w:r w:rsidRPr="43A204D5">
        <w:rPr>
          <w:rFonts w:ascii="Calibri" w:eastAsia="Calibri" w:hAnsi="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 </w:t>
      </w:r>
    </w:p>
    <w:p w14:paraId="00344975" w14:textId="123FABA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Prerequisite: N/A </w:t>
      </w:r>
      <w:r w:rsidRPr="43A204D5">
        <w:rPr>
          <w:rFonts w:ascii="Calibri" w:eastAsia="Calibri" w:hAnsi="Calibri" w:cs="Calibri"/>
          <w:sz w:val="22"/>
          <w:szCs w:val="22"/>
        </w:rPr>
        <w:t> </w:t>
      </w:r>
    </w:p>
    <w:p w14:paraId="6415A6B1" w14:textId="6BBA3014"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Credit Hours:</w:t>
      </w:r>
      <w:r w:rsidRPr="43A204D5">
        <w:rPr>
          <w:rFonts w:ascii="Calibri" w:eastAsia="Calibri" w:hAnsi="Calibri" w:cs="Calibri"/>
          <w:sz w:val="22"/>
          <w:szCs w:val="22"/>
        </w:rPr>
        <w:t> 3 </w:t>
      </w:r>
      <w:r w:rsidRPr="43A204D5">
        <w:rPr>
          <w:rFonts w:ascii="Calibri" w:eastAsia="Calibri" w:hAnsi="Calibri" w:cs="Calibri"/>
          <w:b/>
          <w:bCs/>
          <w:sz w:val="22"/>
          <w:szCs w:val="22"/>
        </w:rPr>
        <w:t>Lecture:</w:t>
      </w:r>
      <w:r w:rsidRPr="43A204D5">
        <w:rPr>
          <w:rFonts w:ascii="Calibri" w:eastAsia="Calibri" w:hAnsi="Calibri" w:cs="Calibri"/>
          <w:sz w:val="22"/>
          <w:szCs w:val="22"/>
        </w:rPr>
        <w:t> 3 </w:t>
      </w:r>
      <w:r w:rsidRPr="43A204D5">
        <w:rPr>
          <w:rFonts w:ascii="Calibri" w:eastAsia="Calibri" w:hAnsi="Calibri" w:cs="Calibri"/>
          <w:b/>
          <w:bCs/>
          <w:sz w:val="22"/>
          <w:szCs w:val="22"/>
        </w:rPr>
        <w:t>Lab:</w:t>
      </w:r>
      <w:r w:rsidRPr="43A204D5">
        <w:rPr>
          <w:rFonts w:ascii="Calibri" w:eastAsia="Calibri" w:hAnsi="Calibri" w:cs="Calibri"/>
          <w:sz w:val="22"/>
          <w:szCs w:val="22"/>
        </w:rPr>
        <w:t>  0  </w:t>
      </w:r>
    </w:p>
    <w:p w14:paraId="300F770A" w14:textId="5223C6E0"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lastRenderedPageBreak/>
        <w:t>Textbook: </w:t>
      </w:r>
      <w:r w:rsidRPr="43A204D5">
        <w:rPr>
          <w:rFonts w:ascii="Calibri" w:eastAsia="Calibri" w:hAnsi="Calibri" w:cs="Calibri"/>
          <w:sz w:val="22"/>
          <w:szCs w:val="22"/>
        </w:rPr>
        <w:t>Foundations of Business - 6th Edition; Pride/Hughes/Kapoor with Cengage Mind Tap  Access Code (Publisher = Cengage) </w:t>
      </w:r>
    </w:p>
    <w:p w14:paraId="7897D82A" w14:textId="73D7A46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Student Learning Outcomes:</w:t>
      </w:r>
      <w:r w:rsidRPr="43A204D5">
        <w:rPr>
          <w:rFonts w:ascii="Calibri" w:eastAsia="Calibri" w:hAnsi="Calibri" w:cs="Calibri"/>
          <w:sz w:val="22"/>
          <w:szCs w:val="22"/>
        </w:rPr>
        <w:t>  Upon successful completion of this course, students will:               </w:t>
      </w:r>
    </w:p>
    <w:p w14:paraId="6268AD13" w14:textId="0E70706A"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1. Identify major business functions of accounting, finance, information systems, management, and marketing.  </w:t>
      </w:r>
    </w:p>
    <w:p w14:paraId="15531A19" w14:textId="2A34E79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2. Describe the relationships of social responsibility, ethics, and law in business.  </w:t>
      </w:r>
    </w:p>
    <w:p w14:paraId="0FF30988" w14:textId="4090A343"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3. Explain forms of ownership, including their advantages and disadvantages.  </w:t>
      </w:r>
    </w:p>
    <w:p w14:paraId="4211B487" w14:textId="5E397FCF"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4. Identify and explain the domestic and international considerations for today’s business environment: social, economic, legal, ethical, technological, competitive, and international.  </w:t>
      </w:r>
    </w:p>
    <w:p w14:paraId="4B57423B" w14:textId="7D5F7D2D"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5. Identify and explain the role and effect of government on business.   </w:t>
      </w:r>
    </w:p>
    <w:p w14:paraId="08A83EC2" w14:textId="568269B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6. Describe the importance and effects of ethical practices in business and be able to analyze business situations to identify ethical dilemmas and ethical lapses.  </w:t>
      </w:r>
    </w:p>
    <w:p w14:paraId="262FB74B" w14:textId="57C61170"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7. Describe basic financial statements and show how they reflect the activity and financial condition of a business.  </w:t>
      </w:r>
    </w:p>
    <w:p w14:paraId="6FFEF6F4" w14:textId="1874B948"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8. Explain the banking and financial systems, including the securities markets, business financing, and basic concepts of accounting.  </w:t>
      </w:r>
    </w:p>
    <w:p w14:paraId="7D377CA7" w14:textId="325A12C4"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9. Explain integrity, ethics, and social responsibility as they relate to leadership and management.  </w:t>
      </w:r>
    </w:p>
    <w:p w14:paraId="75292683" w14:textId="01F6A568"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10. Explain the nature and functions of management.  </w:t>
      </w:r>
    </w:p>
    <w:p w14:paraId="4B430DDA" w14:textId="4E91D80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11. Identify strengths, weaknesses, opportunities, and threats of information technology for businesses. </w:t>
      </w:r>
    </w:p>
    <w:p w14:paraId="355513BE" w14:textId="75AF354B"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746CBD45" w14:textId="6F719082"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Attendance Policy:</w:t>
      </w:r>
      <w:r w:rsidRPr="43A204D5">
        <w:rPr>
          <w:rFonts w:ascii="Calibri" w:eastAsia="Calibri" w:hAnsi="Calibri" w:cs="Calibri"/>
          <w:sz w:val="22"/>
          <w:szCs w:val="22"/>
        </w:rPr>
        <w:t> </w:t>
      </w:r>
    </w:p>
    <w:p w14:paraId="5AB42A11" w14:textId="7938DEB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34C3E90F" w14:textId="488B2C6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Instructors will create an attendance policy that is consistent with the “Class Attendance” policies stated below in the </w:t>
      </w:r>
      <w:r w:rsidRPr="43A204D5">
        <w:rPr>
          <w:rFonts w:ascii="Calibri" w:eastAsia="Calibri" w:hAnsi="Calibri" w:cs="Calibri"/>
          <w:i/>
          <w:iCs/>
          <w:sz w:val="22"/>
          <w:szCs w:val="22"/>
        </w:rPr>
        <w:t>SPC General Catalog</w:t>
      </w:r>
      <w:r w:rsidRPr="43A204D5">
        <w:rPr>
          <w:rFonts w:ascii="Calibri" w:eastAsia="Calibri" w:hAnsi="Calibri" w:cs="Calibri"/>
          <w:sz w:val="22"/>
          <w:szCs w:val="22"/>
        </w:rPr>
        <w:t>: </w:t>
      </w:r>
    </w:p>
    <w:p w14:paraId="5DE5F2AD" w14:textId="3F6C2E4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i/>
          <w:iCs/>
          <w:sz w:val="22"/>
          <w:szCs w:val="22"/>
        </w:rPr>
        <w:t>[Students are expected to attend all classes in order to be successful in a course. The student may be administratively withdrawn from the course when absences become excessive as defined in the course syllabus.</w:t>
      </w:r>
      <w:r w:rsidRPr="43A204D5">
        <w:rPr>
          <w:rFonts w:ascii="Calibri" w:eastAsia="Calibri" w:hAnsi="Calibri" w:cs="Calibri"/>
          <w:sz w:val="22"/>
          <w:szCs w:val="22"/>
        </w:rPr>
        <w:t> </w:t>
      </w:r>
    </w:p>
    <w:p w14:paraId="761481D0" w14:textId="6D69888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i/>
          <w:iCs/>
          <w:sz w:val="22"/>
          <w:szCs w:val="22"/>
        </w:rPr>
        <w:lastRenderedPageBreak/>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r w:rsidRPr="43A204D5">
        <w:rPr>
          <w:rFonts w:ascii="Calibri" w:eastAsia="Calibri" w:hAnsi="Calibri" w:cs="Calibri"/>
          <w:sz w:val="22"/>
          <w:szCs w:val="22"/>
        </w:rPr>
        <w:t> </w:t>
      </w:r>
    </w:p>
    <w:p w14:paraId="07C73E53" w14:textId="5EA846EB"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1E4E55D0" w14:textId="3021A68E"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sidRPr="43A204D5">
        <w:rPr>
          <w:rFonts w:ascii="Calibri" w:eastAsia="Calibri" w:hAnsi="Calibri" w:cs="Calibri"/>
          <w:sz w:val="22"/>
          <w:szCs w:val="22"/>
        </w:rPr>
        <w:t> </w:t>
      </w:r>
    </w:p>
    <w:p w14:paraId="5083856D" w14:textId="0FB5D1F9"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770CFA1D" w14:textId="5D17204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i/>
          <w:iCs/>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sidRPr="43A204D5">
        <w:rPr>
          <w:rFonts w:ascii="Calibri" w:eastAsia="Calibri" w:hAnsi="Calibri" w:cs="Calibri"/>
          <w:sz w:val="22"/>
          <w:szCs w:val="22"/>
        </w:rPr>
        <w:t> </w:t>
      </w:r>
    </w:p>
    <w:p w14:paraId="05C3DDD1" w14:textId="6D810FCD"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i/>
          <w:iCs/>
          <w:sz w:val="22"/>
          <w:szCs w:val="22"/>
        </w:rPr>
        <w:t>   </w:t>
      </w:r>
      <w:r w:rsidRPr="43A204D5">
        <w:rPr>
          <w:rFonts w:ascii="Calibri" w:eastAsia="Calibri" w:hAnsi="Calibri" w:cs="Calibri"/>
          <w:sz w:val="22"/>
          <w:szCs w:val="22"/>
        </w:rPr>
        <w:t> </w:t>
      </w:r>
    </w:p>
    <w:p w14:paraId="5F75D9BE" w14:textId="678788E9" w:rsidR="00F87652" w:rsidRDefault="77BFA890" w:rsidP="43A204D5">
      <w:pPr>
        <w:rPr>
          <w:rFonts w:asciiTheme="minorHAnsi" w:eastAsiaTheme="minorEastAsia" w:hAnsiTheme="minorHAnsi" w:cstheme="minorBidi"/>
          <w:b/>
          <w:bCs/>
          <w:highlight w:val="yellow"/>
          <w:u w:val="single"/>
        </w:rPr>
      </w:pPr>
      <w:r w:rsidRPr="43A204D5">
        <w:rPr>
          <w:rFonts w:asciiTheme="minorHAnsi" w:eastAsiaTheme="minorEastAsia" w:hAnsiTheme="minorHAnsi" w:cstheme="minorBidi"/>
          <w:highlight w:val="yellow"/>
        </w:rPr>
        <w:t xml:space="preserve">Even though this is an online class, students still have to access the course on a regular basis.  </w:t>
      </w:r>
      <w:r w:rsidRPr="43A204D5">
        <w:rPr>
          <w:rFonts w:asciiTheme="minorHAnsi" w:eastAsiaTheme="minorEastAsia" w:hAnsiTheme="minorHAnsi" w:cstheme="minorBidi"/>
          <w:b/>
          <w:bCs/>
          <w:i/>
          <w:iCs/>
          <w:highlight w:val="yellow"/>
          <w:u w:val="single"/>
        </w:rPr>
        <w:t>Minimum log in for the course is at least four (4) days per week.</w:t>
      </w:r>
      <w:r w:rsidRPr="43A204D5">
        <w:rPr>
          <w:rFonts w:asciiTheme="minorHAnsi" w:eastAsiaTheme="minorEastAsia" w:hAnsiTheme="minorHAnsi" w:cstheme="minorBidi"/>
          <w:b/>
          <w:bCs/>
          <w:highlight w:val="yellow"/>
          <w:u w:val="single"/>
        </w:rPr>
        <w:t xml:space="preserve"> Additionally, you should not let more than 72 hours pass without logging in.</w:t>
      </w:r>
    </w:p>
    <w:p w14:paraId="56918902" w14:textId="590BFE3B" w:rsidR="00F87652" w:rsidRPr="008E20C4" w:rsidRDefault="77BFA890" w:rsidP="43A204D5">
      <w:pPr>
        <w:rPr>
          <w:rFonts w:asciiTheme="minorHAnsi" w:eastAsiaTheme="minorEastAsia" w:hAnsiTheme="minorHAnsi" w:cstheme="minorBidi"/>
          <w:highlight w:val="yellow"/>
        </w:rPr>
      </w:pPr>
      <w:r w:rsidRPr="43A204D5">
        <w:rPr>
          <w:rFonts w:asciiTheme="minorHAnsi" w:eastAsiaTheme="minorEastAsia" w:hAnsiTheme="minorHAnsi" w:cstheme="minorBidi"/>
          <w:highlight w:val="yellow"/>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43A204D5">
        <w:rPr>
          <w:rFonts w:asciiTheme="minorHAnsi" w:eastAsiaTheme="minorEastAsia" w:hAnsiTheme="minorHAnsi" w:cstheme="minorBidi"/>
          <w:highlight w:val="yellow"/>
          <w:u w:val="single"/>
        </w:rPr>
        <w:t>there will be deadlines</w:t>
      </w:r>
      <w:r w:rsidRPr="43A204D5">
        <w:rPr>
          <w:rFonts w:asciiTheme="minorHAnsi" w:eastAsiaTheme="minorEastAsia" w:hAnsiTheme="minorHAnsi" w:cstheme="minorBidi"/>
          <w:highlight w:val="yellow"/>
        </w:rPr>
        <w:t>.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w:t>
      </w:r>
      <w:r w:rsidRPr="43A204D5">
        <w:rPr>
          <w:rFonts w:asciiTheme="minorHAnsi" w:eastAsiaTheme="minorEastAsia" w:hAnsiTheme="minorHAnsi" w:cstheme="minorBidi"/>
        </w:rPr>
        <w:t xml:space="preserve"> </w:t>
      </w:r>
    </w:p>
    <w:p w14:paraId="5C288041" w14:textId="39D6C3E2" w:rsidR="00F87652" w:rsidRDefault="00F87652" w:rsidP="43A204D5">
      <w:pPr>
        <w:rPr>
          <w:rFonts w:asciiTheme="minorHAnsi" w:eastAsiaTheme="minorEastAsia" w:hAnsiTheme="minorHAnsi" w:cstheme="minorBidi"/>
          <w:b/>
          <w:bCs/>
        </w:rPr>
      </w:pPr>
    </w:p>
    <w:p w14:paraId="4080B165" w14:textId="4F008C56" w:rsidR="00F87652" w:rsidRDefault="77BFA890" w:rsidP="43A204D5">
      <w:pPr>
        <w:rPr>
          <w:rFonts w:asciiTheme="minorHAnsi" w:eastAsiaTheme="minorEastAsia" w:hAnsiTheme="minorHAnsi" w:cstheme="minorBidi"/>
          <w:highlight w:val="yellow"/>
          <w:u w:val="single"/>
        </w:rPr>
      </w:pPr>
      <w:r w:rsidRPr="43A204D5">
        <w:rPr>
          <w:rFonts w:asciiTheme="minorHAnsi" w:eastAsiaTheme="minorEastAsia" w:hAnsiTheme="minorHAnsi" w:cstheme="minorBidi"/>
          <w:b/>
          <w:bCs/>
        </w:rPr>
        <w:lastRenderedPageBreak/>
        <w:t>A STUDENT IS RESPONSIBLE FOR INITIATING THEIR OWN WITHDRAWAL</w:t>
      </w:r>
      <w:r w:rsidRPr="43A204D5">
        <w:rPr>
          <w:rFonts w:asciiTheme="minorHAnsi" w:eastAsiaTheme="minorEastAsia" w:hAnsiTheme="minorHAnsi" w:cstheme="minorBidi"/>
        </w:rPr>
        <w:t xml:space="preserve">, if that becomes necessary. If a student is administratively withdrawn from the class, the grade appearing on the transcript will be, </w:t>
      </w:r>
      <w:r w:rsidRPr="43A204D5">
        <w:rPr>
          <w:rFonts w:asciiTheme="minorHAnsi" w:eastAsiaTheme="minorEastAsia" w:hAnsiTheme="minorHAnsi" w:cstheme="minorBidi"/>
          <w:color w:val="000000" w:themeColor="text1"/>
        </w:rPr>
        <w:t>at my</w:t>
      </w:r>
      <w:r w:rsidRPr="43A204D5">
        <w:rPr>
          <w:rFonts w:asciiTheme="minorHAnsi" w:eastAsiaTheme="minorEastAsia" w:hAnsiTheme="minorHAnsi" w:cstheme="minorBidi"/>
        </w:rPr>
        <w:t xml:space="preserve"> discretion, an 'X’ or ‘F’. Administrative withdrawal may occur if the student has not logged into the course over a one (1) week period, consistently fails to meet deadlines, or if the student consistently misses logging into the course </w:t>
      </w:r>
      <w:r w:rsidRPr="43A204D5">
        <w:rPr>
          <w:rFonts w:asciiTheme="minorHAnsi" w:eastAsiaTheme="minorEastAsia" w:hAnsiTheme="minorHAnsi" w:cstheme="minorBidi"/>
          <w:b/>
          <w:bCs/>
        </w:rPr>
        <w:t>at least 4 days</w:t>
      </w:r>
      <w:r w:rsidRPr="43A204D5">
        <w:rPr>
          <w:rFonts w:asciiTheme="minorHAnsi" w:eastAsiaTheme="minorEastAsia" w:hAnsiTheme="minorHAnsi" w:cstheme="minorBidi"/>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43A204D5">
        <w:rPr>
          <w:rFonts w:asciiTheme="minorHAnsi" w:eastAsiaTheme="minorEastAsia" w:hAnsiTheme="minorHAnsi" w:cstheme="minorBidi"/>
          <w:highlight w:val="yellow"/>
          <w:u w:val="single"/>
        </w:rPr>
        <w:t>Being denied access into a course in Blackboard does not withdraw a student from that course—for a student to withdraw from a course, they must contact the Registrar’s Office. If you are not active within the course for more than 2 weeks (not completing homework, exams, etc.) I will drop you from the course for non participation.</w:t>
      </w:r>
    </w:p>
    <w:p w14:paraId="71E571BE" w14:textId="77777777" w:rsidR="00F87652" w:rsidRDefault="00F87652" w:rsidP="43A204D5">
      <w:pPr>
        <w:rPr>
          <w:rFonts w:asciiTheme="minorHAnsi" w:eastAsiaTheme="minorEastAsia" w:hAnsiTheme="minorHAnsi" w:cstheme="minorBidi"/>
          <w:u w:val="single"/>
        </w:rPr>
      </w:pPr>
    </w:p>
    <w:p w14:paraId="27BD5D65" w14:textId="4881DB19" w:rsidR="00F87652" w:rsidRDefault="77BFA890" w:rsidP="43A204D5">
      <w:pPr>
        <w:jc w:val="center"/>
        <w:rPr>
          <w:rFonts w:asciiTheme="minorHAnsi" w:eastAsiaTheme="minorEastAsia" w:hAnsiTheme="minorHAnsi" w:cstheme="minorBidi"/>
          <w:b/>
          <w:bCs/>
        </w:rPr>
      </w:pPr>
      <w:r w:rsidRPr="43A204D5">
        <w:rPr>
          <w:rFonts w:asciiTheme="minorHAnsi" w:eastAsiaTheme="minorEastAsia" w:hAnsiTheme="minorHAnsi" w:cstheme="minorBidi"/>
          <w:b/>
          <w:bCs/>
        </w:rPr>
        <w:t>PLEASE NOTE: The last day to drop this course is April 23</w:t>
      </w:r>
      <w:r w:rsidRPr="43A204D5">
        <w:rPr>
          <w:rFonts w:asciiTheme="minorHAnsi" w:eastAsiaTheme="minorEastAsia" w:hAnsiTheme="minorHAnsi" w:cstheme="minorBidi"/>
          <w:b/>
          <w:bCs/>
          <w:vertAlign w:val="superscript"/>
        </w:rPr>
        <w:t>rd</w:t>
      </w:r>
      <w:r w:rsidRPr="43A204D5">
        <w:rPr>
          <w:rFonts w:asciiTheme="minorHAnsi" w:eastAsiaTheme="minorEastAsia" w:hAnsiTheme="minorHAnsi" w:cstheme="minorBidi"/>
          <w:b/>
          <w:bCs/>
        </w:rPr>
        <w:t>, 2020</w:t>
      </w:r>
    </w:p>
    <w:p w14:paraId="276D1705" w14:textId="4B287CBC" w:rsidR="00F87652" w:rsidRDefault="00F87652" w:rsidP="43A204D5">
      <w:pPr>
        <w:ind w:left="720"/>
        <w:rPr>
          <w:rFonts w:ascii="Calibri" w:eastAsia="Calibri" w:hAnsi="Calibri" w:cs="Calibri"/>
          <w:b/>
          <w:bCs/>
        </w:rPr>
      </w:pPr>
    </w:p>
    <w:p w14:paraId="04BDCB76" w14:textId="2172B38E" w:rsidR="00F87652" w:rsidRDefault="00F87652" w:rsidP="43A204D5">
      <w:pPr>
        <w:spacing w:beforeAutospacing="1" w:afterAutospacing="1"/>
        <w:rPr>
          <w:rFonts w:ascii="Calibri" w:eastAsia="Calibri" w:hAnsi="Calibri" w:cs="Calibri"/>
        </w:rPr>
      </w:pPr>
    </w:p>
    <w:p w14:paraId="6ADAA7AE" w14:textId="0D61E49A"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Plagiarism and Cheating: </w:t>
      </w:r>
      <w:r w:rsidRPr="43A204D5">
        <w:rPr>
          <w:rFonts w:ascii="Calibri" w:eastAsia="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 </w:t>
      </w:r>
    </w:p>
    <w:p w14:paraId="10A38F7F" w14:textId="2A369247"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Plagiarism violations include, but are not limited to, the following: </w:t>
      </w:r>
    </w:p>
    <w:p w14:paraId="22F0A1D7" w14:textId="4BDFCBAC" w:rsidR="00F87652" w:rsidRDefault="370FB20A" w:rsidP="43A204D5">
      <w:pPr>
        <w:pStyle w:val="ListParagraph"/>
        <w:numPr>
          <w:ilvl w:val="0"/>
          <w:numId w:val="13"/>
        </w:numPr>
        <w:spacing w:beforeAutospacing="1" w:afterAutospacing="1"/>
        <w:ind w:left="360" w:firstLine="0"/>
        <w:rPr>
          <w:sz w:val="22"/>
          <w:szCs w:val="22"/>
        </w:rPr>
      </w:pPr>
      <w:r w:rsidRPr="43A204D5">
        <w:rPr>
          <w:rFonts w:ascii="Calibri" w:hAnsi="Calibri" w:cs="Calibri"/>
          <w:sz w:val="22"/>
          <w:szCs w:val="22"/>
        </w:rPr>
        <w:t>Turning in a paper that has been purchased, borrowed, or downloaded from another student, an online term paper site, or a mail order term paper mill; </w:t>
      </w:r>
    </w:p>
    <w:p w14:paraId="4D566A37" w14:textId="6E75A7A0" w:rsidR="00F87652" w:rsidRDefault="370FB20A" w:rsidP="43A204D5">
      <w:pPr>
        <w:pStyle w:val="ListParagraph"/>
        <w:numPr>
          <w:ilvl w:val="0"/>
          <w:numId w:val="12"/>
        </w:numPr>
        <w:spacing w:beforeAutospacing="1" w:afterAutospacing="1"/>
        <w:ind w:left="360" w:firstLine="0"/>
        <w:rPr>
          <w:sz w:val="22"/>
          <w:szCs w:val="22"/>
        </w:rPr>
      </w:pPr>
      <w:r w:rsidRPr="43A204D5">
        <w:rPr>
          <w:rFonts w:ascii="Calibri" w:hAnsi="Calibri" w:cs="Calibri"/>
          <w:sz w:val="22"/>
          <w:szCs w:val="22"/>
        </w:rPr>
        <w:t>Cutting and pasting together information from books, articles, other papers, or online sites without providing proper documentation; </w:t>
      </w:r>
    </w:p>
    <w:p w14:paraId="60F9E9F1" w14:textId="67A7F5F3" w:rsidR="00F87652" w:rsidRDefault="370FB20A" w:rsidP="43A204D5">
      <w:pPr>
        <w:pStyle w:val="ListParagraph"/>
        <w:numPr>
          <w:ilvl w:val="0"/>
          <w:numId w:val="11"/>
        </w:numPr>
        <w:spacing w:beforeAutospacing="1" w:afterAutospacing="1"/>
        <w:ind w:left="360" w:firstLine="0"/>
        <w:rPr>
          <w:sz w:val="22"/>
          <w:szCs w:val="22"/>
        </w:rPr>
      </w:pPr>
      <w:r w:rsidRPr="43A204D5">
        <w:rPr>
          <w:rFonts w:ascii="Calibri" w:hAnsi="Calibri" w:cs="Calibri"/>
          <w:sz w:val="22"/>
          <w:szCs w:val="22"/>
        </w:rPr>
        <w:t>Using direct quotations (three or more words) from a source without showing them to be direct quotations and citing them; or </w:t>
      </w:r>
    </w:p>
    <w:p w14:paraId="17FC0C9B" w14:textId="5A18DD9E" w:rsidR="00F87652" w:rsidRDefault="370FB20A" w:rsidP="43A204D5">
      <w:pPr>
        <w:pStyle w:val="ListParagraph"/>
        <w:numPr>
          <w:ilvl w:val="0"/>
          <w:numId w:val="10"/>
        </w:numPr>
        <w:spacing w:beforeAutospacing="1" w:afterAutospacing="1"/>
        <w:ind w:left="360" w:firstLine="0"/>
        <w:rPr>
          <w:sz w:val="22"/>
          <w:szCs w:val="22"/>
        </w:rPr>
      </w:pPr>
      <w:r w:rsidRPr="43A204D5">
        <w:rPr>
          <w:rFonts w:ascii="Calibri" w:hAnsi="Calibri" w:cs="Calibri"/>
          <w:sz w:val="22"/>
          <w:szCs w:val="22"/>
        </w:rPr>
        <w:t>Missing in-text citations. </w:t>
      </w:r>
    </w:p>
    <w:p w14:paraId="602AC6E6" w14:textId="0EABCC90"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3CA8408F" w14:textId="7E170EA4"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Cheating violations include, but are not limited to, the following: </w:t>
      </w:r>
    </w:p>
    <w:p w14:paraId="49BA9E06" w14:textId="764C70FB" w:rsidR="00F87652" w:rsidRDefault="370FB20A" w:rsidP="43A204D5">
      <w:pPr>
        <w:pStyle w:val="ListParagraph"/>
        <w:numPr>
          <w:ilvl w:val="0"/>
          <w:numId w:val="9"/>
        </w:numPr>
        <w:spacing w:beforeAutospacing="1" w:afterAutospacing="1"/>
        <w:ind w:left="360" w:firstLine="0"/>
        <w:rPr>
          <w:sz w:val="22"/>
          <w:szCs w:val="22"/>
        </w:rPr>
      </w:pPr>
      <w:r w:rsidRPr="43A204D5">
        <w:rPr>
          <w:rFonts w:ascii="Calibri" w:hAnsi="Calibri" w:cs="Calibri"/>
          <w:sz w:val="22"/>
          <w:szCs w:val="22"/>
        </w:rPr>
        <w:t>Obtaining an examination by stealing or collusion; </w:t>
      </w:r>
    </w:p>
    <w:p w14:paraId="080CF160" w14:textId="23B05141" w:rsidR="00F87652" w:rsidRDefault="370FB20A" w:rsidP="43A204D5">
      <w:pPr>
        <w:pStyle w:val="ListParagraph"/>
        <w:numPr>
          <w:ilvl w:val="0"/>
          <w:numId w:val="8"/>
        </w:numPr>
        <w:spacing w:beforeAutospacing="1" w:afterAutospacing="1"/>
        <w:ind w:left="360" w:firstLine="0"/>
        <w:rPr>
          <w:sz w:val="22"/>
          <w:szCs w:val="22"/>
        </w:rPr>
      </w:pPr>
      <w:r w:rsidRPr="43A204D5">
        <w:rPr>
          <w:rFonts w:ascii="Calibri" w:hAnsi="Calibri" w:cs="Calibri"/>
          <w:sz w:val="22"/>
          <w:szCs w:val="22"/>
        </w:rPr>
        <w:t>Discovering the content of an examination before it is given; </w:t>
      </w:r>
    </w:p>
    <w:p w14:paraId="2A323404" w14:textId="47E14A3E" w:rsidR="00F87652" w:rsidRDefault="370FB20A" w:rsidP="43A204D5">
      <w:pPr>
        <w:pStyle w:val="ListParagraph"/>
        <w:numPr>
          <w:ilvl w:val="0"/>
          <w:numId w:val="7"/>
        </w:numPr>
        <w:spacing w:beforeAutospacing="1" w:afterAutospacing="1"/>
        <w:ind w:left="360" w:firstLine="0"/>
        <w:rPr>
          <w:sz w:val="22"/>
          <w:szCs w:val="22"/>
        </w:rPr>
      </w:pPr>
      <w:r w:rsidRPr="43A204D5">
        <w:rPr>
          <w:rFonts w:ascii="Calibri" w:hAnsi="Calibri" w:cs="Calibri"/>
          <w:sz w:val="22"/>
          <w:szCs w:val="22"/>
        </w:rPr>
        <w:t>Using an unauthorized source of information (notes, textbook, text messaging, internet, apps) during an examination, quiz, or homework assignment; </w:t>
      </w:r>
    </w:p>
    <w:p w14:paraId="70761BA1" w14:textId="64DE935C" w:rsidR="00F87652" w:rsidRDefault="370FB20A" w:rsidP="43A204D5">
      <w:pPr>
        <w:pStyle w:val="ListParagraph"/>
        <w:numPr>
          <w:ilvl w:val="0"/>
          <w:numId w:val="6"/>
        </w:numPr>
        <w:spacing w:beforeAutospacing="1" w:afterAutospacing="1"/>
        <w:ind w:left="360" w:firstLine="0"/>
        <w:rPr>
          <w:sz w:val="22"/>
          <w:szCs w:val="22"/>
        </w:rPr>
      </w:pPr>
      <w:r w:rsidRPr="43A204D5">
        <w:rPr>
          <w:rFonts w:ascii="Calibri" w:hAnsi="Calibri" w:cs="Calibri"/>
          <w:sz w:val="22"/>
          <w:szCs w:val="22"/>
        </w:rPr>
        <w:lastRenderedPageBreak/>
        <w:t>Entering an office or building to obtain unfair advantage; </w:t>
      </w:r>
    </w:p>
    <w:p w14:paraId="0133CF71" w14:textId="55B9A66D" w:rsidR="00F87652" w:rsidRDefault="370FB20A" w:rsidP="43A204D5">
      <w:pPr>
        <w:pStyle w:val="ListParagraph"/>
        <w:numPr>
          <w:ilvl w:val="0"/>
          <w:numId w:val="5"/>
        </w:numPr>
        <w:spacing w:beforeAutospacing="1" w:afterAutospacing="1"/>
        <w:ind w:left="360" w:firstLine="0"/>
        <w:rPr>
          <w:sz w:val="22"/>
          <w:szCs w:val="22"/>
        </w:rPr>
      </w:pPr>
      <w:r w:rsidRPr="43A204D5">
        <w:rPr>
          <w:rFonts w:ascii="Calibri" w:hAnsi="Calibri" w:cs="Calibri"/>
          <w:sz w:val="22"/>
          <w:szCs w:val="22"/>
        </w:rPr>
        <w:t>Taking an examination for another; </w:t>
      </w:r>
    </w:p>
    <w:p w14:paraId="22519F1E" w14:textId="0EA7F6AC" w:rsidR="00F87652" w:rsidRDefault="370FB20A" w:rsidP="43A204D5">
      <w:pPr>
        <w:pStyle w:val="ListParagraph"/>
        <w:numPr>
          <w:ilvl w:val="0"/>
          <w:numId w:val="4"/>
        </w:numPr>
        <w:spacing w:beforeAutospacing="1" w:afterAutospacing="1"/>
        <w:ind w:left="360" w:firstLine="0"/>
        <w:rPr>
          <w:sz w:val="22"/>
          <w:szCs w:val="22"/>
        </w:rPr>
      </w:pPr>
      <w:r w:rsidRPr="43A204D5">
        <w:rPr>
          <w:rFonts w:ascii="Calibri" w:hAnsi="Calibri" w:cs="Calibri"/>
          <w:sz w:val="22"/>
          <w:szCs w:val="22"/>
        </w:rPr>
        <w:t>Altering grade records;  </w:t>
      </w:r>
    </w:p>
    <w:p w14:paraId="33355673" w14:textId="04F2B077" w:rsidR="00F87652" w:rsidRDefault="370FB20A" w:rsidP="43A204D5">
      <w:pPr>
        <w:pStyle w:val="ListParagraph"/>
        <w:numPr>
          <w:ilvl w:val="0"/>
          <w:numId w:val="3"/>
        </w:numPr>
        <w:spacing w:beforeAutospacing="1" w:afterAutospacing="1"/>
        <w:ind w:left="360" w:firstLine="0"/>
        <w:rPr>
          <w:sz w:val="22"/>
          <w:szCs w:val="22"/>
        </w:rPr>
      </w:pPr>
      <w:r w:rsidRPr="43A204D5">
        <w:rPr>
          <w:rFonts w:ascii="Calibri" w:hAnsi="Calibri" w:cs="Calibri"/>
          <w:sz w:val="22"/>
          <w:szCs w:val="22"/>
        </w:rPr>
        <w:t>Copying another’s work during an examination or on a homework assignment; </w:t>
      </w:r>
    </w:p>
    <w:p w14:paraId="06C3C1E6" w14:textId="3B084C63" w:rsidR="00F87652" w:rsidRDefault="370FB20A" w:rsidP="43A204D5">
      <w:pPr>
        <w:pStyle w:val="ListParagraph"/>
        <w:numPr>
          <w:ilvl w:val="0"/>
          <w:numId w:val="2"/>
        </w:numPr>
        <w:spacing w:beforeAutospacing="1" w:afterAutospacing="1"/>
        <w:ind w:left="360" w:firstLine="0"/>
        <w:rPr>
          <w:sz w:val="22"/>
          <w:szCs w:val="22"/>
        </w:rPr>
      </w:pPr>
      <w:r w:rsidRPr="43A204D5">
        <w:rPr>
          <w:rFonts w:ascii="Calibri" w:hAnsi="Calibri" w:cs="Calibri"/>
          <w:sz w:val="22"/>
          <w:szCs w:val="22"/>
        </w:rPr>
        <w:t>Rewriting another student’s work in Peer Editing so that the writing is no longer the original student’s; </w:t>
      </w:r>
    </w:p>
    <w:p w14:paraId="22C55EBC" w14:textId="735AC339" w:rsidR="00F87652" w:rsidRDefault="370FB20A" w:rsidP="43A204D5">
      <w:pPr>
        <w:pStyle w:val="ListParagraph"/>
        <w:numPr>
          <w:ilvl w:val="0"/>
          <w:numId w:val="1"/>
        </w:numPr>
        <w:spacing w:beforeAutospacing="1" w:afterAutospacing="1"/>
        <w:ind w:left="360" w:firstLine="0"/>
        <w:rPr>
          <w:sz w:val="22"/>
          <w:szCs w:val="22"/>
        </w:rPr>
      </w:pPr>
      <w:r w:rsidRPr="43A204D5">
        <w:rPr>
          <w:rFonts w:ascii="Calibri" w:hAnsi="Calibri" w:cs="Calibri"/>
          <w:sz w:val="22"/>
          <w:szCs w:val="22"/>
        </w:rPr>
        <w:t>Taking pictures of a test, test answers, or someone else’s paper. </w:t>
      </w:r>
    </w:p>
    <w:p w14:paraId="43BD6621" w14:textId="02B22345"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0424BC06" w14:textId="12FC57B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Student Code of Conduct Policy</w:t>
      </w:r>
      <w:r w:rsidRPr="43A204D5">
        <w:rPr>
          <w:rFonts w:ascii="Calibri" w:eastAsia="Calibri" w:hAnsi="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43A204D5">
        <w:rPr>
          <w:rFonts w:ascii="Calibri" w:eastAsia="Calibri" w:hAnsi="Calibri" w:cs="Calibri"/>
          <w:b/>
          <w:bCs/>
          <w:sz w:val="22"/>
          <w:szCs w:val="22"/>
        </w:rPr>
        <w:t>. </w:t>
      </w:r>
      <w:r w:rsidRPr="43A204D5">
        <w:rPr>
          <w:rFonts w:ascii="Calibri" w:eastAsia="Calibri" w:hAnsi="Calibri" w:cs="Calibri"/>
          <w:sz w:val="22"/>
          <w:szCs w:val="22"/>
        </w:rPr>
        <w:t>Student conduct that disrupts the learning process or is deemed disrespectful or threatening shall not be tolerated and may lead to disciplinary action and/or removal from class.  </w:t>
      </w:r>
    </w:p>
    <w:p w14:paraId="79DBA035" w14:textId="3CC39CA2"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765F1058" w14:textId="18D7242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Diversity Statement: </w:t>
      </w:r>
      <w:r w:rsidRPr="43A204D5">
        <w:rPr>
          <w:rFonts w:ascii="Calibri" w:eastAsia="Calibri" w:hAnsi="Calibri" w:cs="Calibr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478C99F2" w14:textId="0D0D63B8"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5F33F5CD" w14:textId="282F4FB6"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Disability Statement: </w:t>
      </w:r>
      <w:r w:rsidRPr="43A204D5">
        <w:rPr>
          <w:rFonts w:ascii="Calibri" w:eastAsia="Calibri" w:hAnsi="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 </w:t>
      </w:r>
    </w:p>
    <w:p w14:paraId="0A45215F" w14:textId="614A29CA"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1D466A7C" w14:textId="42DBCA77"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Nondiscrimination Policy: </w:t>
      </w:r>
      <w:r w:rsidRPr="43A204D5">
        <w:rPr>
          <w:rFonts w:ascii="Calibri" w:eastAsia="Calibri" w:hAnsi="Calibri" w:cs="Calibr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14:paraId="168371D0" w14:textId="2FD7927D"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70B9EECE" w14:textId="0E22CD63"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Title IX Pregnancy Accommodations Statement: </w:t>
      </w:r>
      <w:r w:rsidRPr="43A204D5">
        <w:rPr>
          <w:rFonts w:ascii="Calibri" w:eastAsia="Calibri" w:hAnsi="Calibri" w:cs="Calibri"/>
          <w:sz w:val="22"/>
          <w:szCs w:val="22"/>
        </w:rPr>
        <w:t>If you are pregnant, or have given birth within six months, Under Title IX you have a right to reasonable accommodations to help continue your education.  To </w:t>
      </w:r>
      <w:hyperlink r:id="rId11">
        <w:r w:rsidRPr="43A204D5">
          <w:rPr>
            <w:rStyle w:val="Hyperlink"/>
            <w:rFonts w:ascii="Calibri" w:eastAsia="Calibri" w:hAnsi="Calibri" w:cs="Calibri"/>
            <w:color w:val="0563C1"/>
            <w:sz w:val="22"/>
            <w:szCs w:val="22"/>
          </w:rPr>
          <w:t>activate</w:t>
        </w:r>
      </w:hyperlink>
      <w:r w:rsidRPr="43A204D5">
        <w:rPr>
          <w:rFonts w:ascii="Calibri" w:eastAsia="Calibri" w:hAnsi="Calibri" w:cs="Calibri"/>
          <w:color w:val="0563C1"/>
          <w:sz w:val="22"/>
          <w:szCs w:val="22"/>
          <w:u w:val="single"/>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2">
        <w:r w:rsidRPr="43A204D5">
          <w:rPr>
            <w:rStyle w:val="Hyperlink"/>
            <w:rFonts w:ascii="Calibri" w:eastAsia="Calibri" w:hAnsi="Calibri" w:cs="Calibri"/>
            <w:color w:val="0563C1"/>
            <w:sz w:val="22"/>
            <w:szCs w:val="22"/>
          </w:rPr>
          <w:t>email</w:t>
        </w:r>
      </w:hyperlink>
      <w:r w:rsidRPr="43A204D5">
        <w:rPr>
          <w:rFonts w:ascii="Calibri" w:eastAsia="Calibri" w:hAnsi="Calibri" w:cs="Calibri"/>
          <w:color w:val="0563C1"/>
          <w:sz w:val="22"/>
          <w:szCs w:val="22"/>
          <w:u w:val="single"/>
        </w:rPr>
        <w:t> </w:t>
      </w:r>
      <w:hyperlink r:id="rId13">
        <w:r w:rsidRPr="43A204D5">
          <w:rPr>
            <w:rStyle w:val="Hyperlink"/>
            <w:rFonts w:ascii="Calibri" w:eastAsia="Calibri" w:hAnsi="Calibri" w:cs="Calibri"/>
            <w:color w:val="0563C1"/>
            <w:sz w:val="22"/>
            <w:szCs w:val="22"/>
          </w:rPr>
          <w:t>cgilster@southplainscollege.edu</w:t>
        </w:r>
      </w:hyperlink>
      <w:r w:rsidRPr="43A204D5">
        <w:rPr>
          <w:rFonts w:ascii="Calibri" w:eastAsia="Calibri" w:hAnsi="Calibri" w:cs="Calibri"/>
          <w:color w:val="0563C1"/>
          <w:sz w:val="22"/>
          <w:szCs w:val="22"/>
          <w:u w:val="single"/>
        </w:rPr>
        <w:t> for assistance.  </w:t>
      </w:r>
      <w:r w:rsidRPr="43A204D5">
        <w:rPr>
          <w:rFonts w:ascii="Calibri" w:eastAsia="Calibri" w:hAnsi="Calibri" w:cs="Calibri"/>
          <w:sz w:val="22"/>
          <w:szCs w:val="22"/>
        </w:rPr>
        <w:t> </w:t>
      </w:r>
    </w:p>
    <w:p w14:paraId="7123B7C4" w14:textId="38489537"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 </w:t>
      </w:r>
    </w:p>
    <w:p w14:paraId="20111688" w14:textId="3DBC2F4C"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b/>
          <w:bCs/>
          <w:sz w:val="22"/>
          <w:szCs w:val="22"/>
        </w:rPr>
        <w:t>Campus Concealed Carry</w:t>
      </w:r>
      <w:r w:rsidRPr="43A204D5">
        <w:rPr>
          <w:rFonts w:ascii="Calibri" w:eastAsia="Calibri" w:hAnsi="Calibri" w:cs="Calibri"/>
          <w:sz w:val="22"/>
          <w:szCs w:val="22"/>
        </w:rPr>
        <w:t>:</w:t>
      </w:r>
      <w:r w:rsidRPr="43A204D5">
        <w:rPr>
          <w:rFonts w:ascii="Calibri" w:eastAsia="Calibri" w:hAnsi="Calibri" w:cs="Calibri"/>
          <w:color w:val="FF0000"/>
          <w:sz w:val="22"/>
          <w:szCs w:val="22"/>
        </w:rPr>
        <w:t> </w:t>
      </w:r>
      <w:r w:rsidRPr="43A204D5">
        <w:rPr>
          <w:rFonts w:ascii="Calibri" w:eastAsia="Calibri" w:hAnsi="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r w:rsidRPr="43A204D5">
          <w:rPr>
            <w:rStyle w:val="Hyperlink"/>
            <w:rFonts w:ascii="Calibri" w:eastAsia="Calibri" w:hAnsi="Calibri" w:cs="Calibri"/>
            <w:color w:val="0563C1"/>
            <w:sz w:val="22"/>
            <w:szCs w:val="22"/>
          </w:rPr>
          <w:t>http://www.southplainscollege.edu/campuscarry.php</w:t>
        </w:r>
      </w:hyperlink>
      <w:r w:rsidRPr="43A204D5">
        <w:rPr>
          <w:rFonts w:ascii="Calibri" w:eastAsia="Calibri" w:hAnsi="Calibri" w:cs="Calibri"/>
          <w:color w:val="0563C1"/>
          <w:sz w:val="22"/>
          <w:szCs w:val="22"/>
          <w:u w:val="single"/>
        </w:rPr>
        <w:t> </w:t>
      </w:r>
    </w:p>
    <w:p w14:paraId="5BD95952" w14:textId="3965F681" w:rsidR="00F87652" w:rsidRDefault="370FB20A" w:rsidP="43A204D5">
      <w:pPr>
        <w:spacing w:beforeAutospacing="1" w:afterAutospacing="1"/>
        <w:rPr>
          <w:rFonts w:ascii="Calibri" w:eastAsia="Calibri" w:hAnsi="Calibri" w:cs="Calibri"/>
          <w:sz w:val="22"/>
          <w:szCs w:val="22"/>
        </w:rPr>
      </w:pPr>
      <w:r w:rsidRPr="43A204D5">
        <w:rPr>
          <w:rFonts w:ascii="Calibri" w:eastAsia="Calibri" w:hAnsi="Calibri" w:cs="Calibri"/>
          <w:sz w:val="22"/>
          <w:szCs w:val="22"/>
        </w:rPr>
        <w:t>Pursuant to PC 46.035, the open carrying of handguns is prohibited on all South Plains College campuses. Report violations to the College Police Department at 806-716-2396 or 9-1-1. </w:t>
      </w:r>
    </w:p>
    <w:p w14:paraId="1FC39945" w14:textId="553BBAFD" w:rsidR="00F87652" w:rsidRDefault="19638E83" w:rsidP="00F87652">
      <w:pPr>
        <w:jc w:val="center"/>
      </w:pPr>
      <w:r>
        <w:t xml:space="preserve"> </w:t>
      </w:r>
    </w:p>
    <w:p w14:paraId="7F5C0D8B" w14:textId="7C85D7B6" w:rsidR="19638E83" w:rsidRDefault="19638E83" w:rsidP="43A204D5">
      <w:pPr>
        <w:jc w:val="center"/>
      </w:pPr>
    </w:p>
    <w:p w14:paraId="67E9A119" w14:textId="6571D13F" w:rsidR="19638E83" w:rsidRDefault="19638E83" w:rsidP="43A204D5">
      <w:pPr>
        <w:jc w:val="center"/>
      </w:pPr>
    </w:p>
    <w:p w14:paraId="225DE398" w14:textId="776BB61A" w:rsidR="19638E83" w:rsidRDefault="19638E83" w:rsidP="43A204D5">
      <w:pPr>
        <w:jc w:val="center"/>
      </w:pPr>
    </w:p>
    <w:p w14:paraId="1C8265DC" w14:textId="7E20455A" w:rsidR="19638E83" w:rsidRDefault="19638E83" w:rsidP="43A204D5">
      <w:pPr>
        <w:jc w:val="center"/>
      </w:pPr>
    </w:p>
    <w:p w14:paraId="3E9DEFCE" w14:textId="657BDEF0" w:rsidR="19638E83" w:rsidRDefault="19638E83" w:rsidP="43A204D5">
      <w:pPr>
        <w:jc w:val="center"/>
      </w:pPr>
    </w:p>
    <w:p w14:paraId="7C0DE003" w14:textId="095E5DD2" w:rsidR="19638E83" w:rsidRDefault="19638E83" w:rsidP="008E20C4"/>
    <w:p w14:paraId="07D20BB9" w14:textId="3CF4EA83" w:rsidR="19638E83" w:rsidRDefault="19638E83" w:rsidP="19638E83"/>
    <w:tbl>
      <w:tblPr>
        <w:tblW w:w="0" w:type="auto"/>
        <w:jc w:val="center"/>
        <w:tblLook w:val="01E0" w:firstRow="1" w:lastRow="1" w:firstColumn="1" w:lastColumn="1" w:noHBand="0" w:noVBand="0"/>
      </w:tblPr>
      <w:tblGrid>
        <w:gridCol w:w="3417"/>
      </w:tblGrid>
      <w:tr w:rsidR="00E540E2" w:rsidRPr="006A5F95" w14:paraId="024269BC" w14:textId="77777777" w:rsidTr="31CF52AD">
        <w:trPr>
          <w:jc w:val="center"/>
        </w:trPr>
        <w:tc>
          <w:tcPr>
            <w:tcW w:w="0" w:type="auto"/>
          </w:tcPr>
          <w:p w14:paraId="381F38AF" w14:textId="4F92281D" w:rsidR="00E540E2" w:rsidRPr="006A5F95" w:rsidRDefault="00EE4BC1" w:rsidP="31CF52AD">
            <w:pPr>
              <w:pStyle w:val="Heading1"/>
              <w:jc w:val="center"/>
              <w:rPr>
                <w:rFonts w:ascii="Arial" w:eastAsia="Arial" w:hAnsi="Arial" w:cs="Arial"/>
              </w:rPr>
            </w:pPr>
            <w:r>
              <w:rPr>
                <w:rFonts w:ascii="Arial" w:eastAsia="Arial" w:hAnsi="Arial" w:cs="Arial"/>
              </w:rPr>
              <w:t>SPRING 2020</w:t>
            </w:r>
            <w:r w:rsidR="31CF52AD" w:rsidRPr="31CF52AD">
              <w:rPr>
                <w:rFonts w:ascii="Arial" w:eastAsia="Arial" w:hAnsi="Arial" w:cs="Arial"/>
              </w:rPr>
              <w:t xml:space="preserve"> </w:t>
            </w:r>
          </w:p>
        </w:tc>
      </w:tr>
      <w:tr w:rsidR="00E540E2" w:rsidRPr="006A5F95" w14:paraId="76E71C28" w14:textId="77777777" w:rsidTr="31CF52AD">
        <w:trPr>
          <w:jc w:val="center"/>
        </w:trPr>
        <w:tc>
          <w:tcPr>
            <w:tcW w:w="0" w:type="auto"/>
          </w:tcPr>
          <w:p w14:paraId="11276E9A" w14:textId="7947C10B" w:rsidR="00E540E2" w:rsidRPr="006A5F95" w:rsidRDefault="2811500B" w:rsidP="2811500B">
            <w:pPr>
              <w:pStyle w:val="BodyText2"/>
              <w:jc w:val="center"/>
              <w:rPr>
                <w:rFonts w:ascii="Arial" w:eastAsia="Arial" w:hAnsi="Arial" w:cs="Arial"/>
                <w:b/>
                <w:bCs/>
              </w:rPr>
            </w:pPr>
            <w:r w:rsidRPr="2811500B">
              <w:rPr>
                <w:rFonts w:ascii="Arial" w:eastAsia="Arial" w:hAnsi="Arial" w:cs="Arial"/>
                <w:b/>
                <w:bCs/>
              </w:rPr>
              <w:t>Business Principles - online</w:t>
            </w:r>
          </w:p>
        </w:tc>
      </w:tr>
      <w:tr w:rsidR="00E540E2" w:rsidRPr="006A5F95" w14:paraId="0EFE6C69" w14:textId="77777777" w:rsidTr="31CF52AD">
        <w:trPr>
          <w:jc w:val="center"/>
        </w:trPr>
        <w:tc>
          <w:tcPr>
            <w:tcW w:w="0" w:type="auto"/>
          </w:tcPr>
          <w:p w14:paraId="17B48EAE" w14:textId="77777777" w:rsidR="00E540E2" w:rsidRPr="006A5F95" w:rsidRDefault="00E540E2" w:rsidP="006A5F95">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14:paraId="765FA0E3" w14:textId="77777777" w:rsidR="00202882" w:rsidRDefault="00202882" w:rsidP="00202882">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country-region">
        <w:smartTag w:uri="urn:schemas-microsoft-com:office:smarttags" w:element="place">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2AFDF6A3" w14:textId="77777777" w:rsidTr="00EE4BC1">
        <w:trPr>
          <w:tblCellSpacing w:w="15" w:type="dxa"/>
        </w:trPr>
        <w:tc>
          <w:tcPr>
            <w:tcW w:w="1600" w:type="pct"/>
            <w:tcMar>
              <w:top w:w="15" w:type="dxa"/>
              <w:left w:w="15" w:type="dxa"/>
              <w:bottom w:w="15" w:type="dxa"/>
              <w:right w:w="15" w:type="dxa"/>
            </w:tcMar>
            <w:vAlign w:val="center"/>
          </w:tcPr>
          <w:p w14:paraId="57BBACD2" w14:textId="77777777" w:rsidR="00202882" w:rsidRDefault="00202882">
            <w:r>
              <w:rPr>
                <w:rFonts w:ascii="Arial" w:hAnsi="Arial" w:cs="Arial"/>
                <w:b/>
                <w:bCs/>
              </w:rPr>
              <w:t>Instructor</w:t>
            </w:r>
            <w:r>
              <w:rPr>
                <w:rFonts w:ascii="Arial" w:hAnsi="Arial" w:cs="Arial"/>
              </w:rPr>
              <w:t xml:space="preserve">:   </w:t>
            </w:r>
          </w:p>
        </w:tc>
        <w:tc>
          <w:tcPr>
            <w:tcW w:w="3350" w:type="pct"/>
            <w:tcMar>
              <w:top w:w="15" w:type="dxa"/>
              <w:left w:w="15" w:type="dxa"/>
              <w:bottom w:w="15" w:type="dxa"/>
              <w:right w:w="15" w:type="dxa"/>
            </w:tcMar>
            <w:vAlign w:val="center"/>
          </w:tcPr>
          <w:p w14:paraId="4DB52958" w14:textId="77777777" w:rsidR="00202882" w:rsidRDefault="00B16A3E">
            <w:r>
              <w:rPr>
                <w:rFonts w:ascii="Arial" w:hAnsi="Arial" w:cs="Arial"/>
              </w:rPr>
              <w:t>Laure</w:t>
            </w:r>
            <w:r w:rsidR="00523AE9">
              <w:rPr>
                <w:rFonts w:ascii="Arial" w:hAnsi="Arial" w:cs="Arial"/>
              </w:rPr>
              <w:t xml:space="preserve">n </w:t>
            </w:r>
            <w:r w:rsidR="004C00B5">
              <w:rPr>
                <w:rFonts w:ascii="Arial" w:hAnsi="Arial" w:cs="Arial"/>
              </w:rPr>
              <w:t>Gregory</w:t>
            </w:r>
          </w:p>
        </w:tc>
      </w:tr>
      <w:tr w:rsidR="00202882" w14:paraId="23F83326" w14:textId="77777777" w:rsidTr="00EE4BC1">
        <w:trPr>
          <w:tblCellSpacing w:w="15" w:type="dxa"/>
        </w:trPr>
        <w:tc>
          <w:tcPr>
            <w:tcW w:w="1600" w:type="pct"/>
            <w:tcMar>
              <w:top w:w="15" w:type="dxa"/>
              <w:left w:w="15" w:type="dxa"/>
              <w:bottom w:w="15" w:type="dxa"/>
              <w:right w:w="15" w:type="dxa"/>
            </w:tcMar>
            <w:vAlign w:val="center"/>
          </w:tcPr>
          <w:p w14:paraId="78524AC0" w14:textId="77777777" w:rsidR="00202882" w:rsidRDefault="00202882">
            <w:r>
              <w:rPr>
                <w:rFonts w:ascii="Arial" w:hAnsi="Arial" w:cs="Arial"/>
                <w:b/>
                <w:bCs/>
              </w:rPr>
              <w:t>Office:</w:t>
            </w:r>
            <w:r>
              <w:rPr>
                <w:rFonts w:ascii="Arial" w:hAnsi="Arial" w:cs="Arial"/>
              </w:rPr>
              <w:t xml:space="preserve"> </w:t>
            </w:r>
          </w:p>
        </w:tc>
        <w:tc>
          <w:tcPr>
            <w:tcW w:w="3350" w:type="pct"/>
            <w:tcMar>
              <w:top w:w="15" w:type="dxa"/>
              <w:left w:w="15" w:type="dxa"/>
              <w:bottom w:w="15" w:type="dxa"/>
              <w:right w:w="15" w:type="dxa"/>
            </w:tcMar>
            <w:vAlign w:val="center"/>
          </w:tcPr>
          <w:p w14:paraId="0DD3EE80" w14:textId="77777777" w:rsidR="00202882" w:rsidRDefault="00202882" w:rsidP="002D7334">
            <w:pPr>
              <w:ind w:right="-538"/>
            </w:pPr>
            <w:r>
              <w:rPr>
                <w:rFonts w:ascii="Arial" w:hAnsi="Arial" w:cs="Arial"/>
              </w:rPr>
              <w:t>Levelland</w:t>
            </w:r>
            <w:r w:rsidR="004F5824">
              <w:rPr>
                <w:rFonts w:ascii="Arial" w:hAnsi="Arial" w:cs="Arial"/>
              </w:rPr>
              <w:t xml:space="preserve"> Campus, Technology Center</w:t>
            </w:r>
            <w:r>
              <w:rPr>
                <w:rFonts w:ascii="Arial" w:hAnsi="Arial" w:cs="Arial"/>
              </w:rPr>
              <w:t xml:space="preserve"> </w:t>
            </w:r>
            <w:r w:rsidR="00432CB8">
              <w:rPr>
                <w:rFonts w:ascii="Arial" w:hAnsi="Arial" w:cs="Arial"/>
              </w:rPr>
              <w:t>104B</w:t>
            </w:r>
          </w:p>
        </w:tc>
      </w:tr>
      <w:tr w:rsidR="00202882" w14:paraId="2741698B" w14:textId="77777777" w:rsidTr="00EE4BC1">
        <w:trPr>
          <w:tblCellSpacing w:w="15" w:type="dxa"/>
        </w:trPr>
        <w:tc>
          <w:tcPr>
            <w:tcW w:w="1600" w:type="pct"/>
            <w:tcMar>
              <w:top w:w="15" w:type="dxa"/>
              <w:left w:w="15" w:type="dxa"/>
              <w:bottom w:w="15" w:type="dxa"/>
              <w:right w:w="15" w:type="dxa"/>
            </w:tcMar>
            <w:vAlign w:val="center"/>
          </w:tcPr>
          <w:p w14:paraId="2DA9DEC6" w14:textId="77777777" w:rsidR="00202882" w:rsidRDefault="00202882">
            <w:r>
              <w:rPr>
                <w:rFonts w:ascii="Arial" w:hAnsi="Arial" w:cs="Arial"/>
                <w:b/>
                <w:bCs/>
              </w:rPr>
              <w:t>Office Hours:</w:t>
            </w:r>
            <w:r>
              <w:rPr>
                <w:rFonts w:ascii="Arial" w:hAnsi="Arial" w:cs="Arial"/>
              </w:rPr>
              <w:t xml:space="preserve"> </w:t>
            </w:r>
          </w:p>
        </w:tc>
        <w:tc>
          <w:tcPr>
            <w:tcW w:w="3350" w:type="pct"/>
            <w:tcMar>
              <w:top w:w="15" w:type="dxa"/>
              <w:left w:w="15" w:type="dxa"/>
              <w:bottom w:w="15" w:type="dxa"/>
              <w:right w:w="15" w:type="dxa"/>
            </w:tcMar>
            <w:vAlign w:val="center"/>
          </w:tcPr>
          <w:p w14:paraId="61A3B2D6" w14:textId="77777777" w:rsidR="00202882" w:rsidRDefault="00202882">
            <w:r>
              <w:rPr>
                <w:rFonts w:ascii="Arial" w:hAnsi="Arial" w:cs="Arial"/>
              </w:rPr>
              <w:t>By Appointment</w:t>
            </w:r>
            <w:r w:rsidR="00A035CD">
              <w:rPr>
                <w:rFonts w:ascii="Arial" w:hAnsi="Arial" w:cs="Arial"/>
              </w:rPr>
              <w:t xml:space="preserve"> and posted on office door</w:t>
            </w:r>
          </w:p>
        </w:tc>
      </w:tr>
      <w:tr w:rsidR="00202882" w14:paraId="0BD6FB35" w14:textId="77777777" w:rsidTr="00EE4BC1">
        <w:trPr>
          <w:tblCellSpacing w:w="15" w:type="dxa"/>
        </w:trPr>
        <w:tc>
          <w:tcPr>
            <w:tcW w:w="1600" w:type="pct"/>
            <w:tcMar>
              <w:top w:w="15" w:type="dxa"/>
              <w:left w:w="15" w:type="dxa"/>
              <w:bottom w:w="15" w:type="dxa"/>
              <w:right w:w="15" w:type="dxa"/>
            </w:tcMar>
            <w:vAlign w:val="center"/>
          </w:tcPr>
          <w:p w14:paraId="21037336" w14:textId="77777777" w:rsidR="00202882" w:rsidRDefault="00202882">
            <w:r>
              <w:rPr>
                <w:rFonts w:ascii="Arial" w:hAnsi="Arial" w:cs="Arial"/>
                <w:b/>
                <w:bCs/>
              </w:rPr>
              <w:t>Course Address:</w:t>
            </w:r>
          </w:p>
        </w:tc>
        <w:tc>
          <w:tcPr>
            <w:tcW w:w="3350" w:type="pct"/>
            <w:tcMar>
              <w:top w:w="15" w:type="dxa"/>
              <w:left w:w="15" w:type="dxa"/>
              <w:bottom w:w="15" w:type="dxa"/>
              <w:right w:w="15" w:type="dxa"/>
            </w:tcMar>
            <w:vAlign w:val="center"/>
          </w:tcPr>
          <w:p w14:paraId="79E2FF8E"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6665171E" w14:textId="77777777" w:rsidTr="00EE4BC1">
        <w:trPr>
          <w:tblCellSpacing w:w="15" w:type="dxa"/>
        </w:trPr>
        <w:tc>
          <w:tcPr>
            <w:tcW w:w="1600" w:type="pct"/>
            <w:tcMar>
              <w:top w:w="15" w:type="dxa"/>
              <w:left w:w="15" w:type="dxa"/>
              <w:bottom w:w="15" w:type="dxa"/>
              <w:right w:w="15" w:type="dxa"/>
            </w:tcMar>
            <w:vAlign w:val="center"/>
          </w:tcPr>
          <w:p w14:paraId="731F0C93" w14:textId="77777777" w:rsidR="00202882" w:rsidRDefault="006D26F4">
            <w:r>
              <w:rPr>
                <w:rFonts w:ascii="Arial" w:hAnsi="Arial" w:cs="Arial"/>
                <w:b/>
                <w:bCs/>
              </w:rPr>
              <w:t xml:space="preserve">Blackboard </w:t>
            </w:r>
            <w:r w:rsidR="00202882">
              <w:rPr>
                <w:rFonts w:ascii="Arial" w:hAnsi="Arial" w:cs="Arial"/>
                <w:b/>
                <w:bCs/>
              </w:rPr>
              <w:t>E-mail Address:</w:t>
            </w:r>
          </w:p>
        </w:tc>
        <w:tc>
          <w:tcPr>
            <w:tcW w:w="3350" w:type="pct"/>
            <w:tcMar>
              <w:top w:w="15" w:type="dxa"/>
              <w:left w:w="15" w:type="dxa"/>
              <w:bottom w:w="15" w:type="dxa"/>
              <w:right w:w="15" w:type="dxa"/>
            </w:tcMar>
            <w:vAlign w:val="center"/>
          </w:tcPr>
          <w:p w14:paraId="7A2D56AB" w14:textId="77777777" w:rsidR="00EE4BC1" w:rsidRDefault="00EE4BC1">
            <w:pPr>
              <w:rPr>
                <w:rFonts w:ascii="Arial" w:hAnsi="Arial" w:cs="Arial"/>
              </w:rPr>
            </w:pPr>
          </w:p>
          <w:p w14:paraId="1F8CDDB5" w14:textId="1714E290" w:rsidR="00202882" w:rsidRDefault="00202882" w:rsidP="00EE4BC1">
            <w:r>
              <w:rPr>
                <w:rFonts w:ascii="Arial" w:hAnsi="Arial" w:cs="Arial"/>
              </w:rPr>
              <w:t xml:space="preserve">Please use the </w:t>
            </w:r>
            <w:r w:rsidR="00523AE9" w:rsidRPr="00523AE9">
              <w:rPr>
                <w:rFonts w:ascii="Arial" w:hAnsi="Arial" w:cs="Arial"/>
              </w:rPr>
              <w:t>e-</w:t>
            </w:r>
            <w:r w:rsidRPr="00523AE9">
              <w:rPr>
                <w:rFonts w:ascii="Arial" w:hAnsi="Arial" w:cs="Arial"/>
              </w:rPr>
              <w:t>mail</w:t>
            </w:r>
            <w:r>
              <w:rPr>
                <w:rFonts w:ascii="Arial" w:hAnsi="Arial" w:cs="Arial"/>
              </w:rPr>
              <w:t xml:space="preserve"> option </w:t>
            </w:r>
            <w:r w:rsidR="000E2F3B">
              <w:rPr>
                <w:rFonts w:ascii="Arial" w:hAnsi="Arial" w:cs="Arial"/>
              </w:rPr>
              <w:t>in Blackboard</w:t>
            </w:r>
            <w:r>
              <w:rPr>
                <w:rFonts w:ascii="Arial" w:hAnsi="Arial" w:cs="Arial"/>
              </w:rPr>
              <w:t xml:space="preserve"> for the course.</w:t>
            </w:r>
            <w:r w:rsidR="00EE4BC1">
              <w:rPr>
                <w:rFonts w:ascii="Arial" w:hAnsi="Arial" w:cs="Arial"/>
              </w:rPr>
              <w:t xml:space="preserve"> (on left hand menu within Blackboard course)</w:t>
            </w:r>
          </w:p>
        </w:tc>
      </w:tr>
      <w:tr w:rsidR="00202882" w14:paraId="4E222778" w14:textId="77777777" w:rsidTr="00EE4BC1">
        <w:trPr>
          <w:tblCellSpacing w:w="15" w:type="dxa"/>
        </w:trPr>
        <w:tc>
          <w:tcPr>
            <w:tcW w:w="1600" w:type="pct"/>
            <w:tcMar>
              <w:top w:w="15" w:type="dxa"/>
              <w:left w:w="15" w:type="dxa"/>
              <w:bottom w:w="15" w:type="dxa"/>
              <w:right w:w="15" w:type="dxa"/>
            </w:tcMar>
            <w:vAlign w:val="center"/>
          </w:tcPr>
          <w:p w14:paraId="107F639F" w14:textId="77777777" w:rsidR="00202882" w:rsidRDefault="006D26F4">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50" w:type="pct"/>
            <w:tcMar>
              <w:top w:w="15" w:type="dxa"/>
              <w:left w:w="15" w:type="dxa"/>
              <w:bottom w:w="15" w:type="dxa"/>
              <w:right w:w="15" w:type="dxa"/>
            </w:tcMar>
            <w:vAlign w:val="center"/>
          </w:tcPr>
          <w:p w14:paraId="0564EC85" w14:textId="77777777" w:rsidR="00202882" w:rsidRDefault="003A2111">
            <w:r>
              <w:rPr>
                <w:rFonts w:ascii="Arial" w:hAnsi="Arial" w:cs="Arial"/>
              </w:rPr>
              <w:t xml:space="preserve">(806) 716-2249 </w:t>
            </w:r>
            <w:r w:rsidR="00202882">
              <w:rPr>
                <w:rFonts w:ascii="Arial" w:hAnsi="Arial" w:cs="Arial"/>
              </w:rPr>
              <w:t xml:space="preserve"> </w:t>
            </w:r>
          </w:p>
        </w:tc>
      </w:tr>
      <w:tr w:rsidR="00202882" w14:paraId="29D6B04F" w14:textId="77777777" w:rsidTr="00EE4BC1">
        <w:trPr>
          <w:tblCellSpacing w:w="15" w:type="dxa"/>
        </w:trPr>
        <w:tc>
          <w:tcPr>
            <w:tcW w:w="1600" w:type="pct"/>
            <w:tcMar>
              <w:top w:w="15" w:type="dxa"/>
              <w:left w:w="15" w:type="dxa"/>
              <w:bottom w:w="15" w:type="dxa"/>
              <w:right w:w="15" w:type="dxa"/>
            </w:tcMar>
            <w:vAlign w:val="center"/>
          </w:tcPr>
          <w:p w14:paraId="0A6959E7" w14:textId="77777777" w:rsidR="00202882" w:rsidRDefault="00202882">
            <w:r>
              <w:rPr>
                <w:rFonts w:ascii="Arial" w:hAnsi="Arial" w:cs="Arial"/>
              </w:rPr>
              <w:t xml:space="preserve"> </w:t>
            </w:r>
          </w:p>
        </w:tc>
        <w:tc>
          <w:tcPr>
            <w:tcW w:w="3350" w:type="pct"/>
            <w:tcMar>
              <w:top w:w="15" w:type="dxa"/>
              <w:left w:w="15" w:type="dxa"/>
              <w:bottom w:w="15" w:type="dxa"/>
              <w:right w:w="15" w:type="dxa"/>
            </w:tcMar>
            <w:vAlign w:val="center"/>
          </w:tcPr>
          <w:p w14:paraId="1F72F646" w14:textId="77777777" w:rsidR="00202882" w:rsidRDefault="00202882"/>
        </w:tc>
      </w:tr>
    </w:tbl>
    <w:p w14:paraId="2DBF7916" w14:textId="77777777" w:rsidR="00202882" w:rsidRDefault="00202882" w:rsidP="00202882">
      <w:r>
        <w:rPr>
          <w:rFonts w:ascii="Arial" w:hAnsi="Arial" w:cs="Arial"/>
          <w:b/>
          <w:bCs/>
          <w:caps/>
        </w:rPr>
        <w:t>Course Description</w:t>
      </w:r>
      <w:r>
        <w:rPr>
          <w:rFonts w:ascii="Arial" w:hAnsi="Arial" w:cs="Arial"/>
          <w:b/>
          <w:bCs/>
        </w:rPr>
        <w:t>:</w:t>
      </w:r>
      <w:r>
        <w:rPr>
          <w:rFonts w:ascii="Arial" w:hAnsi="Arial" w:cs="Arial"/>
        </w:rPr>
        <w:t xml:space="preserve">  This course is an introduction to the role of business in modern society. It includes an overview of business operations, analysis of the specialized fields within the business organization, and development of a business vocabulary. All course work and exams are conducted online. Extensive use of the Internet is used to send and receive information. </w:t>
      </w:r>
    </w:p>
    <w:p w14:paraId="7DCE87A6" w14:textId="77777777" w:rsidR="009A620D" w:rsidRPr="009A620D" w:rsidRDefault="00202882" w:rsidP="00202882">
      <w:pPr>
        <w:rPr>
          <w:rFonts w:ascii="Arial" w:hAnsi="Arial" w:cs="Arial"/>
        </w:rPr>
      </w:pPr>
      <w:r>
        <w:rPr>
          <w:rFonts w:ascii="Arial" w:hAnsi="Arial" w:cs="Arial"/>
          <w:b/>
          <w:bCs/>
          <w:caps/>
        </w:rPr>
        <w:t>Course Objectives</w:t>
      </w:r>
      <w:r>
        <w:rPr>
          <w:rFonts w:ascii="Arial" w:hAnsi="Arial" w:cs="Arial"/>
          <w:b/>
          <w:bCs/>
        </w:rPr>
        <w:t xml:space="preserve">: </w:t>
      </w:r>
      <w:r>
        <w:rPr>
          <w:rFonts w:ascii="Arial" w:hAnsi="Arial" w:cs="Arial"/>
        </w:rPr>
        <w:t>After completion of this course, the student will be able to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r w:rsidR="00096716">
        <w:rPr>
          <w:rFonts w:ascii="Arial" w:hAnsi="Arial" w:cs="Arial"/>
        </w:rPr>
        <w:t xml:space="preserve"> </w:t>
      </w:r>
    </w:p>
    <w:p w14:paraId="4243CFF6" w14:textId="77777777" w:rsidR="00202882" w:rsidRDefault="00202882" w:rsidP="00202882">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 Blackboard</w:t>
      </w:r>
      <w:r>
        <w:rPr>
          <w:rFonts w:ascii="Arial" w:hAnsi="Arial" w:cs="Arial"/>
        </w:rPr>
        <w:t xml:space="preserve"> is a software package that was written to help manage online courses. You are encouraged to use the discussion forum for asking questions pertaining to the class. </w:t>
      </w:r>
    </w:p>
    <w:p w14:paraId="74C35991" w14:textId="2AB8E93A" w:rsidR="43A204D5" w:rsidRDefault="43A204D5" w:rsidP="43A204D5">
      <w:pPr>
        <w:rPr>
          <w:rFonts w:ascii="Arial" w:hAnsi="Arial" w:cs="Arial"/>
          <w:b/>
          <w:bCs/>
          <w:u w:val="single"/>
        </w:rPr>
      </w:pPr>
    </w:p>
    <w:p w14:paraId="4F602C8D" w14:textId="77777777" w:rsidR="00023E8C" w:rsidRPr="00A4049D" w:rsidRDefault="00023E8C" w:rsidP="00023E8C">
      <w:pPr>
        <w:rPr>
          <w:rFonts w:ascii="Arial" w:hAnsi="Arial" w:cs="Arial"/>
        </w:rPr>
      </w:pPr>
      <w:r w:rsidRPr="00A4049D">
        <w:rPr>
          <w:rFonts w:ascii="Arial" w:hAnsi="Arial" w:cs="Arial"/>
          <w:b/>
          <w:bCs/>
          <w:u w:val="single"/>
        </w:rPr>
        <w:t>Required Text</w:t>
      </w:r>
      <w:r w:rsidRPr="00A4049D">
        <w:rPr>
          <w:rFonts w:ascii="Arial" w:hAnsi="Arial" w:cs="Arial"/>
        </w:rPr>
        <w:t xml:space="preserve">  - </w:t>
      </w:r>
    </w:p>
    <w:p w14:paraId="44E871BC" w14:textId="77777777" w:rsidR="00023E8C" w:rsidRPr="00A4049D" w:rsidRDefault="00023E8C" w:rsidP="00023E8C">
      <w:pPr>
        <w:rPr>
          <w:rFonts w:ascii="Arial" w:hAnsi="Arial" w:cs="Arial"/>
          <w:u w:val="single"/>
        </w:rPr>
      </w:pPr>
    </w:p>
    <w:p w14:paraId="144A5D23" w14:textId="77777777" w:rsidR="00F53FD7" w:rsidRDefault="00F53FD7" w:rsidP="00F53FD7">
      <w:pPr>
        <w:rPr>
          <w:u w:val="single"/>
        </w:rPr>
      </w:pPr>
    </w:p>
    <w:p w14:paraId="2E0D0575" w14:textId="416CE034" w:rsidR="00F53FD7" w:rsidRPr="00A4049D" w:rsidRDefault="19638E83" w:rsidP="19638E83">
      <w:pPr>
        <w:rPr>
          <w:rFonts w:ascii="Arial" w:eastAsia="Arial" w:hAnsi="Arial" w:cs="Arial"/>
        </w:rPr>
      </w:pPr>
      <w:r w:rsidRPr="19638E83">
        <w:rPr>
          <w:rFonts w:ascii="Arial" w:eastAsia="Arial" w:hAnsi="Arial" w:cs="Arial"/>
        </w:rPr>
        <w:t>Foundations of Business - 6th Edition; Pride/Hughes/Kapoor with Cengage MindTap Access Code (Publisher = Cengage)</w:t>
      </w:r>
    </w:p>
    <w:p w14:paraId="738610EB" w14:textId="77777777" w:rsidR="00F53FD7" w:rsidRPr="00A4049D" w:rsidRDefault="00F53FD7" w:rsidP="00F53FD7">
      <w:pPr>
        <w:rPr>
          <w:rFonts w:ascii="Arial" w:hAnsi="Arial" w:cs="Arial"/>
        </w:rPr>
      </w:pPr>
    </w:p>
    <w:p w14:paraId="178A6CB0" w14:textId="3DE443E1" w:rsidR="19638E83" w:rsidRPr="008E20C4" w:rsidRDefault="19638E83" w:rsidP="008E20C4">
      <w:pPr>
        <w:ind w:left="720"/>
        <w:rPr>
          <w:szCs w:val="20"/>
        </w:rPr>
      </w:pPr>
      <w:r>
        <w:t xml:space="preserve">Textbook and Supplies: All that is needed for the course is a </w:t>
      </w:r>
      <w:r w:rsidRPr="008E20C4">
        <w:rPr>
          <w:highlight w:val="yellow"/>
        </w:rPr>
        <w:t>Cengage Unlimited</w:t>
      </w:r>
      <w:r>
        <w:t xml:space="preserve"> Card for $119. This will get you the access code to this class with E-Book and also the access code and E-Book for ALL Cengage textbooks you will use in other classes! If other instructors use a Cengage product in your other classes, you DO NOT need to buy anything else!! </w:t>
      </w:r>
    </w:p>
    <w:p w14:paraId="2BBA307C" w14:textId="6AC2F3B1" w:rsidR="2811500B" w:rsidRDefault="2811500B" w:rsidP="2811500B">
      <w:pPr>
        <w:rPr>
          <w:rFonts w:ascii="Arial" w:eastAsia="Arial" w:hAnsi="Arial" w:cs="Arial"/>
          <w:sz w:val="22"/>
          <w:szCs w:val="22"/>
        </w:rPr>
      </w:pPr>
    </w:p>
    <w:p w14:paraId="66EDAEA0" w14:textId="2067386E" w:rsidR="2811500B" w:rsidRPr="00EE4BC1" w:rsidRDefault="2811500B" w:rsidP="2811500B">
      <w:r w:rsidRPr="2811500B">
        <w:rPr>
          <w:highlight w:val="yellow"/>
        </w:rPr>
        <w:t xml:space="preserve">The materials required for this course are included in </w:t>
      </w:r>
      <w:r w:rsidRPr="00EE4BC1">
        <w:rPr>
          <w:highlight w:val="yellow"/>
        </w:rPr>
        <w:t xml:space="preserve">Cengage </w:t>
      </w:r>
      <w:r w:rsidR="00EE4BC1" w:rsidRPr="00EE4BC1">
        <w:rPr>
          <w:highlight w:val="yellow"/>
        </w:rPr>
        <w:t>Unlimited</w:t>
      </w:r>
      <w:r w:rsidR="00EE4BC1" w:rsidRPr="2811500B">
        <w:rPr>
          <w:color w:val="0000FF"/>
          <w:highlight w:val="yellow"/>
          <w:u w:val="single"/>
        </w:rPr>
        <w:t>,</w:t>
      </w:r>
      <w:r w:rsidR="00EE4BC1" w:rsidRPr="00EE4BC1">
        <w:rPr>
          <w:highlight w:val="yellow"/>
        </w:rPr>
        <w:t xml:space="preserve"> a</w:t>
      </w:r>
      <w:r w:rsidRPr="00EE4BC1">
        <w:rPr>
          <w:highlight w:val="yellow"/>
        </w:rPr>
        <w:t xml:space="preserve"> subscription service providing access to ALL Cengage </w:t>
      </w:r>
      <w:r w:rsidRPr="2811500B">
        <w:rPr>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2F46E967" w14:textId="1F76F664" w:rsidR="2811500B" w:rsidRDefault="19638E83" w:rsidP="19638E83">
      <w:pPr>
        <w:spacing w:beforeAutospacing="1" w:afterAutospacing="1"/>
        <w:rPr>
          <w:rFonts w:ascii="Calibri" w:eastAsia="Calibri" w:hAnsi="Calibri" w:cs="Calibri"/>
        </w:rPr>
      </w:pPr>
      <w:r w:rsidRPr="00EE4BC1">
        <w:rPr>
          <w:rFonts w:ascii="Calibri" w:eastAsia="Calibri" w:hAnsi="Calibri" w:cs="Calibri"/>
          <w:highlight w:val="green"/>
        </w:rPr>
        <w:t>To access your course materials and explore Cengage Unlimited, log in to Blackboard</w:t>
      </w:r>
      <w:r w:rsidRPr="00EE4BC1">
        <w:rPr>
          <w:rFonts w:ascii="Calibri" w:eastAsia="Calibri" w:hAnsi="Calibri" w:cs="Calibri"/>
          <w:b/>
          <w:bCs/>
          <w:color w:val="C00000"/>
          <w:highlight w:val="green"/>
        </w:rPr>
        <w:t xml:space="preserve"> </w:t>
      </w:r>
      <w:r w:rsidRPr="00EE4BC1">
        <w:rPr>
          <w:rFonts w:ascii="Calibri" w:eastAsia="Calibri" w:hAnsi="Calibri" w:cs="Calibri"/>
          <w:highlight w:val="green"/>
        </w:rPr>
        <w:t xml:space="preserve">and click on the link that says </w:t>
      </w:r>
      <w:r w:rsidRPr="00EE4BC1">
        <w:rPr>
          <w:rFonts w:ascii="Calibri" w:eastAsia="Calibri" w:hAnsi="Calibri" w:cs="Calibri"/>
          <w:b/>
          <w:bCs/>
          <w:color w:val="C00000"/>
          <w:highlight w:val="green"/>
        </w:rPr>
        <w:t>Cengage MindTap Weekly Assignments</w:t>
      </w:r>
      <w:r w:rsidRPr="00EE4BC1">
        <w:rPr>
          <w:rFonts w:ascii="Calibri" w:eastAsia="Calibri" w:hAnsi="Calibri" w:cs="Calibri"/>
          <w:highlight w:val="green"/>
        </w:rPr>
        <w:t>. When prompted, log in with your Cengage account and follow the prompts to complete the registration process.</w:t>
      </w:r>
      <w:r w:rsidRPr="19638E83">
        <w:rPr>
          <w:rFonts w:ascii="Calibri" w:eastAsia="Calibri" w:hAnsi="Calibri" w:cs="Calibri"/>
        </w:rPr>
        <w:t xml:space="preserve">  </w:t>
      </w:r>
    </w:p>
    <w:p w14:paraId="0DEF1368" w14:textId="22BD8755" w:rsidR="2811500B" w:rsidRDefault="2811500B" w:rsidP="2811500B">
      <w:pPr>
        <w:rPr>
          <w:rFonts w:ascii="Calibri" w:eastAsia="Calibri" w:hAnsi="Calibri" w:cs="Calibri"/>
          <w:sz w:val="22"/>
          <w:szCs w:val="22"/>
        </w:rPr>
      </w:pPr>
    </w:p>
    <w:p w14:paraId="1FF59EF0" w14:textId="004CB267" w:rsidR="2811500B" w:rsidRDefault="2811500B" w:rsidP="2811500B">
      <w:pPr>
        <w:rPr>
          <w:rFonts w:ascii="Calibri" w:eastAsia="Calibri" w:hAnsi="Calibri" w:cs="Calibri"/>
          <w:sz w:val="28"/>
          <w:szCs w:val="28"/>
        </w:rPr>
      </w:pPr>
      <w:r w:rsidRPr="2811500B">
        <w:rPr>
          <w:rFonts w:ascii="Calibri" w:eastAsia="Calibri" w:hAnsi="Calibri" w:cs="Calibri"/>
          <w:b/>
          <w:bCs/>
          <w:sz w:val="28"/>
          <w:szCs w:val="28"/>
          <w:u w:val="single"/>
        </w:rPr>
        <w:t>REMINDERS FOR STUDENTS</w:t>
      </w:r>
    </w:p>
    <w:p w14:paraId="4C902DCC" w14:textId="6C068BFD" w:rsidR="2811500B" w:rsidRDefault="2811500B" w:rsidP="2811500B">
      <w:pPr>
        <w:pStyle w:val="ListParagraph"/>
        <w:numPr>
          <w:ilvl w:val="0"/>
          <w:numId w:val="15"/>
        </w:numPr>
        <w:rPr>
          <w:rFonts w:eastAsia="Times New Roman"/>
        </w:rPr>
      </w:pPr>
      <w:r w:rsidRPr="2811500B">
        <w:rPr>
          <w:rFonts w:ascii="Calibri" w:hAnsi="Calibri" w:cs="Calibri"/>
          <w:b/>
          <w:bCs/>
          <w:sz w:val="22"/>
          <w:szCs w:val="22"/>
        </w:rPr>
        <w:t>What to purchase</w:t>
      </w:r>
      <w:r w:rsidRPr="2811500B">
        <w:rPr>
          <w:rFonts w:ascii="Calibri" w:hAnsi="Calibri" w:cs="Calibri"/>
          <w:sz w:val="22"/>
          <w:szCs w:val="22"/>
        </w:rPr>
        <w:t>: You should NOT purchase BOTH individual course materials AND a Cengage Unlimited subscription—only ONE purchase is required. Cengage Unlimited is typically the best value.</w:t>
      </w:r>
    </w:p>
    <w:p w14:paraId="542CFF9C" w14:textId="4A5DB85F" w:rsidR="2811500B" w:rsidRDefault="2811500B" w:rsidP="2811500B">
      <w:pPr>
        <w:pStyle w:val="ListParagraph"/>
        <w:numPr>
          <w:ilvl w:val="0"/>
          <w:numId w:val="15"/>
        </w:numPr>
        <w:rPr>
          <w:rFonts w:ascii="Symbol" w:eastAsia="Symbol" w:hAnsi="Symbol" w:cs="Symbol"/>
        </w:rPr>
      </w:pPr>
      <w:r w:rsidRPr="2811500B">
        <w:rPr>
          <w:rFonts w:ascii="Calibri" w:hAnsi="Calibri" w:cs="Calibri"/>
          <w:b/>
          <w:bCs/>
          <w:sz w:val="22"/>
          <w:szCs w:val="22"/>
        </w:rPr>
        <w:t>Start at the bookstore</w:t>
      </w:r>
      <w:r w:rsidRPr="00EE4BC1">
        <w:rPr>
          <w:rFonts w:asciiTheme="minorHAnsi" w:hAnsiTheme="minorHAnsi" w:cstheme="minorHAnsi"/>
          <w:sz w:val="22"/>
          <w:szCs w:val="22"/>
        </w:rPr>
        <w:t xml:space="preserve">: Check the bookstore first when purchasing Cengage Unlimited. If it’s not sold there, it can be purchased at </w:t>
      </w:r>
      <w:r w:rsidR="00EE4BC1" w:rsidRPr="00EE4BC1">
        <w:rPr>
          <w:rFonts w:asciiTheme="minorHAnsi" w:hAnsiTheme="minorHAnsi" w:cstheme="minorHAnsi"/>
          <w:sz w:val="22"/>
          <w:szCs w:val="22"/>
        </w:rPr>
        <w:t>the Cengage link in my Blackboard course!</w:t>
      </w:r>
    </w:p>
    <w:p w14:paraId="3D94954A" w14:textId="759FD30B" w:rsidR="2811500B" w:rsidRDefault="19638E83" w:rsidP="19638E83">
      <w:pPr>
        <w:pStyle w:val="ListParagraph"/>
        <w:numPr>
          <w:ilvl w:val="0"/>
          <w:numId w:val="15"/>
        </w:numPr>
        <w:rPr>
          <w:rFonts w:ascii="Symbol" w:eastAsia="Symbol" w:hAnsi="Symbol" w:cs="Symbol"/>
        </w:rPr>
      </w:pPr>
      <w:r w:rsidRPr="19638E83">
        <w:rPr>
          <w:rFonts w:ascii="Calibri" w:hAnsi="Calibri" w:cs="Calibri"/>
          <w:b/>
          <w:bCs/>
          <w:sz w:val="22"/>
          <w:szCs w:val="22"/>
        </w:rPr>
        <w:t>When digital is required</w:t>
      </w:r>
      <w:r w:rsidRPr="19638E83">
        <w:rPr>
          <w:rFonts w:ascii="Calibri" w:hAnsi="Calibri" w:cs="Calibri"/>
          <w:sz w:val="22"/>
          <w:szCs w:val="22"/>
        </w:rPr>
        <w:t xml:space="preserve">: You will get a free 2 week trial access to both the digital product in use for your course and Cengage Unlimited. </w:t>
      </w:r>
    </w:p>
    <w:p w14:paraId="781CE11E" w14:textId="374D2B14" w:rsidR="2811500B" w:rsidRDefault="2811500B" w:rsidP="2811500B">
      <w:pPr>
        <w:pStyle w:val="ListParagraph"/>
        <w:numPr>
          <w:ilvl w:val="0"/>
          <w:numId w:val="15"/>
        </w:numPr>
        <w:rPr>
          <w:rFonts w:ascii="Symbol" w:eastAsia="Symbol" w:hAnsi="Symbol" w:cs="Symbol"/>
        </w:rPr>
      </w:pPr>
      <w:r w:rsidRPr="2811500B">
        <w:rPr>
          <w:rFonts w:ascii="Calibri" w:hAnsi="Calibri" w:cs="Calibri"/>
          <w:b/>
          <w:bCs/>
          <w:sz w:val="22"/>
          <w:szCs w:val="22"/>
        </w:rPr>
        <w:t>Financial aid</w:t>
      </w:r>
      <w:r w:rsidRPr="2811500B">
        <w:rPr>
          <w:rFonts w:ascii="Calibri" w:hAnsi="Calibri" w:cs="Calibri"/>
          <w:sz w:val="22"/>
          <w:szCs w:val="22"/>
        </w:rPr>
        <w:t>: You can purchase Cengage Unlimited with financial aid through the bookstore.</w:t>
      </w:r>
    </w:p>
    <w:p w14:paraId="056D3705" w14:textId="35C21025" w:rsidR="2811500B" w:rsidRDefault="2811500B" w:rsidP="2811500B">
      <w:pPr>
        <w:pStyle w:val="ListParagraph"/>
        <w:numPr>
          <w:ilvl w:val="0"/>
          <w:numId w:val="15"/>
        </w:numPr>
        <w:rPr>
          <w:rFonts w:ascii="Symbol" w:eastAsia="Symbol" w:hAnsi="Symbol" w:cs="Symbol"/>
        </w:rPr>
      </w:pPr>
      <w:r w:rsidRPr="2811500B">
        <w:rPr>
          <w:rFonts w:ascii="Calibri" w:hAnsi="Calibri" w:cs="Calibri"/>
          <w:b/>
          <w:bCs/>
          <w:sz w:val="22"/>
          <w:szCs w:val="22"/>
        </w:rPr>
        <w:t>Print books</w:t>
      </w:r>
      <w:r w:rsidRPr="2811500B">
        <w:rPr>
          <w:rFonts w:ascii="Calibri" w:hAnsi="Calibri" w:cs="Calibri"/>
          <w:sz w:val="22"/>
          <w:szCs w:val="22"/>
        </w:rPr>
        <w:t xml:space="preserve">: For every Cengage digital course activation (i.e. </w:t>
      </w:r>
      <w:r w:rsidRPr="2811500B">
        <w:rPr>
          <w:rFonts w:ascii="Calibri" w:hAnsi="Calibri" w:cs="Calibri"/>
          <w:i/>
          <w:iCs/>
          <w:sz w:val="22"/>
          <w:szCs w:val="22"/>
        </w:rPr>
        <w:t>MindTap</w:t>
      </w:r>
      <w:r w:rsidRPr="2811500B">
        <w:rPr>
          <w:rFonts w:ascii="Calibri" w:hAnsi="Calibri" w:cs="Calibri"/>
          <w:sz w:val="22"/>
          <w:szCs w:val="22"/>
        </w:rPr>
        <w:t xml:space="preserve">, </w:t>
      </w:r>
      <w:r w:rsidRPr="2811500B">
        <w:rPr>
          <w:rFonts w:ascii="Calibri" w:hAnsi="Calibri" w:cs="Calibri"/>
          <w:i/>
          <w:iCs/>
          <w:sz w:val="22"/>
          <w:szCs w:val="22"/>
        </w:rPr>
        <w:t>WebAssign</w:t>
      </w:r>
      <w:r w:rsidRPr="2811500B">
        <w:rPr>
          <w:rFonts w:ascii="Calibri" w:hAnsi="Calibri" w:cs="Calibri"/>
          <w:sz w:val="22"/>
          <w:szCs w:val="22"/>
        </w:rPr>
        <w:t xml:space="preserve">, </w:t>
      </w:r>
      <w:r w:rsidRPr="2811500B">
        <w:rPr>
          <w:rFonts w:ascii="Calibri" w:hAnsi="Calibri" w:cs="Calibri"/>
          <w:i/>
          <w:iCs/>
          <w:sz w:val="22"/>
          <w:szCs w:val="22"/>
        </w:rPr>
        <w:t>OWL</w:t>
      </w:r>
      <w:r w:rsidRPr="2811500B">
        <w:rPr>
          <w:rFonts w:ascii="Calibri" w:hAnsi="Calibri" w:cs="Calibri"/>
          <w:sz w:val="22"/>
          <w:szCs w:val="22"/>
        </w:rPr>
        <w:t xml:space="preserve">, </w:t>
      </w:r>
      <w:r w:rsidRPr="2811500B">
        <w:rPr>
          <w:rFonts w:ascii="Calibri" w:hAnsi="Calibri" w:cs="Calibri"/>
          <w:i/>
          <w:iCs/>
          <w:sz w:val="22"/>
          <w:szCs w:val="22"/>
        </w:rPr>
        <w:t>SAM</w:t>
      </w:r>
      <w:r w:rsidRPr="2811500B">
        <w:rPr>
          <w:rFonts w:ascii="Calibri" w:hAnsi="Calibri" w:cs="Calibri"/>
          <w:sz w:val="22"/>
          <w:szCs w:val="22"/>
        </w:rPr>
        <w:t xml:space="preserve">, </w:t>
      </w:r>
      <w:r w:rsidRPr="2811500B">
        <w:rPr>
          <w:rFonts w:ascii="Calibri" w:hAnsi="Calibri" w:cs="Calibri"/>
          <w:i/>
          <w:iCs/>
          <w:sz w:val="22"/>
          <w:szCs w:val="22"/>
        </w:rPr>
        <w:t>CengageNOWv2</w:t>
      </w:r>
      <w:r w:rsidRPr="2811500B">
        <w:rPr>
          <w:rFonts w:ascii="Calibri" w:hAnsi="Calibri" w:cs="Calibri"/>
          <w:sz w:val="22"/>
          <w:szCs w:val="22"/>
        </w:rPr>
        <w:t xml:space="preserve">, etc.) within Cengage Unlimited, you will be offered a print rental—they </w:t>
      </w:r>
      <w:r w:rsidR="00EE4BC1">
        <w:rPr>
          <w:rFonts w:ascii="Calibri" w:hAnsi="Calibri" w:cs="Calibri"/>
          <w:sz w:val="22"/>
          <w:szCs w:val="22"/>
        </w:rPr>
        <w:t xml:space="preserve">are </w:t>
      </w:r>
      <w:r w:rsidRPr="2811500B">
        <w:rPr>
          <w:rFonts w:ascii="Calibri" w:hAnsi="Calibri" w:cs="Calibri"/>
          <w:sz w:val="22"/>
          <w:szCs w:val="22"/>
        </w:rPr>
        <w:t>just $7.99 + free shipping. Print rentals can be redeemed only with</w:t>
      </w:r>
      <w:r w:rsidR="00EE4BC1">
        <w:rPr>
          <w:rFonts w:ascii="Calibri" w:hAnsi="Calibri" w:cs="Calibri"/>
          <w:sz w:val="22"/>
          <w:szCs w:val="22"/>
        </w:rPr>
        <w:t>in Cengage Unlimited and ship</w:t>
      </w:r>
      <w:r w:rsidRPr="2811500B">
        <w:rPr>
          <w:rFonts w:ascii="Calibri" w:hAnsi="Calibri" w:cs="Calibri"/>
          <w:sz w:val="22"/>
          <w:szCs w:val="22"/>
        </w:rPr>
        <w:t xml:space="preserve"> direct to you. Alternatively, discounted </w:t>
      </w:r>
      <w:r w:rsidR="00EE4BC1" w:rsidRPr="2811500B">
        <w:rPr>
          <w:rFonts w:ascii="Calibri" w:hAnsi="Calibri" w:cs="Calibri"/>
          <w:sz w:val="22"/>
          <w:szCs w:val="22"/>
        </w:rPr>
        <w:t>loose-leaf</w:t>
      </w:r>
      <w:r w:rsidRPr="2811500B">
        <w:rPr>
          <w:rFonts w:ascii="Calibri" w:hAnsi="Calibri" w:cs="Calibri"/>
          <w:sz w:val="22"/>
          <w:szCs w:val="22"/>
        </w:rPr>
        <w:t xml:space="preserve"> options will be made available if you are enrolled in digital products</w:t>
      </w:r>
      <w:r w:rsidR="00EE4BC1">
        <w:rPr>
          <w:rFonts w:ascii="Calibri" w:hAnsi="Calibri" w:cs="Calibri"/>
          <w:sz w:val="22"/>
          <w:szCs w:val="22"/>
        </w:rPr>
        <w:t xml:space="preserve"> as well</w:t>
      </w:r>
      <w:r w:rsidRPr="2811500B">
        <w:rPr>
          <w:rFonts w:ascii="Calibri" w:hAnsi="Calibri" w:cs="Calibri"/>
          <w:sz w:val="22"/>
          <w:szCs w:val="22"/>
        </w:rPr>
        <w:t xml:space="preserve">. </w:t>
      </w:r>
    </w:p>
    <w:p w14:paraId="0C4E84F0" w14:textId="27CCA774" w:rsidR="2811500B" w:rsidRDefault="2811500B" w:rsidP="2811500B">
      <w:pPr>
        <w:rPr>
          <w:rFonts w:ascii="Calibri" w:eastAsia="Calibri" w:hAnsi="Calibri" w:cs="Calibri"/>
          <w:sz w:val="22"/>
          <w:szCs w:val="22"/>
        </w:rPr>
      </w:pPr>
      <w:r w:rsidRPr="2811500B">
        <w:rPr>
          <w:rFonts w:ascii="Calibri" w:eastAsia="Calibri" w:hAnsi="Calibri" w:cs="Calibri"/>
          <w:b/>
          <w:bCs/>
          <w:i/>
          <w:iCs/>
          <w:color w:val="002060"/>
          <w:sz w:val="22"/>
          <w:szCs w:val="22"/>
          <w:u w:val="single"/>
        </w:rPr>
        <w:t>Additional Registration/Purchasing Support</w:t>
      </w:r>
    </w:p>
    <w:p w14:paraId="58B7BD7B" w14:textId="0BE56357" w:rsidR="2811500B" w:rsidRDefault="2811500B" w:rsidP="2811500B">
      <w:pPr>
        <w:rPr>
          <w:rFonts w:ascii="Calibri" w:eastAsia="Calibri" w:hAnsi="Calibri" w:cs="Calibri"/>
          <w:sz w:val="22"/>
          <w:szCs w:val="22"/>
        </w:rPr>
      </w:pPr>
      <w:r w:rsidRPr="2811500B">
        <w:rPr>
          <w:rFonts w:ascii="Calibri" w:eastAsia="Calibri" w:hAnsi="Calibri" w:cs="Calibri"/>
          <w:sz w:val="22"/>
          <w:szCs w:val="22"/>
        </w:rPr>
        <w:t xml:space="preserve">Should you need additional guidance, please visit </w:t>
      </w:r>
      <w:hyperlink r:id="rId15">
        <w:r w:rsidRPr="2811500B">
          <w:rPr>
            <w:rStyle w:val="Hyperlink"/>
            <w:rFonts w:ascii="Calibri" w:eastAsia="Calibri" w:hAnsi="Calibri" w:cs="Calibri"/>
            <w:sz w:val="22"/>
            <w:szCs w:val="22"/>
          </w:rPr>
          <w:t>www.cengage.com/start-strong</w:t>
        </w:r>
      </w:hyperlink>
      <w:r w:rsidRPr="2811500B">
        <w:rPr>
          <w:rFonts w:ascii="Calibri" w:eastAsia="Calibri" w:hAnsi="Calibri" w:cs="Calibri"/>
          <w:color w:val="0000FF"/>
          <w:sz w:val="22"/>
          <w:szCs w:val="22"/>
          <w:u w:val="single"/>
        </w:rPr>
        <w:t xml:space="preserve">. </w:t>
      </w:r>
    </w:p>
    <w:p w14:paraId="78F70A75" w14:textId="0DA985C6" w:rsidR="43A204D5" w:rsidRDefault="43A204D5" w:rsidP="43A204D5">
      <w:pPr>
        <w:rPr>
          <w:rFonts w:ascii="Arial" w:hAnsi="Arial" w:cs="Arial"/>
          <w:b/>
          <w:bCs/>
          <w:caps/>
        </w:rPr>
      </w:pPr>
    </w:p>
    <w:p w14:paraId="624CBE86" w14:textId="1DD019FB" w:rsidR="43A204D5" w:rsidRDefault="43A204D5" w:rsidP="43A204D5">
      <w:pPr>
        <w:rPr>
          <w:rFonts w:ascii="Arial" w:hAnsi="Arial" w:cs="Arial"/>
          <w:b/>
          <w:bCs/>
          <w:caps/>
        </w:rPr>
      </w:pPr>
    </w:p>
    <w:p w14:paraId="267FC828" w14:textId="6B94B046" w:rsidR="43A204D5" w:rsidRDefault="43A204D5" w:rsidP="43A204D5">
      <w:pPr>
        <w:rPr>
          <w:rFonts w:ascii="Arial" w:hAnsi="Arial" w:cs="Arial"/>
          <w:b/>
          <w:bCs/>
          <w:caps/>
        </w:rPr>
      </w:pPr>
    </w:p>
    <w:p w14:paraId="5A991B6F" w14:textId="77777777" w:rsidR="00202882" w:rsidRDefault="00202882" w:rsidP="00202882">
      <w:r>
        <w:rPr>
          <w:rFonts w:ascii="Arial" w:hAnsi="Arial" w:cs="Arial"/>
          <w:b/>
          <w:bCs/>
          <w:caps/>
        </w:rPr>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14:paraId="463F29E8" w14:textId="77777777" w:rsidR="00837258" w:rsidRDefault="00837258" w:rsidP="00202882">
      <w:pPr>
        <w:rPr>
          <w:rFonts w:ascii="Arial" w:hAnsi="Arial" w:cs="Arial"/>
          <w:b/>
          <w:bCs/>
          <w:caps/>
        </w:rPr>
      </w:pPr>
    </w:p>
    <w:p w14:paraId="3B7B4B86" w14:textId="77777777" w:rsidR="00B623E0" w:rsidRDefault="00B623E0" w:rsidP="00202882">
      <w:pPr>
        <w:rPr>
          <w:rFonts w:ascii="Arial" w:hAnsi="Arial" w:cs="Arial"/>
          <w:b/>
          <w:bCs/>
          <w:caps/>
        </w:rPr>
      </w:pPr>
    </w:p>
    <w:p w14:paraId="54574213" w14:textId="77777777" w:rsidR="00202882" w:rsidRDefault="00202882" w:rsidP="00202882">
      <w:r>
        <w:rPr>
          <w:rFonts w:ascii="Arial" w:hAnsi="Arial" w:cs="Arial"/>
          <w:b/>
          <w:bCs/>
          <w:caps/>
        </w:rPr>
        <w:t>Computer Requirements</w:t>
      </w:r>
      <w:r>
        <w:rPr>
          <w:rFonts w:ascii="Arial" w:hAnsi="Arial" w:cs="Arial"/>
          <w:b/>
          <w:bCs/>
        </w:rPr>
        <w:t>:</w:t>
      </w:r>
      <w:r>
        <w:rPr>
          <w:rFonts w:ascii="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Pr>
          <w:rFonts w:ascii="Arial" w:hAnsi="Arial" w:cs="Arial"/>
          <w:u w:val="single"/>
        </w:rPr>
        <w:t>frequent</w:t>
      </w:r>
      <w:r>
        <w:rPr>
          <w:rFonts w:ascii="Arial" w:hAnsi="Arial" w:cs="Arial"/>
        </w:rPr>
        <w:t xml:space="preserve"> regular access to one that meets specifications. There are computer labs available for student use on our Levelland, Lubbock</w:t>
      </w:r>
      <w:r w:rsidR="00782CE8">
        <w:rPr>
          <w:rFonts w:ascii="Arial" w:hAnsi="Arial" w:cs="Arial"/>
        </w:rPr>
        <w:t xml:space="preserve"> Byron Martin ATC</w:t>
      </w:r>
      <w:r>
        <w:rPr>
          <w:rFonts w:ascii="Arial" w:hAnsi="Arial" w:cs="Arial"/>
        </w:rPr>
        <w:t>, and Reese Center campuses.</w:t>
      </w:r>
    </w:p>
    <w:p w14:paraId="6E7BEAA2" w14:textId="77777777" w:rsidR="00202882" w:rsidRDefault="00202882" w:rsidP="00202882">
      <w:r>
        <w:rPr>
          <w:rFonts w:ascii="Arial" w:hAnsi="Arial" w:cs="Arial"/>
        </w:rPr>
        <w:t> </w:t>
      </w:r>
    </w:p>
    <w:p w14:paraId="2554C387" w14:textId="16D1F45E" w:rsidR="00402C93" w:rsidRDefault="008E20C4" w:rsidP="00782CE8">
      <w:pPr>
        <w:rPr>
          <w:rFonts w:ascii="Arial" w:hAnsi="Arial" w:cs="Arial"/>
        </w:rPr>
      </w:pPr>
      <w:r w:rsidRPr="008E20C4">
        <w:rPr>
          <w:rFonts w:ascii="Arial" w:hAnsi="Arial" w:cs="Arial"/>
        </w:rPr>
        <w:t>Microsoft Office 365 is now a</w:t>
      </w:r>
      <w:r>
        <w:rPr>
          <w:rFonts w:ascii="Arial" w:hAnsi="Arial" w:cs="Arial"/>
        </w:rPr>
        <w:t>vailable to all SPC students.  You</w:t>
      </w:r>
      <w:r w:rsidRPr="008E20C4">
        <w:rPr>
          <w:rFonts w:ascii="Arial" w:hAnsi="Arial" w:cs="Arial"/>
        </w:rPr>
        <w:t xml:space="preserve"> will have access to email, file storage, and Microsoft Office applications:  Word, Excel, PowerPoint, Access, Publisher, Outlook, Skype and OneDrive by logging into </w:t>
      </w:r>
      <w:hyperlink r:id="rId16" w:tgtFrame="_blank" w:history="1">
        <w:r w:rsidRPr="008E20C4">
          <w:rPr>
            <w:rStyle w:val="Hyperlink"/>
            <w:rFonts w:ascii="Arial" w:hAnsi="Arial" w:cs="Arial"/>
          </w:rPr>
          <w:t>https://office.com</w:t>
        </w:r>
      </w:hyperlink>
      <w:r w:rsidRPr="008E20C4">
        <w:rPr>
          <w:rFonts w:ascii="Arial" w:hAnsi="Arial" w:cs="Arial"/>
        </w:rPr>
        <w:t> or </w:t>
      </w:r>
      <w:hyperlink r:id="rId17" w:anchor="installs" w:tgtFrame="_blank" w:history="1">
        <w:r w:rsidRPr="008E20C4">
          <w:rPr>
            <w:rStyle w:val="Hyperlink"/>
            <w:rFonts w:ascii="Arial" w:hAnsi="Arial" w:cs="Arial"/>
          </w:rPr>
          <w:t>http://portal.office.com/account/#installs</w:t>
        </w:r>
      </w:hyperlink>
      <w:r w:rsidRPr="008E20C4">
        <w:rPr>
          <w:rFonts w:ascii="Arial" w:hAnsi="Arial" w:cs="Arial"/>
        </w:rPr>
        <w:t> for more apps.   All new student correspondence will be sent to their new o365 email account (student1234@southplainscollege.edu) and also forwarded to their Gmail account that will remain active.   </w:t>
      </w:r>
    </w:p>
    <w:p w14:paraId="0F986FF3" w14:textId="77777777" w:rsidR="008E20C4" w:rsidRDefault="008E20C4" w:rsidP="00782CE8">
      <w:pPr>
        <w:rPr>
          <w:rFonts w:ascii="Arial" w:hAnsi="Arial" w:cs="Arial"/>
          <w:b/>
          <w:bCs/>
        </w:rPr>
      </w:pPr>
    </w:p>
    <w:p w14:paraId="7D8E68EA" w14:textId="77777777" w:rsidR="00202882" w:rsidRDefault="00202882" w:rsidP="00202882">
      <w:r>
        <w:rPr>
          <w:rFonts w:ascii="Arial" w:hAnsi="Arial" w:cs="Arial"/>
          <w:b/>
          <w:bCs/>
        </w:rPr>
        <w:t xml:space="preserve">Check Your Internet Access </w:t>
      </w:r>
    </w:p>
    <w:p w14:paraId="7BCEE0F8" w14:textId="77777777" w:rsidR="001C3C88" w:rsidRDefault="00202882" w:rsidP="00202882">
      <w:pPr>
        <w:rPr>
          <w:rFonts w:ascii="Arial" w:hAnsi="Arial" w:cs="Arial"/>
        </w:rPr>
      </w:pPr>
      <w:r>
        <w:rPr>
          <w:rFonts w:ascii="Arial" w:hAnsi="Arial" w:cs="Arial"/>
        </w:rPr>
        <w:t xml:space="preserve">The computer you are using must be able to connect to the Internet and allow you to </w:t>
      </w:r>
      <w:r w:rsidR="00782CE8">
        <w:rPr>
          <w:rFonts w:ascii="Arial" w:hAnsi="Arial" w:cs="Arial"/>
        </w:rPr>
        <w:t>access the Blackboard website.</w:t>
      </w:r>
    </w:p>
    <w:p w14:paraId="61829076" w14:textId="77777777" w:rsidR="00676E95" w:rsidRDefault="00676E95" w:rsidP="00202882">
      <w:pPr>
        <w:rPr>
          <w:rFonts w:ascii="Arial" w:hAnsi="Arial" w:cs="Arial"/>
          <w:b/>
          <w:bCs/>
        </w:rPr>
      </w:pPr>
    </w:p>
    <w:p w14:paraId="4C50D9D3" w14:textId="77777777" w:rsidR="00202882" w:rsidRDefault="00202882" w:rsidP="00202882">
      <w:r>
        <w:rPr>
          <w:rFonts w:ascii="Arial" w:hAnsi="Arial" w:cs="Arial"/>
          <w:b/>
          <w:bCs/>
        </w:rPr>
        <w:t>To be able to participate in this online course, a student needs to have the following abilities:</w:t>
      </w:r>
    </w:p>
    <w:p w14:paraId="77FF4B64" w14:textId="77777777" w:rsidR="00202882" w:rsidRDefault="00202882" w:rsidP="00202882">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14:paraId="50CA048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14:paraId="4842113A"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14:paraId="641CD28E"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 to search and conduct research using the Internet</w:t>
      </w:r>
      <w:r w:rsidR="00CF0D37">
        <w:rPr>
          <w:rFonts w:ascii="Arial" w:hAnsi="Arial" w:cs="Arial"/>
        </w:rPr>
        <w:t>.</w:t>
      </w:r>
    </w:p>
    <w:p w14:paraId="0E1D7772"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61C44033"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3628006E"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680A4E5D" w14:textId="00D8D828" w:rsidR="00D33BAE" w:rsidRDefault="00D33BAE" w:rsidP="00202882">
      <w:pPr>
        <w:rPr>
          <w:rFonts w:ascii="Arial" w:hAnsi="Arial" w:cs="Arial"/>
          <w:b/>
          <w:bCs/>
          <w:caps/>
        </w:rPr>
      </w:pPr>
    </w:p>
    <w:p w14:paraId="19219836" w14:textId="77777777" w:rsidR="000F2697" w:rsidRDefault="000F2697" w:rsidP="00202882">
      <w:pPr>
        <w:rPr>
          <w:rFonts w:ascii="Arial" w:hAnsi="Arial" w:cs="Arial"/>
          <w:b/>
          <w:bCs/>
          <w:caps/>
        </w:rPr>
      </w:pPr>
    </w:p>
    <w:p w14:paraId="78E1C325" w14:textId="77777777" w:rsidR="000F2697" w:rsidRPr="00D2064E"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296FEF7D" w14:textId="77777777" w:rsidR="00523AE9" w:rsidRDefault="00523AE9" w:rsidP="00202882">
      <w:pPr>
        <w:rPr>
          <w:rFonts w:ascii="Arial" w:hAnsi="Arial" w:cs="Arial"/>
          <w:b/>
          <w:bCs/>
        </w:rPr>
      </w:pPr>
    </w:p>
    <w:p w14:paraId="558827F8" w14:textId="065C6837" w:rsidR="43A204D5" w:rsidRDefault="43A204D5" w:rsidP="43A204D5">
      <w:pPr>
        <w:rPr>
          <w:rFonts w:ascii="Arial" w:hAnsi="Arial" w:cs="Arial"/>
          <w:b/>
          <w:bCs/>
        </w:rPr>
      </w:pPr>
    </w:p>
    <w:p w14:paraId="7842144A"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15BCD335" w14:textId="77777777" w:rsidR="00202882" w:rsidRDefault="00202882" w:rsidP="00202882">
      <w:pPr>
        <w:ind w:left="2610" w:hanging="360"/>
      </w:pPr>
      <w:r>
        <w:rPr>
          <w:rFonts w:ascii="Arial" w:hAnsi="Arial" w:cs="Arial"/>
        </w:rPr>
        <w:t>      90-100      A</w:t>
      </w:r>
    </w:p>
    <w:p w14:paraId="2A5828A4" w14:textId="77777777" w:rsidR="00202882" w:rsidRDefault="00202882" w:rsidP="00202882">
      <w:pPr>
        <w:ind w:left="2610" w:hanging="360"/>
      </w:pPr>
      <w:r>
        <w:rPr>
          <w:rFonts w:ascii="Arial" w:hAnsi="Arial" w:cs="Arial"/>
        </w:rPr>
        <w:t>      80-89        B</w:t>
      </w:r>
    </w:p>
    <w:p w14:paraId="1DA99440" w14:textId="77777777" w:rsidR="00202882" w:rsidRDefault="00202882" w:rsidP="00202882">
      <w:pPr>
        <w:ind w:left="2610" w:hanging="360"/>
      </w:pPr>
      <w:r>
        <w:rPr>
          <w:rFonts w:ascii="Arial" w:hAnsi="Arial" w:cs="Arial"/>
        </w:rPr>
        <w:t>      70-79        C</w:t>
      </w:r>
    </w:p>
    <w:p w14:paraId="2591B710" w14:textId="77777777" w:rsidR="00202882" w:rsidRDefault="00202882" w:rsidP="00202882">
      <w:pPr>
        <w:ind w:left="2610" w:hanging="360"/>
      </w:pPr>
      <w:r>
        <w:rPr>
          <w:rFonts w:ascii="Arial" w:hAnsi="Arial" w:cs="Arial"/>
        </w:rPr>
        <w:t>      60-69        D</w:t>
      </w:r>
    </w:p>
    <w:p w14:paraId="1A7437FC" w14:textId="77777777" w:rsidR="00202882" w:rsidRDefault="00202882" w:rsidP="00202882">
      <w:pPr>
        <w:ind w:left="2610" w:hanging="360"/>
      </w:pPr>
      <w:r>
        <w:rPr>
          <w:rFonts w:ascii="Arial" w:hAnsi="Arial" w:cs="Arial"/>
        </w:rPr>
        <w:t>      Below 60  F</w:t>
      </w:r>
    </w:p>
    <w:p w14:paraId="0462FD80" w14:textId="3E6C1605" w:rsidR="31CF52AD" w:rsidRDefault="31CF52AD" w:rsidP="31CF52AD">
      <w:pPr>
        <w:rPr>
          <w:rFonts w:ascii="Arial" w:hAnsi="Arial" w:cs="Arial"/>
        </w:rPr>
      </w:pPr>
      <w:r w:rsidRPr="43A204D5">
        <w:rPr>
          <w:rFonts w:ascii="Arial" w:hAnsi="Arial" w:cs="Arial"/>
        </w:rPr>
        <w:t> </w:t>
      </w:r>
    </w:p>
    <w:p w14:paraId="435FF614" w14:textId="77777777" w:rsidR="00F52E08" w:rsidRDefault="00202882" w:rsidP="00F52E08">
      <w:r>
        <w:rPr>
          <w:rFonts w:ascii="Arial" w:hAnsi="Arial" w:cs="Arial"/>
        </w:rPr>
        <w:t xml:space="preserve">Your grade for this course will be based on your performance in the following areas. </w:t>
      </w:r>
    </w:p>
    <w:p w14:paraId="7194DBDC" w14:textId="77777777" w:rsidR="00202882" w:rsidRDefault="00202882" w:rsidP="00F52E08">
      <w:pPr>
        <w:ind w:left="360"/>
      </w:pPr>
    </w:p>
    <w:p w14:paraId="68275C10" w14:textId="77777777" w:rsidR="00202882" w:rsidRDefault="00827859" w:rsidP="00202882">
      <w:pPr>
        <w:numPr>
          <w:ilvl w:val="0"/>
          <w:numId w:val="16"/>
        </w:numPr>
      </w:pPr>
      <w:r>
        <w:rPr>
          <w:rFonts w:ascii="Arial" w:hAnsi="Arial" w:cs="Arial"/>
        </w:rPr>
        <w:t>Introduction/</w:t>
      </w:r>
      <w:r w:rsidR="00FD5C9C">
        <w:rPr>
          <w:rFonts w:ascii="Arial" w:hAnsi="Arial" w:cs="Arial"/>
        </w:rPr>
        <w:t>Syllabus S</w:t>
      </w:r>
      <w:r w:rsidR="00202882">
        <w:rPr>
          <w:rFonts w:ascii="Arial" w:hAnsi="Arial" w:cs="Arial"/>
        </w:rPr>
        <w:t>ummary  (5%)</w:t>
      </w:r>
      <w:r w:rsidR="00202882">
        <w:t xml:space="preserve"> </w:t>
      </w:r>
    </w:p>
    <w:p w14:paraId="53BDF5EF" w14:textId="7121CCDD" w:rsidR="00202882" w:rsidRDefault="19638E83" w:rsidP="00FF3C09">
      <w:pPr>
        <w:numPr>
          <w:ilvl w:val="0"/>
          <w:numId w:val="16"/>
        </w:numPr>
      </w:pPr>
      <w:r w:rsidRPr="19638E83">
        <w:rPr>
          <w:rFonts w:ascii="Arial" w:hAnsi="Arial" w:cs="Arial"/>
        </w:rPr>
        <w:t>“Business - mind Tap Video Homework (20%)</w:t>
      </w:r>
      <w:r>
        <w:t xml:space="preserve"> </w:t>
      </w:r>
    </w:p>
    <w:p w14:paraId="1C239A5D" w14:textId="5149C1F9" w:rsidR="000F2697" w:rsidRPr="000F2697" w:rsidRDefault="19638E83" w:rsidP="19638E83">
      <w:pPr>
        <w:numPr>
          <w:ilvl w:val="0"/>
          <w:numId w:val="16"/>
        </w:numPr>
        <w:rPr>
          <w:rFonts w:ascii="Arial" w:hAnsi="Arial" w:cs="Arial"/>
        </w:rPr>
      </w:pPr>
      <w:r w:rsidRPr="19638E83">
        <w:rPr>
          <w:rFonts w:ascii="Arial" w:hAnsi="Arial" w:cs="Arial"/>
        </w:rPr>
        <w:t>“Business – Mind Tap” - Weekly Homework (45%)</w:t>
      </w:r>
    </w:p>
    <w:p w14:paraId="43153B38" w14:textId="77777777" w:rsidR="00167E46" w:rsidRPr="00D2064E" w:rsidRDefault="00D64599" w:rsidP="00202882">
      <w:pPr>
        <w:numPr>
          <w:ilvl w:val="0"/>
          <w:numId w:val="16"/>
        </w:numPr>
      </w:pPr>
      <w:r>
        <w:rPr>
          <w:rFonts w:ascii="Arial" w:hAnsi="Arial" w:cs="Arial"/>
        </w:rPr>
        <w:t>“</w:t>
      </w:r>
      <w:r w:rsidR="00FF3C09">
        <w:rPr>
          <w:rFonts w:ascii="Arial" w:hAnsi="Arial" w:cs="Arial"/>
        </w:rPr>
        <w:t>Business – Mind Tap</w:t>
      </w:r>
      <w:r>
        <w:rPr>
          <w:rFonts w:ascii="Arial" w:hAnsi="Arial" w:cs="Arial"/>
        </w:rPr>
        <w:t>”</w:t>
      </w:r>
      <w:r w:rsidR="00FD5C9C">
        <w:rPr>
          <w:rFonts w:ascii="Arial" w:hAnsi="Arial" w:cs="Arial"/>
        </w:rPr>
        <w:t xml:space="preserve"> -</w:t>
      </w:r>
      <w:r w:rsidR="007419BB">
        <w:rPr>
          <w:rFonts w:ascii="Arial" w:hAnsi="Arial" w:cs="Arial"/>
        </w:rPr>
        <w:t> </w:t>
      </w:r>
      <w:r>
        <w:rPr>
          <w:rFonts w:ascii="Arial" w:hAnsi="Arial" w:cs="Arial"/>
        </w:rPr>
        <w:t>Exams (3</w:t>
      </w:r>
      <w:r w:rsidR="00202882">
        <w:rPr>
          <w:rFonts w:ascii="Arial" w:hAnsi="Arial" w:cs="Arial"/>
        </w:rPr>
        <w:t>0%)</w:t>
      </w:r>
      <w:r w:rsidR="00202882">
        <w:t xml:space="preserve"> </w:t>
      </w:r>
    </w:p>
    <w:p w14:paraId="769D0D3C" w14:textId="77777777" w:rsidR="00436B2F" w:rsidRDefault="00436B2F" w:rsidP="00202882">
      <w:pPr>
        <w:rPr>
          <w:rFonts w:ascii="Arial" w:hAnsi="Arial" w:cs="Arial"/>
          <w:b/>
          <w:bCs/>
          <w:caps/>
        </w:rPr>
      </w:pPr>
    </w:p>
    <w:p w14:paraId="57251765" w14:textId="5218BF70" w:rsidR="00A0273A" w:rsidRPr="00C1388E" w:rsidRDefault="19638E83" w:rsidP="00202882">
      <w:r w:rsidRPr="19638E83">
        <w:rPr>
          <w:rFonts w:ascii="Arial" w:hAnsi="Arial" w:cs="Arial"/>
          <w:b/>
          <w:bCs/>
          <w:caps/>
        </w:rPr>
        <w:t>Assignment Policy/Materials Requirements:</w:t>
      </w:r>
      <w:r w:rsidRPr="19638E83">
        <w:rPr>
          <w:rFonts w:ascii="Arial" w:hAnsi="Arial" w:cs="Arial"/>
        </w:rPr>
        <w:t>  It is extremely important to have read assigned online course content, the chapters in the textbook, and/or Internet readings prior to completing assignments. You should also find the resources within Blackboard helpful. (see calendar link in Blackboard for duedates).</w:t>
      </w:r>
    </w:p>
    <w:p w14:paraId="54CD245A" w14:textId="77777777" w:rsidR="00871F89" w:rsidRDefault="00871F89" w:rsidP="00871F89">
      <w:pPr>
        <w:widowControl w:val="0"/>
        <w:autoSpaceDE w:val="0"/>
        <w:autoSpaceDN w:val="0"/>
        <w:adjustRightInd w:val="0"/>
        <w:rPr>
          <w:rFonts w:ascii="Arial" w:hAnsi="Arial" w:cs="Arial"/>
          <w:b/>
          <w:bCs/>
        </w:rPr>
      </w:pPr>
    </w:p>
    <w:p w14:paraId="359C9D51"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40A487"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Although,</w:t>
      </w:r>
      <w:r w:rsidR="00C1388E">
        <w:rPr>
          <w:rFonts w:ascii="Arial" w:hAnsi="Arial" w:cs="Arial"/>
          <w:b/>
          <w:bCs/>
        </w:rPr>
        <w:t xml:space="preserve"> your</w:t>
      </w:r>
      <w:r>
        <w:rPr>
          <w:rFonts w:ascii="Arial" w:hAnsi="Arial" w:cs="Arial"/>
          <w:b/>
          <w:bCs/>
        </w:rPr>
        <w:t xml:space="preserve"> </w:t>
      </w:r>
      <w:r w:rsidRPr="00871F89">
        <w:rPr>
          <w:rFonts w:ascii="Arial" w:hAnsi="Arial" w:cs="Arial"/>
          <w:b/>
          <w:bCs/>
        </w:rPr>
        <w:t xml:space="preserve">1 </w:t>
      </w:r>
      <w:r w:rsidR="00C1388E">
        <w:rPr>
          <w:rFonts w:ascii="Arial" w:hAnsi="Arial" w:cs="Arial"/>
          <w:b/>
          <w:bCs/>
        </w:rPr>
        <w:t xml:space="preserve">lowest </w:t>
      </w:r>
      <w:r w:rsidRPr="00871F89">
        <w:rPr>
          <w:rFonts w:ascii="Arial" w:hAnsi="Arial" w:cs="Arial"/>
          <w:b/>
          <w:bCs/>
        </w:rPr>
        <w:t>homework grade will be dropped</w:t>
      </w:r>
      <w:r w:rsidR="00CF1137">
        <w:rPr>
          <w:rFonts w:ascii="Arial" w:hAnsi="Arial" w:cs="Arial"/>
          <w:b/>
          <w:bCs/>
        </w:rPr>
        <w:t xml:space="preserve"> at the end of the semester</w:t>
      </w:r>
      <w:r w:rsidRPr="00871F89">
        <w:rPr>
          <w:rFonts w:ascii="Arial" w:hAnsi="Arial" w:cs="Arial"/>
          <w:b/>
          <w:bCs/>
        </w:rPr>
        <w:t>.</w:t>
      </w:r>
    </w:p>
    <w:p w14:paraId="1231BE67" w14:textId="77777777" w:rsidR="009E69EB" w:rsidRDefault="009E69EB" w:rsidP="00202882">
      <w:pPr>
        <w:pStyle w:val="Heading1"/>
        <w:rPr>
          <w:rFonts w:ascii="Arial" w:hAnsi="Arial" w:cs="Arial"/>
          <w:kern w:val="0"/>
        </w:rPr>
      </w:pPr>
    </w:p>
    <w:p w14:paraId="2323A986" w14:textId="4C6E7FED" w:rsidR="00202882" w:rsidRPr="00AF1F1C" w:rsidRDefault="19638E83" w:rsidP="19638E83">
      <w:pPr>
        <w:pStyle w:val="Heading1"/>
        <w:rPr>
          <w:u w:val="single"/>
        </w:rPr>
      </w:pPr>
      <w:r w:rsidRPr="19638E83">
        <w:rPr>
          <w:rFonts w:ascii="Arial" w:hAnsi="Arial" w:cs="Arial"/>
          <w:u w:val="single"/>
        </w:rPr>
        <w:t>Introduction Assignment</w:t>
      </w:r>
      <w:r w:rsidR="00562562">
        <w:rPr>
          <w:rFonts w:ascii="Arial" w:hAnsi="Arial" w:cs="Arial"/>
          <w:u w:val="single"/>
        </w:rPr>
        <w:t xml:space="preserve"> (due 1/20/20</w:t>
      </w:r>
      <w:r w:rsidRPr="19638E83">
        <w:rPr>
          <w:rFonts w:ascii="Arial" w:hAnsi="Arial" w:cs="Arial"/>
          <w:u w:val="single"/>
        </w:rPr>
        <w:t>) (</w:t>
      </w:r>
      <w:r w:rsidRPr="19638E83">
        <w:rPr>
          <w:rFonts w:ascii="Arial" w:hAnsi="Arial" w:cs="Arial"/>
          <w:highlight w:val="yellow"/>
          <w:u w:val="single"/>
        </w:rPr>
        <w:t>2.5%)</w:t>
      </w:r>
    </w:p>
    <w:p w14:paraId="74DF2EE4"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w:t>
      </w:r>
      <w:r w:rsidR="00D2064E">
        <w:rPr>
          <w:rFonts w:ascii="Arial" w:hAnsi="Arial" w:cs="Arial"/>
        </w:rPr>
        <w:t>on the left side menu within your Blackboard homepage</w:t>
      </w:r>
      <w:r w:rsidR="00624989" w:rsidRPr="006B72EC">
        <w:rPr>
          <w:rFonts w:ascii="Arial" w:hAnsi="Arial" w:cs="Arial"/>
        </w:rPr>
        <w: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36FEB5B0" w14:textId="77777777" w:rsidR="001F1BA9" w:rsidRDefault="001F1BA9" w:rsidP="00202882"/>
    <w:p w14:paraId="16B86293" w14:textId="77777777" w:rsidR="00202882" w:rsidRDefault="00202882" w:rsidP="00202882">
      <w:pPr>
        <w:numPr>
          <w:ilvl w:val="0"/>
          <w:numId w:val="17"/>
        </w:numPr>
      </w:pPr>
      <w:r>
        <w:rPr>
          <w:rFonts w:ascii="Arial" w:hAnsi="Arial" w:cs="Arial"/>
        </w:rPr>
        <w:t>Name</w:t>
      </w:r>
      <w:r>
        <w:t xml:space="preserve"> </w:t>
      </w:r>
    </w:p>
    <w:p w14:paraId="4C2CD0B5" w14:textId="77777777" w:rsidR="00202882" w:rsidRDefault="00202882" w:rsidP="00202882">
      <w:pPr>
        <w:numPr>
          <w:ilvl w:val="0"/>
          <w:numId w:val="17"/>
        </w:numPr>
      </w:pPr>
      <w:r>
        <w:rPr>
          <w:rFonts w:ascii="Arial" w:hAnsi="Arial" w:cs="Arial"/>
        </w:rPr>
        <w:t>Major</w:t>
      </w:r>
      <w:r>
        <w:t xml:space="preserve"> </w:t>
      </w:r>
    </w:p>
    <w:p w14:paraId="39E4C8A5" w14:textId="77777777" w:rsidR="00202882" w:rsidRDefault="00202882" w:rsidP="00202882">
      <w:pPr>
        <w:numPr>
          <w:ilvl w:val="0"/>
          <w:numId w:val="17"/>
        </w:numPr>
      </w:pPr>
      <w:r>
        <w:rPr>
          <w:rFonts w:ascii="Arial" w:hAnsi="Arial" w:cs="Arial"/>
        </w:rPr>
        <w:t>Spare time activities (or if you had spare time, what would you do?)</w:t>
      </w:r>
      <w:r>
        <w:t xml:space="preserve"> </w:t>
      </w:r>
    </w:p>
    <w:p w14:paraId="0BBF2ED9" w14:textId="77777777" w:rsidR="00202882" w:rsidRDefault="00202882" w:rsidP="00202882">
      <w:pPr>
        <w:numPr>
          <w:ilvl w:val="0"/>
          <w:numId w:val="17"/>
        </w:numPr>
      </w:pPr>
      <w:r>
        <w:rPr>
          <w:rFonts w:ascii="Arial" w:hAnsi="Arial" w:cs="Arial"/>
        </w:rPr>
        <w:t>Favorite class so far and why</w:t>
      </w:r>
      <w:r>
        <w:t xml:space="preserve"> </w:t>
      </w:r>
    </w:p>
    <w:p w14:paraId="41CA7A22" w14:textId="77777777" w:rsidR="00202882" w:rsidRDefault="00202882" w:rsidP="00202882">
      <w:pPr>
        <w:numPr>
          <w:ilvl w:val="0"/>
          <w:numId w:val="17"/>
        </w:numPr>
      </w:pPr>
      <w:r>
        <w:rPr>
          <w:rFonts w:ascii="Arial" w:hAnsi="Arial" w:cs="Arial"/>
        </w:rPr>
        <w:t>Least favorite class so far and why</w:t>
      </w:r>
      <w:r>
        <w:t xml:space="preserve"> </w:t>
      </w:r>
    </w:p>
    <w:p w14:paraId="692B861A" w14:textId="77777777" w:rsidR="00202882" w:rsidRDefault="00202882" w:rsidP="00202882">
      <w:pPr>
        <w:numPr>
          <w:ilvl w:val="0"/>
          <w:numId w:val="17"/>
        </w:numPr>
      </w:pPr>
      <w:r>
        <w:rPr>
          <w:rFonts w:ascii="Arial" w:hAnsi="Arial" w:cs="Arial"/>
        </w:rPr>
        <w:t>Business or work area interests or career goals</w:t>
      </w:r>
      <w:r>
        <w:t xml:space="preserve"> </w:t>
      </w:r>
    </w:p>
    <w:p w14:paraId="30D7AA69" w14:textId="77777777" w:rsidR="00D944D3" w:rsidRPr="00D2064E" w:rsidRDefault="00D944D3" w:rsidP="00D2064E"/>
    <w:p w14:paraId="7196D064" w14:textId="77777777" w:rsidR="00D944D3" w:rsidRDefault="00D944D3" w:rsidP="00202882">
      <w:pPr>
        <w:pStyle w:val="Heading1"/>
        <w:rPr>
          <w:rFonts w:ascii="Arial" w:hAnsi="Arial" w:cs="Arial"/>
          <w:u w:val="single"/>
        </w:rPr>
      </w:pPr>
    </w:p>
    <w:p w14:paraId="4912B66B" w14:textId="733054C9" w:rsidR="00202882" w:rsidRPr="00AF1F1C" w:rsidRDefault="19638E83" w:rsidP="19638E83">
      <w:pPr>
        <w:pStyle w:val="Heading1"/>
        <w:rPr>
          <w:u w:val="single"/>
        </w:rPr>
      </w:pPr>
      <w:r w:rsidRPr="19638E83">
        <w:rPr>
          <w:rFonts w:ascii="Arial" w:hAnsi="Arial" w:cs="Arial"/>
          <w:u w:val="single"/>
        </w:rPr>
        <w:t>Sy</w:t>
      </w:r>
      <w:r w:rsidR="00562562">
        <w:rPr>
          <w:rFonts w:ascii="Arial" w:hAnsi="Arial" w:cs="Arial"/>
          <w:u w:val="single"/>
        </w:rPr>
        <w:t>llabus Summary Assignment (due 1</w:t>
      </w:r>
      <w:r w:rsidR="00FA0071">
        <w:rPr>
          <w:rFonts w:ascii="Arial" w:hAnsi="Arial" w:cs="Arial"/>
          <w:u w:val="single"/>
        </w:rPr>
        <w:t>/2</w:t>
      </w:r>
      <w:r w:rsidR="00562562">
        <w:rPr>
          <w:rFonts w:ascii="Arial" w:hAnsi="Arial" w:cs="Arial"/>
          <w:u w:val="single"/>
        </w:rPr>
        <w:t>0/20</w:t>
      </w:r>
      <w:r w:rsidRPr="19638E83">
        <w:rPr>
          <w:rFonts w:ascii="Arial" w:hAnsi="Arial" w:cs="Arial"/>
          <w:u w:val="single"/>
        </w:rPr>
        <w:t>) (</w:t>
      </w:r>
      <w:r w:rsidRPr="19638E83">
        <w:rPr>
          <w:rFonts w:ascii="Arial" w:hAnsi="Arial" w:cs="Arial"/>
          <w:highlight w:val="yellow"/>
          <w:u w:val="single"/>
        </w:rPr>
        <w:t>2.5%)</w:t>
      </w:r>
    </w:p>
    <w:p w14:paraId="34FF1C98" w14:textId="557F0ABB" w:rsidR="00306128" w:rsidRPr="00306128" w:rsidRDefault="19638E83" w:rsidP="43A204D5">
      <w:pPr>
        <w:rPr>
          <w:u w:val="single"/>
        </w:rPr>
      </w:pPr>
      <w:r w:rsidRPr="43A204D5">
        <w:rPr>
          <w:rFonts w:ascii="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43A204D5">
        <w:rPr>
          <w:rFonts w:ascii="Arial" w:hAnsi="Arial" w:cs="Arial"/>
          <w:u w:val="single"/>
        </w:rPr>
        <w:t>At the bottom of your summary, please state that you agree to the syllabus guidelines and put the current date by your name.</w:t>
      </w:r>
    </w:p>
    <w:p w14:paraId="6D072C0D" w14:textId="77777777" w:rsidR="00A122FD" w:rsidRDefault="00A122FD" w:rsidP="006666B6">
      <w:pPr>
        <w:rPr>
          <w:rFonts w:ascii="Arial" w:hAnsi="Arial" w:cs="Arial"/>
          <w:b/>
          <w:u w:val="single"/>
        </w:rPr>
      </w:pPr>
    </w:p>
    <w:p w14:paraId="7620F854" w14:textId="7FE89E59" w:rsidR="006666B6" w:rsidRDefault="31CF52AD" w:rsidP="31CF52AD">
      <w:pPr>
        <w:rPr>
          <w:rFonts w:ascii="Arial" w:hAnsi="Arial" w:cs="Arial"/>
          <w:b/>
          <w:bCs/>
          <w:u w:val="single"/>
        </w:rPr>
      </w:pPr>
      <w:r w:rsidRPr="31CF52AD">
        <w:rPr>
          <w:rFonts w:ascii="Arial" w:hAnsi="Arial" w:cs="Arial"/>
          <w:b/>
          <w:bCs/>
          <w:u w:val="single"/>
        </w:rPr>
        <w:t>Homework Assignments – “Business – Mind Tap” (</w:t>
      </w:r>
      <w:r w:rsidRPr="31CF52AD">
        <w:rPr>
          <w:rFonts w:ascii="Arial" w:hAnsi="Arial" w:cs="Arial"/>
          <w:b/>
          <w:bCs/>
          <w:highlight w:val="yellow"/>
          <w:u w:val="single"/>
        </w:rPr>
        <w:t>45%</w:t>
      </w:r>
      <w:r w:rsidRPr="31CF52AD">
        <w:rPr>
          <w:rFonts w:ascii="Arial" w:hAnsi="Arial" w:cs="Arial"/>
          <w:b/>
          <w:bCs/>
          <w:u w:val="single"/>
        </w:rPr>
        <w:t xml:space="preserve">) </w:t>
      </w:r>
    </w:p>
    <w:p w14:paraId="5290A9C6" w14:textId="77777777" w:rsidR="00306128" w:rsidRPr="00306128" w:rsidRDefault="00306128" w:rsidP="006666B6">
      <w:pPr>
        <w:rPr>
          <w:rFonts w:ascii="Arial" w:hAnsi="Arial" w:cs="Arial"/>
          <w:b/>
          <w:u w:val="single"/>
        </w:rPr>
      </w:pPr>
      <w:r>
        <w:rPr>
          <w:rFonts w:ascii="Arial" w:hAnsi="Arial" w:cs="Arial"/>
        </w:rPr>
        <w:t xml:space="preserve">Weekly homework in </w:t>
      </w:r>
      <w:r w:rsidR="00153C6E">
        <w:rPr>
          <w:rFonts w:ascii="Arial" w:hAnsi="Arial" w:cs="Arial"/>
        </w:rPr>
        <w:t>“Business – Mind Tap</w:t>
      </w:r>
      <w:r w:rsidR="006D02F3">
        <w:rPr>
          <w:rFonts w:ascii="Arial" w:hAnsi="Arial" w:cs="Arial"/>
        </w:rPr>
        <w:t>”</w:t>
      </w:r>
      <w:r>
        <w:rPr>
          <w:rFonts w:ascii="Arial" w:hAnsi="Arial" w:cs="Arial"/>
        </w:rPr>
        <w:t xml:space="preserv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Pr>
          <w:rFonts w:ascii="Arial" w:hAnsi="Arial" w:cs="Arial"/>
        </w:rPr>
        <w:t>(</w:t>
      </w:r>
      <w:r w:rsidR="00F80A6A" w:rsidRPr="009869D5">
        <w:rPr>
          <w:rFonts w:ascii="Arial" w:hAnsi="Arial" w:cs="Arial"/>
          <w:u w:val="single"/>
        </w:rPr>
        <w:t>you will have over a week to complete these assignments, remember that I do not accept late work</w:t>
      </w:r>
      <w:r w:rsidR="00F80A6A">
        <w:rPr>
          <w:rFonts w:ascii="Arial" w:hAnsi="Arial" w:cs="Arial"/>
        </w:rPr>
        <w:t>)</w:t>
      </w:r>
      <w:r>
        <w:rPr>
          <w:rFonts w:ascii="Arial" w:hAnsi="Arial" w:cs="Arial"/>
        </w:rPr>
        <w:t>. Please pay close attention to your semester schedule for due dates etc.</w:t>
      </w:r>
    </w:p>
    <w:p w14:paraId="6BD18F9B" w14:textId="7BB5CB3D" w:rsidR="00FE73EE" w:rsidRDefault="00FE73EE" w:rsidP="43A204D5">
      <w:pPr>
        <w:rPr>
          <w:rFonts w:ascii="Arial" w:hAnsi="Arial" w:cs="Arial"/>
          <w:b/>
          <w:bCs/>
          <w:u w:val="single"/>
        </w:rPr>
      </w:pPr>
    </w:p>
    <w:p w14:paraId="6C30E644" w14:textId="62A72132" w:rsidR="00095D8F" w:rsidRPr="00095D8F" w:rsidRDefault="31CF52AD" w:rsidP="31CF52AD">
      <w:pPr>
        <w:rPr>
          <w:rFonts w:ascii="Arial" w:hAnsi="Arial" w:cs="Arial"/>
          <w:b/>
          <w:bCs/>
          <w:u w:val="single"/>
        </w:rPr>
      </w:pPr>
      <w:r w:rsidRPr="31CF52AD">
        <w:rPr>
          <w:rFonts w:ascii="Arial" w:hAnsi="Arial" w:cs="Arial"/>
          <w:b/>
          <w:bCs/>
          <w:u w:val="single"/>
        </w:rPr>
        <w:t xml:space="preserve">Homework Assignments – Video Quizzes </w:t>
      </w:r>
      <w:r w:rsidRPr="31CF52AD">
        <w:rPr>
          <w:rFonts w:ascii="Arial" w:hAnsi="Arial" w:cs="Arial"/>
          <w:b/>
          <w:bCs/>
          <w:highlight w:val="yellow"/>
          <w:u w:val="single"/>
        </w:rPr>
        <w:t>(20%)</w:t>
      </w:r>
    </w:p>
    <w:p w14:paraId="03F6B378" w14:textId="77777777" w:rsidR="009869D5" w:rsidRPr="00095D8F" w:rsidRDefault="00095D8F" w:rsidP="006666B6">
      <w:pPr>
        <w:rPr>
          <w:rFonts w:ascii="Arial" w:hAnsi="Arial" w:cs="Arial"/>
        </w:rPr>
      </w:pPr>
      <w:r>
        <w:rPr>
          <w:rFonts w:ascii="Arial" w:hAnsi="Arial" w:cs="Arial"/>
        </w:rPr>
        <w:t xml:space="preserve">Weekly assignments focusing on real world business applications. </w:t>
      </w:r>
    </w:p>
    <w:p w14:paraId="113280B8" w14:textId="0EB5EF19" w:rsidR="31CF52AD" w:rsidRDefault="31CF52AD" w:rsidP="43A204D5">
      <w:pPr>
        <w:rPr>
          <w:rFonts w:ascii="Arial" w:hAnsi="Arial" w:cs="Arial"/>
          <w:b/>
          <w:bCs/>
          <w:u w:val="single"/>
        </w:rPr>
      </w:pPr>
    </w:p>
    <w:p w14:paraId="05E22AAC" w14:textId="77777777" w:rsidR="00202882" w:rsidRDefault="00202882" w:rsidP="006666B6">
      <w:r w:rsidRPr="00306128">
        <w:rPr>
          <w:rFonts w:ascii="Arial" w:hAnsi="Arial" w:cs="Arial"/>
          <w:b/>
          <w:u w:val="single"/>
        </w:rPr>
        <w:t>Exams</w:t>
      </w:r>
      <w:r w:rsidR="00086F4E">
        <w:rPr>
          <w:rFonts w:ascii="Arial" w:hAnsi="Arial" w:cs="Arial"/>
          <w:b/>
          <w:u w:val="single"/>
        </w:rPr>
        <w:t xml:space="preserve"> (</w:t>
      </w:r>
      <w:r w:rsidR="006D02F3">
        <w:rPr>
          <w:rFonts w:ascii="Arial" w:hAnsi="Arial" w:cs="Arial"/>
          <w:b/>
          <w:highlight w:val="yellow"/>
          <w:u w:val="single"/>
        </w:rPr>
        <w:t>3</w:t>
      </w:r>
      <w:r w:rsidR="002B7501" w:rsidRPr="000E4D48">
        <w:rPr>
          <w:rFonts w:ascii="Arial" w:hAnsi="Arial" w:cs="Arial"/>
          <w:b/>
          <w:highlight w:val="yellow"/>
          <w:u w:val="single"/>
        </w:rPr>
        <w:t>0%</w:t>
      </w:r>
      <w:r w:rsidR="002B7501" w:rsidRPr="00306128">
        <w:rPr>
          <w:rFonts w:ascii="Arial" w:hAnsi="Arial" w:cs="Arial"/>
          <w:b/>
          <w:u w:val="single"/>
        </w:rPr>
        <w:t>)</w:t>
      </w:r>
      <w:r>
        <w:rPr>
          <w:rFonts w:ascii="Arial" w:hAnsi="Arial" w:cs="Arial"/>
        </w:rPr>
        <w:t xml:space="preserve">  </w:t>
      </w:r>
      <w:r w:rsidR="005052AE">
        <w:rPr>
          <w:rFonts w:ascii="Arial" w:hAnsi="Arial" w:cs="Arial"/>
          <w:b/>
          <w:bCs/>
        </w:rPr>
        <w:t>There will be 4</w:t>
      </w:r>
      <w:r w:rsidR="006D02F3">
        <w:rPr>
          <w:rFonts w:ascii="Arial" w:hAnsi="Arial" w:cs="Arial"/>
          <w:b/>
          <w:bCs/>
        </w:rPr>
        <w:t xml:space="preserve"> exams covering three to four</w:t>
      </w:r>
      <w:r>
        <w:rPr>
          <w:rFonts w:ascii="Arial" w:hAnsi="Arial" w:cs="Arial"/>
          <w:b/>
          <w:bCs/>
        </w:rPr>
        <w:t xml:space="preserve"> chapters each</w:t>
      </w:r>
      <w:r w:rsidR="006D02F3">
        <w:rPr>
          <w:rFonts w:ascii="Arial" w:hAnsi="Arial" w:cs="Arial"/>
          <w:b/>
          <w:bCs/>
        </w:rPr>
        <w:t>,</w:t>
      </w:r>
      <w:r>
        <w:rPr>
          <w:rFonts w:ascii="Arial" w:hAnsi="Arial" w:cs="Arial"/>
          <w:b/>
          <w:bCs/>
        </w:rPr>
        <w:t xml:space="preserve"> over the major areas of study related to business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A26901">
        <w:rPr>
          <w:rFonts w:ascii="Arial" w:hAnsi="Arial" w:cs="Arial"/>
          <w:b/>
          <w:bCs/>
        </w:rPr>
        <w:t xml:space="preserve">Monday at 4:00 </w:t>
      </w:r>
      <w:r>
        <w:rPr>
          <w:rFonts w:ascii="Arial" w:hAnsi="Arial" w:cs="Arial"/>
          <w:b/>
          <w:bCs/>
        </w:rPr>
        <w:t>p</w:t>
      </w:r>
      <w:r w:rsidR="00E751B2">
        <w:rPr>
          <w:rFonts w:ascii="Arial" w:hAnsi="Arial" w:cs="Arial"/>
          <w:b/>
          <w:bCs/>
        </w:rPr>
        <w:t>.</w:t>
      </w:r>
      <w:r>
        <w:rPr>
          <w:rFonts w:ascii="Arial" w:hAnsi="Arial" w:cs="Arial"/>
          <w:b/>
          <w:bCs/>
        </w:rPr>
        <w:t>m</w:t>
      </w:r>
      <w:r w:rsidR="00153C6E">
        <w:rPr>
          <w:rFonts w:ascii="Arial" w:hAnsi="Arial" w:cs="Arial"/>
          <w:b/>
          <w:bCs/>
        </w:rPr>
        <w:t>.</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184A6AF4" w14:textId="77777777"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FF3C09">
        <w:rPr>
          <w:rFonts w:ascii="Arial" w:hAnsi="Arial" w:cs="Arial"/>
        </w:rPr>
        <w:t xml:space="preserve"> the Mind Tap software</w:t>
      </w:r>
      <w:r w:rsidR="006D02F3">
        <w:rPr>
          <w:rFonts w:ascii="Arial" w:hAnsi="Arial" w:cs="Arial"/>
        </w:rPr>
        <w:t xml:space="preserve">. </w:t>
      </w:r>
      <w:r>
        <w:rPr>
          <w:rFonts w:ascii="Arial" w:hAnsi="Arial" w:cs="Arial"/>
        </w:rPr>
        <w:t xml:space="preserve">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65BBF">
        <w:rPr>
          <w:rFonts w:ascii="Arial" w:hAnsi="Arial" w:cs="Arial"/>
        </w:rPr>
        <w:t xml:space="preserve"> exams</w:t>
      </w:r>
      <w:r w:rsidR="007C3FAF">
        <w:rPr>
          <w:rFonts w:ascii="Arial" w:hAnsi="Arial" w:cs="Arial"/>
        </w:rPr>
        <w:t xml:space="preserve">. </w:t>
      </w:r>
      <w:r w:rsidR="006D02F3">
        <w:rPr>
          <w:rFonts w:ascii="Arial" w:hAnsi="Arial" w:cs="Arial"/>
        </w:rPr>
        <w:t xml:space="preserve">You will not be able to print </w:t>
      </w:r>
      <w:r>
        <w:rPr>
          <w:rFonts w:ascii="Arial" w:hAnsi="Arial" w:cs="Arial"/>
        </w:rPr>
        <w:t xml:space="preserve">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53B425DA" w14:textId="77777777" w:rsidR="00202882" w:rsidRDefault="00202882" w:rsidP="00202882">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9AF38FC" w14:textId="77777777" w:rsidR="00202882" w:rsidRDefault="00202882" w:rsidP="00202882">
      <w:r>
        <w:t> </w:t>
      </w:r>
    </w:p>
    <w:p w14:paraId="49658AA1" w14:textId="77777777" w:rsidR="00593648" w:rsidRDefault="00202882" w:rsidP="00593648">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593648">
        <w:rPr>
          <w:rFonts w:ascii="Arial" w:hAnsi="Arial" w:cs="Arial"/>
          <w:b/>
          <w:u w:val="single"/>
        </w:rPr>
        <w:t xml:space="preserve"> if you miss a test, BUT</w:t>
      </w:r>
      <w:r w:rsidR="00D86360">
        <w:rPr>
          <w:rFonts w:ascii="Arial" w:hAnsi="Arial" w:cs="Arial"/>
          <w:b/>
          <w:u w:val="single"/>
        </w:rPr>
        <w:t>,</w:t>
      </w:r>
      <w:r w:rsidR="00593648">
        <w:rPr>
          <w:rFonts w:ascii="Arial" w:hAnsi="Arial" w:cs="Arial"/>
          <w:b/>
          <w:u w:val="single"/>
        </w:rPr>
        <w:t xml:space="preserve"> if you do miss an exam, you will take the final exam to replace the exam you missed!</w:t>
      </w:r>
    </w:p>
    <w:p w14:paraId="06A89E04" w14:textId="77777777" w:rsidR="00593648" w:rsidRDefault="0079622F" w:rsidP="00593648">
      <w:pPr>
        <w:rPr>
          <w:rFonts w:ascii="Arial" w:hAnsi="Arial" w:cs="Arial"/>
        </w:rPr>
      </w:pPr>
      <w:r w:rsidRPr="0079622F">
        <w:rPr>
          <w:rFonts w:ascii="Arial" w:hAnsi="Arial" w:cs="Arial"/>
        </w:rPr>
        <w:t xml:space="preserve">The final exam will be </w:t>
      </w:r>
      <w:r w:rsidRPr="0079622F">
        <w:rPr>
          <w:rFonts w:ascii="Arial" w:hAnsi="Arial" w:cs="Arial"/>
          <w:u w:val="single"/>
        </w:rPr>
        <w:t xml:space="preserve">comprehensive </w:t>
      </w:r>
      <w:r w:rsidRPr="0079622F">
        <w:rPr>
          <w:rFonts w:ascii="Arial" w:hAnsi="Arial" w:cs="Arial"/>
        </w:rPr>
        <w:t xml:space="preserve">and will either replace the lowest score of the major </w:t>
      </w:r>
      <w:r w:rsidR="0029107F">
        <w:rPr>
          <w:rFonts w:ascii="Arial" w:hAnsi="Arial" w:cs="Arial"/>
        </w:rPr>
        <w:t xml:space="preserve">chapter </w:t>
      </w:r>
      <w:r w:rsidRPr="0079622F">
        <w:rPr>
          <w:rFonts w:ascii="Arial" w:hAnsi="Arial" w:cs="Arial"/>
        </w:rPr>
        <w:t xml:space="preserve">exams (even if the final exam score is lower) </w:t>
      </w:r>
      <w:r w:rsidRPr="0079622F">
        <w:rPr>
          <w:rFonts w:ascii="Arial" w:hAnsi="Arial" w:cs="Arial"/>
          <w:b/>
        </w:rPr>
        <w:t>or</w:t>
      </w:r>
      <w:r w:rsidRPr="0079622F">
        <w:rPr>
          <w:rFonts w:ascii="Arial" w:hAnsi="Arial" w:cs="Arial"/>
        </w:rPr>
        <w:t xml:space="preserve"> </w:t>
      </w:r>
      <w:r w:rsidRPr="0079622F">
        <w:rPr>
          <w:rFonts w:ascii="Arial" w:hAnsi="Arial" w:cs="Arial"/>
          <w:u w:val="single"/>
        </w:rPr>
        <w:t>replace one missed major</w:t>
      </w:r>
      <w:r w:rsidR="007D783D">
        <w:rPr>
          <w:rFonts w:ascii="Arial" w:hAnsi="Arial" w:cs="Arial"/>
          <w:u w:val="single"/>
        </w:rPr>
        <w:t xml:space="preserve"> chapter</w:t>
      </w:r>
      <w:r w:rsidRPr="0079622F">
        <w:rPr>
          <w:rFonts w:ascii="Arial" w:hAnsi="Arial" w:cs="Arial"/>
          <w:u w:val="single"/>
        </w:rPr>
        <w:t xml:space="preserve"> exam</w:t>
      </w:r>
      <w:r w:rsidRPr="0079622F">
        <w:rPr>
          <w:rFonts w:ascii="Arial" w:hAnsi="Arial" w:cs="Arial"/>
        </w:rPr>
        <w:t xml:space="preserve">. </w:t>
      </w:r>
    </w:p>
    <w:p w14:paraId="0F76C880" w14:textId="71C687F4" w:rsidR="00593648" w:rsidRPr="00593648" w:rsidRDefault="00FA0071" w:rsidP="43A204D5">
      <w:pPr>
        <w:rPr>
          <w:rFonts w:ascii="Arial" w:hAnsi="Arial" w:cs="Arial"/>
        </w:rPr>
      </w:pPr>
      <w:r w:rsidRPr="43A204D5">
        <w:rPr>
          <w:rFonts w:ascii="Arial" w:hAnsi="Arial" w:cs="Arial"/>
        </w:rPr>
        <w:t xml:space="preserve">As of </w:t>
      </w:r>
      <w:r w:rsidR="5976CCA0" w:rsidRPr="43A204D5">
        <w:rPr>
          <w:rFonts w:ascii="Arial" w:hAnsi="Arial" w:cs="Arial"/>
        </w:rPr>
        <w:t>May 3rd</w:t>
      </w:r>
      <w:r w:rsidR="19638E83" w:rsidRPr="43A204D5">
        <w:rPr>
          <w:rFonts w:ascii="Arial" w:hAnsi="Arial" w:cs="Arial"/>
        </w:rPr>
        <w:t>, 20</w:t>
      </w:r>
      <w:r w:rsidR="3B546B35" w:rsidRPr="43A204D5">
        <w:rPr>
          <w:rFonts w:ascii="Arial" w:hAnsi="Arial" w:cs="Arial"/>
        </w:rPr>
        <w:t>20</w:t>
      </w:r>
      <w:r w:rsidR="19638E83" w:rsidRPr="43A204D5">
        <w:rPr>
          <w:rFonts w:ascii="Arial" w:hAnsi="Arial" w:cs="Arial"/>
        </w:rPr>
        <w:t xml:space="preserve"> all students with a “B” course average and below must take the Final Exam – If you have an “A” average in the course on </w:t>
      </w:r>
      <w:r w:rsidR="00562562" w:rsidRPr="43A204D5">
        <w:rPr>
          <w:rFonts w:ascii="Arial" w:hAnsi="Arial" w:cs="Arial"/>
        </w:rPr>
        <w:t>May 3</w:t>
      </w:r>
      <w:r w:rsidR="00562562" w:rsidRPr="43A204D5">
        <w:rPr>
          <w:rFonts w:ascii="Arial" w:hAnsi="Arial" w:cs="Arial"/>
          <w:vertAlign w:val="superscript"/>
        </w:rPr>
        <w:t>rd</w:t>
      </w:r>
      <w:r w:rsidR="00562562" w:rsidRPr="43A204D5">
        <w:rPr>
          <w:rFonts w:ascii="Arial" w:hAnsi="Arial" w:cs="Arial"/>
        </w:rPr>
        <w:t>, 2020</w:t>
      </w:r>
      <w:r w:rsidR="19638E83" w:rsidRPr="43A204D5">
        <w:rPr>
          <w:rFonts w:ascii="Arial" w:hAnsi="Arial" w:cs="Arial"/>
        </w:rPr>
        <w:t xml:space="preserve"> you are EXEMPT from the final exam.</w:t>
      </w:r>
    </w:p>
    <w:p w14:paraId="4A7039FE" w14:textId="77777777" w:rsidR="00202882" w:rsidRPr="0079622F" w:rsidRDefault="00593648" w:rsidP="00593648">
      <w:pPr>
        <w:rPr>
          <w:rFonts w:ascii="Arial" w:hAnsi="Arial" w:cs="Arial"/>
        </w:rPr>
      </w:pPr>
      <w:r>
        <w:rPr>
          <w:rFonts w:ascii="Arial" w:hAnsi="Arial" w:cs="Arial"/>
        </w:rPr>
        <w:t>For those students who must take the final exam, t</w:t>
      </w:r>
      <w:r w:rsidRPr="00593648">
        <w:rPr>
          <w:rFonts w:ascii="Arial" w:hAnsi="Arial" w:cs="Arial"/>
        </w:rPr>
        <w:t>he grade that you make on the comprehensive final exam will replace the lowest score of your major chapter exams (even if the final exam score is lower) or replace one missed major chapter exam. If student does not take final comprehensive exam (“B” average students and below), final course grade will be lowered by one letter grade.</w:t>
      </w:r>
      <w:r>
        <w:rPr>
          <w:rFonts w:ascii="Arial" w:hAnsi="Arial" w:cs="Arial"/>
        </w:rPr>
        <w:t xml:space="preserve"> </w:t>
      </w:r>
    </w:p>
    <w:p w14:paraId="576871D9" w14:textId="6E6AC86A" w:rsidR="43A204D5" w:rsidRDefault="43A204D5" w:rsidP="43A204D5"/>
    <w:p w14:paraId="5B08B5D1" w14:textId="77777777" w:rsidR="00B24CF8" w:rsidRDefault="00B24CF8" w:rsidP="00202882">
      <w:pPr>
        <w:rPr>
          <w:rFonts w:ascii="Arial" w:hAnsi="Arial" w:cs="Arial"/>
          <w:b/>
          <w:bCs/>
        </w:rPr>
      </w:pPr>
    </w:p>
    <w:p w14:paraId="53EAB531" w14:textId="77777777" w:rsidR="00202882" w:rsidRDefault="00202882" w:rsidP="00202882">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14:paraId="0B42D743" w14:textId="77777777" w:rsidR="00202882" w:rsidRDefault="006F3286" w:rsidP="00202882">
      <w:pPr>
        <w:numPr>
          <w:ilvl w:val="0"/>
          <w:numId w:val="20"/>
        </w:numPr>
      </w:pPr>
      <w:r>
        <w:rPr>
          <w:rFonts w:ascii="Arial" w:hAnsi="Arial" w:cs="Arial"/>
        </w:rPr>
        <w:t xml:space="preserve">The </w:t>
      </w:r>
      <w:r w:rsidR="00202882">
        <w:rPr>
          <w:rFonts w:ascii="Arial" w:hAnsi="Arial" w:cs="Arial"/>
        </w:rPr>
        <w:t>Environment</w:t>
      </w:r>
      <w:r>
        <w:rPr>
          <w:rFonts w:ascii="Arial" w:hAnsi="Arial" w:cs="Arial"/>
        </w:rPr>
        <w:t xml:space="preserve"> of Business</w:t>
      </w:r>
      <w:r w:rsidR="00202882">
        <w:t xml:space="preserve"> </w:t>
      </w:r>
    </w:p>
    <w:p w14:paraId="1F5D74F1" w14:textId="77777777" w:rsidR="00202882" w:rsidRDefault="006F3286" w:rsidP="00202882">
      <w:pPr>
        <w:numPr>
          <w:ilvl w:val="0"/>
          <w:numId w:val="20"/>
        </w:numPr>
      </w:pPr>
      <w:r>
        <w:rPr>
          <w:rFonts w:ascii="Arial" w:hAnsi="Arial" w:cs="Arial"/>
        </w:rPr>
        <w:t>Trends in</w:t>
      </w:r>
      <w:r w:rsidR="00202882">
        <w:rPr>
          <w:rFonts w:ascii="Arial" w:hAnsi="Arial" w:cs="Arial"/>
        </w:rPr>
        <w:t xml:space="preserve"> Business</w:t>
      </w:r>
      <w:r>
        <w:rPr>
          <w:rFonts w:ascii="Arial" w:hAnsi="Arial" w:cs="Arial"/>
        </w:rPr>
        <w:t xml:space="preserve"> Today</w:t>
      </w:r>
      <w:r w:rsidR="00202882">
        <w:t xml:space="preserve"> </w:t>
      </w:r>
    </w:p>
    <w:p w14:paraId="31D9EC50" w14:textId="77777777" w:rsidR="00202882" w:rsidRDefault="00202882" w:rsidP="00202882">
      <w:pPr>
        <w:numPr>
          <w:ilvl w:val="0"/>
          <w:numId w:val="20"/>
        </w:numPr>
      </w:pPr>
      <w:r>
        <w:rPr>
          <w:rFonts w:ascii="Arial" w:hAnsi="Arial" w:cs="Arial"/>
        </w:rPr>
        <w:t>Management</w:t>
      </w:r>
      <w:r w:rsidR="006F3286">
        <w:rPr>
          <w:rFonts w:ascii="Arial" w:hAnsi="Arial" w:cs="Arial"/>
        </w:rPr>
        <w:t xml:space="preserve"> and Organization</w:t>
      </w:r>
    </w:p>
    <w:p w14:paraId="6D4F0972" w14:textId="77777777" w:rsidR="006F3286" w:rsidRPr="006F3286" w:rsidRDefault="006F3286" w:rsidP="00202882">
      <w:pPr>
        <w:numPr>
          <w:ilvl w:val="0"/>
          <w:numId w:val="20"/>
        </w:numPr>
      </w:pPr>
      <w:r>
        <w:rPr>
          <w:rFonts w:ascii="Arial" w:hAnsi="Arial" w:cs="Arial"/>
        </w:rPr>
        <w:t>Human Resources</w:t>
      </w:r>
    </w:p>
    <w:p w14:paraId="325E4791" w14:textId="77777777" w:rsidR="00202882" w:rsidRDefault="006F3286" w:rsidP="00202882">
      <w:pPr>
        <w:numPr>
          <w:ilvl w:val="0"/>
          <w:numId w:val="20"/>
        </w:numPr>
      </w:pPr>
      <w:r>
        <w:rPr>
          <w:rFonts w:ascii="Arial" w:hAnsi="Arial" w:cs="Arial"/>
        </w:rPr>
        <w:t>Marketing</w:t>
      </w:r>
      <w:r w:rsidR="00202882">
        <w:t xml:space="preserve"> </w:t>
      </w:r>
    </w:p>
    <w:p w14:paraId="19DA4CC0" w14:textId="77777777" w:rsidR="00202882" w:rsidRDefault="006F3286" w:rsidP="00202882">
      <w:pPr>
        <w:numPr>
          <w:ilvl w:val="0"/>
          <w:numId w:val="20"/>
        </w:numPr>
      </w:pPr>
      <w:r>
        <w:rPr>
          <w:rFonts w:ascii="Arial" w:hAnsi="Arial" w:cs="Arial"/>
        </w:rPr>
        <w:t>Info. for Business Strategy and Decision Making</w:t>
      </w:r>
    </w:p>
    <w:p w14:paraId="6C249E08" w14:textId="05935DB8" w:rsidR="006F3286" w:rsidRDefault="006F3286" w:rsidP="43A204D5">
      <w:pPr>
        <w:numPr>
          <w:ilvl w:val="0"/>
          <w:numId w:val="20"/>
        </w:numPr>
      </w:pPr>
      <w:r w:rsidRPr="43A204D5">
        <w:rPr>
          <w:rFonts w:ascii="Arial" w:hAnsi="Arial" w:cs="Arial"/>
        </w:rPr>
        <w:t xml:space="preserve">Finance and </w:t>
      </w:r>
      <w:r w:rsidR="0029539D" w:rsidRPr="43A204D5">
        <w:rPr>
          <w:rFonts w:ascii="Arial" w:hAnsi="Arial" w:cs="Arial"/>
        </w:rPr>
        <w:t>Investment</w:t>
      </w:r>
    </w:p>
    <w:p w14:paraId="19ABC2DA" w14:textId="4ED3AD63" w:rsidR="00562562" w:rsidRDefault="00562562" w:rsidP="00202882">
      <w:pPr>
        <w:ind w:right="-360"/>
        <w:rPr>
          <w:rFonts w:ascii="Arial" w:hAnsi="Arial" w:cs="Arial"/>
          <w:b/>
          <w:bCs/>
          <w:caps/>
        </w:rPr>
      </w:pPr>
    </w:p>
    <w:p w14:paraId="46286308"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2F863415"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0B471823"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59A7DD75"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62209A53" w14:textId="77777777" w:rsidR="00202882" w:rsidRDefault="00202882" w:rsidP="00202882">
      <w:pPr>
        <w:ind w:left="720" w:hanging="720"/>
      </w:pPr>
      <w:r>
        <w:rPr>
          <w:rFonts w:ascii="Symbol" w:hAnsi="Symbol"/>
        </w:rPr>
        <w:t></w:t>
      </w:r>
      <w:r>
        <w:rPr>
          <w:sz w:val="14"/>
          <w:szCs w:val="14"/>
        </w:rPr>
        <w:t xml:space="preserve">        </w:t>
      </w:r>
      <w:r w:rsidR="000E4332">
        <w:rPr>
          <w:rFonts w:ascii="Arial" w:hAnsi="Arial" w:cs="Arial"/>
        </w:rPr>
        <w:t>Lubbock Center</w:t>
      </w:r>
      <w:r>
        <w:rPr>
          <w:rFonts w:ascii="Arial" w:hAnsi="Arial" w:cs="Arial"/>
        </w:rPr>
        <w:t>, Monday – Thursday from 8 a.m. to 7 p.m. and Friday from 8 a.m. to 4 p.m.</w:t>
      </w:r>
    </w:p>
    <w:p w14:paraId="4B1F511A" w14:textId="77777777" w:rsidR="007648D5" w:rsidRDefault="007648D5" w:rsidP="00202882">
      <w:pPr>
        <w:rPr>
          <w:rFonts w:ascii="Arial" w:hAnsi="Arial" w:cs="Arial"/>
          <w:b/>
          <w:bCs/>
          <w:caps/>
        </w:rPr>
      </w:pPr>
    </w:p>
    <w:p w14:paraId="18B23419"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8"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D17554C" w14:textId="77777777" w:rsidR="00915F15" w:rsidRPr="00E93A43" w:rsidRDefault="00202882" w:rsidP="00833FBE">
      <w:r>
        <w:rPr>
          <w:rFonts w:ascii="Arial" w:hAnsi="Arial" w:cs="Arial"/>
        </w:rPr>
        <w:t>  </w:t>
      </w:r>
    </w:p>
    <w:p w14:paraId="5023141B" w14:textId="5247D18F" w:rsidR="00C7785F" w:rsidRDefault="19638E83" w:rsidP="19638E83">
      <w:pPr>
        <w:widowControl w:val="0"/>
        <w:autoSpaceDE w:val="0"/>
        <w:autoSpaceDN w:val="0"/>
        <w:adjustRightInd w:val="0"/>
        <w:rPr>
          <w:rFonts w:ascii="Arial" w:hAnsi="Arial" w:cs="Arial"/>
        </w:rPr>
      </w:pPr>
      <w:r w:rsidRPr="19638E83">
        <w:rPr>
          <w:rFonts w:ascii="Arial" w:hAnsi="Arial" w:cs="Arial"/>
          <w:b/>
          <w:bCs/>
        </w:rPr>
        <w:t xml:space="preserve">PLEASE DO NOT WAIT UNTIL THE LAST MINUTE TO TURN ASSIGNMENTS IN OR YOU MAY HAVE PROBLEMS!  </w:t>
      </w:r>
      <w:r w:rsidRPr="19638E83">
        <w:rPr>
          <w:rFonts w:ascii="Arial" w:hAnsi="Arial" w:cs="Arial"/>
        </w:rPr>
        <w:t>Remember the saying “</w:t>
      </w:r>
      <w:r w:rsidRPr="19638E83">
        <w:rPr>
          <w:rFonts w:ascii="Arial" w:hAnsi="Arial" w:cs="Arial"/>
          <w:b/>
          <w:bCs/>
        </w:rPr>
        <w:t>TECHNOLOGY HAPPENS</w:t>
      </w:r>
      <w:r w:rsidRPr="19638E83">
        <w:rPr>
          <w:rFonts w:ascii="Arial" w:hAnsi="Arial" w:cs="Arial"/>
        </w:rPr>
        <w:t xml:space="preserve">”! So, it is strongly recommended to work on and submit assignments </w:t>
      </w:r>
      <w:r w:rsidRPr="19638E83">
        <w:rPr>
          <w:rFonts w:ascii="Arial" w:hAnsi="Arial" w:cs="Arial"/>
          <w:u w:val="single"/>
        </w:rPr>
        <w:t>early</w:t>
      </w:r>
      <w:r w:rsidRPr="19638E83">
        <w:rPr>
          <w:rFonts w:ascii="Arial" w:hAnsi="Arial" w:cs="Arial"/>
        </w:rPr>
        <w:t xml:space="preserve"> before the date due. </w:t>
      </w:r>
    </w:p>
    <w:p w14:paraId="16FBDEE2" w14:textId="37459623" w:rsidR="19638E83" w:rsidRDefault="19638E83" w:rsidP="19638E83">
      <w:pPr>
        <w:rPr>
          <w:rFonts w:ascii="Arial" w:hAnsi="Arial" w:cs="Arial"/>
        </w:rPr>
      </w:pPr>
    </w:p>
    <w:p w14:paraId="6CBF8A62" w14:textId="63060673" w:rsidR="19638E83" w:rsidRDefault="19638E83" w:rsidP="19638E83">
      <w:pPr>
        <w:rPr>
          <w:rFonts w:ascii="Arial" w:hAnsi="Arial" w:cs="Arial"/>
        </w:rPr>
      </w:pPr>
    </w:p>
    <w:p w14:paraId="44FB30F8" w14:textId="065699D7" w:rsidR="00904E4D" w:rsidRDefault="00904E4D">
      <w:pPr>
        <w:rPr>
          <w:rFonts w:ascii="Arial" w:hAnsi="Arial" w:cs="Arial"/>
        </w:rPr>
      </w:pPr>
    </w:p>
    <w:p w14:paraId="43587784" w14:textId="33193DFA" w:rsidR="00562562" w:rsidRDefault="00562562">
      <w:pPr>
        <w:rPr>
          <w:rFonts w:ascii="Arial" w:hAnsi="Arial" w:cs="Arial"/>
        </w:rPr>
      </w:pPr>
    </w:p>
    <w:p w14:paraId="6A6B6FB1" w14:textId="3015BC98" w:rsidR="00562562" w:rsidRDefault="00562562">
      <w:pPr>
        <w:rPr>
          <w:rFonts w:ascii="Arial" w:hAnsi="Arial" w:cs="Arial"/>
        </w:rPr>
      </w:pPr>
    </w:p>
    <w:p w14:paraId="2C2C9FE4" w14:textId="5FC3DE0E" w:rsidR="00904E4D" w:rsidRPr="00904E4D" w:rsidRDefault="2811500B" w:rsidP="43A204D5">
      <w:pPr>
        <w:rPr>
          <w:b/>
          <w:bCs/>
          <w:sz w:val="28"/>
          <w:szCs w:val="28"/>
          <w:u w:val="single"/>
        </w:rPr>
      </w:pPr>
      <w:r w:rsidRPr="43A204D5">
        <w:rPr>
          <w:b/>
          <w:bCs/>
          <w:sz w:val="28"/>
          <w:szCs w:val="28"/>
          <w:u w:val="single"/>
        </w:rPr>
        <w:t>General Course and Chapter Learning Objectives and Outcomes</w:t>
      </w:r>
    </w:p>
    <w:p w14:paraId="62431CDC" w14:textId="77777777" w:rsidR="00904E4D" w:rsidRDefault="00904E4D" w:rsidP="00904E4D">
      <w:pPr>
        <w:ind w:left="1440"/>
        <w:rPr>
          <w:szCs w:val="20"/>
        </w:rPr>
      </w:pPr>
    </w:p>
    <w:p w14:paraId="16287F21" w14:textId="3789A727" w:rsidR="00904E4D" w:rsidRDefault="00904E4D" w:rsidP="19638E83">
      <w:pPr>
        <w:ind w:left="1440"/>
        <w:rPr>
          <w:szCs w:val="20"/>
        </w:rPr>
      </w:pPr>
    </w:p>
    <w:p w14:paraId="0C0F0EC2" w14:textId="77777777" w:rsidR="00904E4D" w:rsidRPr="00904E4D" w:rsidRDefault="00904E4D" w:rsidP="00904E4D">
      <w:pPr>
        <w:ind w:left="90"/>
        <w:rPr>
          <w:szCs w:val="20"/>
        </w:rPr>
      </w:pPr>
      <w:r w:rsidRPr="00904E4D">
        <w:rPr>
          <w:szCs w:val="20"/>
        </w:rPr>
        <w:t>Course Description: This course is an introduction to the role of busin</w:t>
      </w:r>
      <w:r>
        <w:rPr>
          <w:szCs w:val="20"/>
        </w:rPr>
        <w:t xml:space="preserve">ess in modern society. It </w:t>
      </w:r>
      <w:r w:rsidRPr="00904E4D">
        <w:rPr>
          <w:szCs w:val="20"/>
        </w:rPr>
        <w:t>includes an overview of business operations, analysis of the specialized fields within the business organization, and development of a business vocabulary.</w:t>
      </w:r>
    </w:p>
    <w:p w14:paraId="5BE93A62" w14:textId="77777777" w:rsidR="00904E4D" w:rsidRDefault="00904E4D" w:rsidP="00904E4D">
      <w:pPr>
        <w:ind w:left="1440"/>
        <w:rPr>
          <w:szCs w:val="20"/>
        </w:rPr>
      </w:pPr>
    </w:p>
    <w:p w14:paraId="679C3512" w14:textId="77777777" w:rsidR="00904E4D" w:rsidRPr="00904E4D" w:rsidRDefault="00904E4D" w:rsidP="00904E4D">
      <w:pPr>
        <w:ind w:left="90"/>
        <w:rPr>
          <w:szCs w:val="20"/>
        </w:rPr>
      </w:pPr>
      <w:r w:rsidRPr="00904E4D">
        <w:rPr>
          <w:szCs w:val="20"/>
        </w:rPr>
        <w:t>Course Learning Outcomes: The student will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p>
    <w:p w14:paraId="384BA73E" w14:textId="77777777" w:rsidR="00904E4D" w:rsidRDefault="00904E4D" w:rsidP="00904E4D">
      <w:pPr>
        <w:ind w:left="1440"/>
        <w:rPr>
          <w:szCs w:val="20"/>
        </w:rPr>
      </w:pPr>
    </w:p>
    <w:p w14:paraId="3111D4D6" w14:textId="77777777" w:rsidR="00904E4D" w:rsidRPr="00904E4D" w:rsidRDefault="00904E4D" w:rsidP="00904E4D">
      <w:pPr>
        <w:ind w:left="90"/>
        <w:rPr>
          <w:szCs w:val="20"/>
        </w:rPr>
      </w:pPr>
      <w:r w:rsidRPr="00904E4D">
        <w:rPr>
          <w:szCs w:val="20"/>
        </w:rPr>
        <w:t>Course Competencies: Upon successful completion of this course, the learner will have demonstrated their ability to learn the:</w:t>
      </w:r>
    </w:p>
    <w:p w14:paraId="72A02FCF" w14:textId="77777777" w:rsidR="00904E4D" w:rsidRPr="00904E4D" w:rsidRDefault="00904E4D" w:rsidP="00904E4D">
      <w:pPr>
        <w:numPr>
          <w:ilvl w:val="0"/>
          <w:numId w:val="28"/>
        </w:numPr>
        <w:rPr>
          <w:szCs w:val="20"/>
        </w:rPr>
      </w:pPr>
      <w:r w:rsidRPr="00904E4D">
        <w:rPr>
          <w:szCs w:val="20"/>
        </w:rPr>
        <w:t>history and nature of business.</w:t>
      </w:r>
    </w:p>
    <w:p w14:paraId="6BB220CD" w14:textId="77777777" w:rsidR="00904E4D" w:rsidRPr="00904E4D" w:rsidRDefault="00904E4D" w:rsidP="00904E4D">
      <w:pPr>
        <w:numPr>
          <w:ilvl w:val="0"/>
          <w:numId w:val="28"/>
        </w:numPr>
        <w:rPr>
          <w:szCs w:val="20"/>
        </w:rPr>
      </w:pPr>
      <w:r w:rsidRPr="00904E4D">
        <w:rPr>
          <w:szCs w:val="20"/>
        </w:rPr>
        <w:t>basic types of business and their forms of organization.</w:t>
      </w:r>
    </w:p>
    <w:p w14:paraId="40D861F3" w14:textId="77777777" w:rsidR="00904E4D" w:rsidRPr="00904E4D" w:rsidRDefault="00904E4D" w:rsidP="00904E4D">
      <w:pPr>
        <w:numPr>
          <w:ilvl w:val="0"/>
          <w:numId w:val="28"/>
        </w:numPr>
        <w:rPr>
          <w:szCs w:val="20"/>
        </w:rPr>
      </w:pPr>
      <w:r w:rsidRPr="00904E4D">
        <w:rPr>
          <w:szCs w:val="20"/>
        </w:rPr>
        <w:t>basic problems of management.</w:t>
      </w:r>
    </w:p>
    <w:p w14:paraId="622BF192" w14:textId="77777777" w:rsidR="00904E4D" w:rsidRPr="00904E4D" w:rsidRDefault="00904E4D" w:rsidP="00904E4D">
      <w:pPr>
        <w:numPr>
          <w:ilvl w:val="0"/>
          <w:numId w:val="28"/>
        </w:numPr>
        <w:rPr>
          <w:szCs w:val="20"/>
        </w:rPr>
      </w:pPr>
      <w:r w:rsidRPr="00904E4D">
        <w:rPr>
          <w:szCs w:val="20"/>
        </w:rPr>
        <w:t>personnel requirements and problems.</w:t>
      </w:r>
    </w:p>
    <w:p w14:paraId="7146D9A2" w14:textId="77777777" w:rsidR="00904E4D" w:rsidRPr="00904E4D" w:rsidRDefault="00904E4D" w:rsidP="00904E4D">
      <w:pPr>
        <w:numPr>
          <w:ilvl w:val="0"/>
          <w:numId w:val="28"/>
        </w:numPr>
        <w:rPr>
          <w:szCs w:val="20"/>
        </w:rPr>
      </w:pPr>
      <w:r w:rsidRPr="00904E4D">
        <w:rPr>
          <w:szCs w:val="20"/>
        </w:rPr>
        <w:t>basics of all business finance.</w:t>
      </w:r>
    </w:p>
    <w:p w14:paraId="0D6A35F7" w14:textId="77777777" w:rsidR="00904E4D" w:rsidRPr="00904E4D" w:rsidRDefault="00904E4D" w:rsidP="00904E4D">
      <w:pPr>
        <w:numPr>
          <w:ilvl w:val="0"/>
          <w:numId w:val="28"/>
        </w:numPr>
        <w:rPr>
          <w:szCs w:val="20"/>
        </w:rPr>
      </w:pPr>
      <w:r w:rsidRPr="00904E4D">
        <w:rPr>
          <w:szCs w:val="20"/>
        </w:rPr>
        <w:t>use of business information.</w:t>
      </w:r>
    </w:p>
    <w:p w14:paraId="08F11B68" w14:textId="77777777" w:rsidR="00904E4D" w:rsidRPr="00904E4D" w:rsidRDefault="00904E4D" w:rsidP="00904E4D">
      <w:pPr>
        <w:numPr>
          <w:ilvl w:val="0"/>
          <w:numId w:val="28"/>
        </w:numPr>
        <w:rPr>
          <w:szCs w:val="20"/>
        </w:rPr>
      </w:pPr>
      <w:r w:rsidRPr="00904E4D">
        <w:rPr>
          <w:szCs w:val="20"/>
        </w:rPr>
        <w:t>role of government on our business world.</w:t>
      </w:r>
    </w:p>
    <w:p w14:paraId="5DA10B1C" w14:textId="5188A33C" w:rsidR="00904E4D" w:rsidRDefault="00904E4D" w:rsidP="00562562">
      <w:pPr>
        <w:rPr>
          <w:szCs w:val="20"/>
        </w:rPr>
      </w:pPr>
    </w:p>
    <w:p w14:paraId="7A0D19AD" w14:textId="3A3318DC" w:rsidR="00562562" w:rsidRDefault="00562562" w:rsidP="00562562">
      <w:pPr>
        <w:rPr>
          <w:szCs w:val="20"/>
        </w:rPr>
      </w:pPr>
    </w:p>
    <w:p w14:paraId="554D874A" w14:textId="17ADF27E" w:rsidR="00562562" w:rsidRDefault="00562562" w:rsidP="00562562">
      <w:pPr>
        <w:rPr>
          <w:szCs w:val="20"/>
        </w:rPr>
      </w:pPr>
    </w:p>
    <w:p w14:paraId="073C913C" w14:textId="1B2F7CCE" w:rsidR="00562562" w:rsidRDefault="00562562" w:rsidP="00562562">
      <w:pPr>
        <w:rPr>
          <w:szCs w:val="20"/>
        </w:rPr>
      </w:pPr>
    </w:p>
    <w:p w14:paraId="07D39A92" w14:textId="4AEF33BF" w:rsidR="00562562" w:rsidRDefault="00562562" w:rsidP="00562562">
      <w:pPr>
        <w:rPr>
          <w:szCs w:val="20"/>
        </w:rPr>
      </w:pPr>
    </w:p>
    <w:p w14:paraId="55A0F656" w14:textId="6C45431F" w:rsidR="00562562" w:rsidRDefault="00562562" w:rsidP="00562562">
      <w:pPr>
        <w:rPr>
          <w:szCs w:val="20"/>
        </w:rPr>
      </w:pPr>
    </w:p>
    <w:p w14:paraId="382CF978" w14:textId="6EF17648" w:rsidR="00562562" w:rsidRDefault="00562562" w:rsidP="00562562">
      <w:pPr>
        <w:rPr>
          <w:szCs w:val="20"/>
        </w:rPr>
      </w:pPr>
    </w:p>
    <w:p w14:paraId="40539C99" w14:textId="37C67784" w:rsidR="00562562" w:rsidRDefault="00562562" w:rsidP="00562562">
      <w:pPr>
        <w:rPr>
          <w:szCs w:val="20"/>
        </w:rPr>
      </w:pPr>
    </w:p>
    <w:p w14:paraId="53E3E02A" w14:textId="34684ABB" w:rsidR="00562562" w:rsidRDefault="00562562" w:rsidP="00562562">
      <w:pPr>
        <w:rPr>
          <w:szCs w:val="20"/>
        </w:rPr>
      </w:pPr>
    </w:p>
    <w:p w14:paraId="2007C778" w14:textId="2FC79E46" w:rsidR="00562562" w:rsidRDefault="00562562" w:rsidP="00562562">
      <w:pPr>
        <w:rPr>
          <w:szCs w:val="20"/>
        </w:rPr>
      </w:pPr>
    </w:p>
    <w:p w14:paraId="53D7B7E5" w14:textId="77777777" w:rsidR="008E20C4" w:rsidRDefault="008E20C4" w:rsidP="00904E4D">
      <w:pPr>
        <w:rPr>
          <w:b/>
          <w:szCs w:val="20"/>
          <w:u w:val="single"/>
        </w:rPr>
      </w:pPr>
    </w:p>
    <w:p w14:paraId="62658023" w14:textId="65644C80" w:rsidR="00904E4D" w:rsidRPr="00904E4D" w:rsidRDefault="00904E4D" w:rsidP="00904E4D">
      <w:pPr>
        <w:rPr>
          <w:b/>
          <w:szCs w:val="20"/>
          <w:u w:val="single"/>
        </w:rPr>
      </w:pPr>
      <w:bookmarkStart w:id="0" w:name="_GoBack"/>
      <w:bookmarkEnd w:id="0"/>
      <w:r w:rsidRPr="00904E4D">
        <w:rPr>
          <w:b/>
          <w:szCs w:val="20"/>
          <w:u w:val="single"/>
        </w:rPr>
        <w:t xml:space="preserve">Student Course Learning Outcomes </w:t>
      </w:r>
    </w:p>
    <w:p w14:paraId="7C80A1EE" w14:textId="77777777" w:rsidR="00904E4D" w:rsidRPr="00904E4D" w:rsidRDefault="00904E4D" w:rsidP="00904E4D">
      <w:pPr>
        <w:rPr>
          <w:szCs w:val="20"/>
        </w:rPr>
      </w:pPr>
      <w:r w:rsidRPr="00904E4D">
        <w:rPr>
          <w:b/>
          <w:szCs w:val="20"/>
        </w:rPr>
        <w:t>Student learning Outcome 1:</w:t>
      </w:r>
      <w:r w:rsidRPr="00904E4D">
        <w:rPr>
          <w:szCs w:val="20"/>
        </w:rPr>
        <w:t xml:space="preserve"> To understand and be able to describe the nature of American business. Upon completion of the course, the student is expected to be able to:</w:t>
      </w:r>
    </w:p>
    <w:p w14:paraId="40662BD7" w14:textId="77777777" w:rsidR="00904E4D" w:rsidRPr="00904E4D" w:rsidRDefault="00904E4D" w:rsidP="00904E4D">
      <w:pPr>
        <w:numPr>
          <w:ilvl w:val="1"/>
          <w:numId w:val="22"/>
        </w:numPr>
        <w:rPr>
          <w:szCs w:val="20"/>
        </w:rPr>
      </w:pPr>
      <w:r w:rsidRPr="00904E4D">
        <w:rPr>
          <w:szCs w:val="20"/>
        </w:rPr>
        <w:t>Identify and describe the different types of economic systems.</w:t>
      </w:r>
    </w:p>
    <w:p w14:paraId="4F87272E" w14:textId="77777777" w:rsidR="00904E4D" w:rsidRPr="00904E4D" w:rsidRDefault="00904E4D" w:rsidP="00904E4D">
      <w:pPr>
        <w:numPr>
          <w:ilvl w:val="1"/>
          <w:numId w:val="22"/>
        </w:numPr>
        <w:rPr>
          <w:szCs w:val="20"/>
        </w:rPr>
      </w:pPr>
      <w:r w:rsidRPr="00904E4D">
        <w:rPr>
          <w:szCs w:val="20"/>
        </w:rPr>
        <w:t>Identify the elements of private enterprise and various degrees of competition in the U.S. economic system.</w:t>
      </w:r>
    </w:p>
    <w:p w14:paraId="7212A6A3" w14:textId="77777777" w:rsidR="00904E4D" w:rsidRPr="00904E4D" w:rsidRDefault="00904E4D" w:rsidP="00904E4D">
      <w:pPr>
        <w:numPr>
          <w:ilvl w:val="1"/>
          <w:numId w:val="22"/>
        </w:numPr>
        <w:rPr>
          <w:szCs w:val="20"/>
        </w:rPr>
      </w:pPr>
      <w:r w:rsidRPr="00904E4D">
        <w:rPr>
          <w:szCs w:val="20"/>
        </w:rPr>
        <w:t>Describe how issues of social responsibility and ethics affect business.</w:t>
      </w:r>
    </w:p>
    <w:p w14:paraId="20652AC7" w14:textId="77777777" w:rsidR="00904E4D" w:rsidRPr="00904E4D" w:rsidRDefault="00904E4D" w:rsidP="00904E4D">
      <w:pPr>
        <w:numPr>
          <w:ilvl w:val="1"/>
          <w:numId w:val="22"/>
        </w:numPr>
        <w:rPr>
          <w:szCs w:val="20"/>
        </w:rPr>
      </w:pPr>
      <w:r w:rsidRPr="00904E4D">
        <w:rPr>
          <w:szCs w:val="20"/>
        </w:rPr>
        <w:t>Explain various aspects of social responsibility such as: economic, socioeconomic, consumerism, employment practices and environmental.</w:t>
      </w:r>
    </w:p>
    <w:p w14:paraId="05B126BB" w14:textId="77777777" w:rsidR="00904E4D" w:rsidRPr="00904E4D" w:rsidRDefault="00904E4D" w:rsidP="00904E4D">
      <w:pPr>
        <w:numPr>
          <w:ilvl w:val="1"/>
          <w:numId w:val="22"/>
        </w:numPr>
        <w:rPr>
          <w:szCs w:val="20"/>
        </w:rPr>
      </w:pPr>
      <w:r w:rsidRPr="00904E4D">
        <w:rPr>
          <w:szCs w:val="20"/>
        </w:rPr>
        <w:t xml:space="preserve">Explain the basic for international trading. </w:t>
      </w:r>
    </w:p>
    <w:p w14:paraId="6287A0CA" w14:textId="77777777" w:rsidR="00904E4D" w:rsidRPr="00904E4D" w:rsidRDefault="00904E4D" w:rsidP="00904E4D">
      <w:pPr>
        <w:numPr>
          <w:ilvl w:val="1"/>
          <w:numId w:val="22"/>
        </w:numPr>
        <w:rPr>
          <w:szCs w:val="20"/>
        </w:rPr>
      </w:pPr>
      <w:r w:rsidRPr="00904E4D">
        <w:rPr>
          <w:szCs w:val="20"/>
        </w:rPr>
        <w:t>Discuss trade restrictions between countries.</w:t>
      </w:r>
    </w:p>
    <w:p w14:paraId="0CEAD583" w14:textId="77777777" w:rsidR="00904E4D" w:rsidRPr="00904E4D" w:rsidRDefault="00904E4D" w:rsidP="00904E4D">
      <w:pPr>
        <w:numPr>
          <w:ilvl w:val="1"/>
          <w:numId w:val="22"/>
        </w:numPr>
        <w:rPr>
          <w:szCs w:val="20"/>
        </w:rPr>
      </w:pPr>
      <w:r w:rsidRPr="00904E4D">
        <w:rPr>
          <w:szCs w:val="20"/>
        </w:rPr>
        <w:t>Identify how international businesses are financed.</w:t>
      </w:r>
    </w:p>
    <w:p w14:paraId="450AA12E" w14:textId="77777777" w:rsidR="00904E4D" w:rsidRPr="00904E4D" w:rsidRDefault="00904E4D" w:rsidP="00904E4D">
      <w:pPr>
        <w:rPr>
          <w:szCs w:val="20"/>
        </w:rPr>
      </w:pPr>
      <w:r w:rsidRPr="00904E4D">
        <w:rPr>
          <w:b/>
          <w:szCs w:val="20"/>
        </w:rPr>
        <w:t xml:space="preserve">Student learning Outcome 2: </w:t>
      </w:r>
      <w:r w:rsidRPr="00904E4D">
        <w:rPr>
          <w:szCs w:val="20"/>
        </w:rPr>
        <w:t>To understand trends in business today. Upon completion of the course, the student is expected to be able to:</w:t>
      </w:r>
    </w:p>
    <w:p w14:paraId="0858B289" w14:textId="77777777" w:rsidR="00904E4D" w:rsidRPr="00904E4D" w:rsidRDefault="00904E4D" w:rsidP="00904E4D">
      <w:pPr>
        <w:numPr>
          <w:ilvl w:val="0"/>
          <w:numId w:val="23"/>
        </w:numPr>
        <w:tabs>
          <w:tab w:val="left" w:pos="1800"/>
        </w:tabs>
        <w:rPr>
          <w:szCs w:val="20"/>
        </w:rPr>
      </w:pPr>
      <w:r w:rsidRPr="00904E4D">
        <w:rPr>
          <w:szCs w:val="20"/>
        </w:rPr>
        <w:t>Describe and explain the basic forms of business ownership.</w:t>
      </w:r>
    </w:p>
    <w:p w14:paraId="60DD6BB0" w14:textId="77777777" w:rsidR="00904E4D" w:rsidRPr="00904E4D" w:rsidRDefault="00904E4D" w:rsidP="00904E4D">
      <w:pPr>
        <w:numPr>
          <w:ilvl w:val="0"/>
          <w:numId w:val="23"/>
        </w:numPr>
        <w:tabs>
          <w:tab w:val="left" w:pos="1800"/>
        </w:tabs>
        <w:rPr>
          <w:szCs w:val="20"/>
        </w:rPr>
      </w:pPr>
      <w:r w:rsidRPr="00904E4D">
        <w:rPr>
          <w:szCs w:val="20"/>
        </w:rPr>
        <w:t>Identify special types of business ownership.</w:t>
      </w:r>
    </w:p>
    <w:p w14:paraId="05ECEFC7" w14:textId="77777777" w:rsidR="00904E4D" w:rsidRPr="00904E4D" w:rsidRDefault="00904E4D" w:rsidP="00904E4D">
      <w:pPr>
        <w:numPr>
          <w:ilvl w:val="0"/>
          <w:numId w:val="23"/>
        </w:numPr>
        <w:tabs>
          <w:tab w:val="left" w:pos="1800"/>
        </w:tabs>
        <w:rPr>
          <w:szCs w:val="20"/>
        </w:rPr>
      </w:pPr>
      <w:r w:rsidRPr="00904E4D">
        <w:rPr>
          <w:szCs w:val="20"/>
        </w:rPr>
        <w:t>Discuss small businesses and entrepreneurship participation in US economy.</w:t>
      </w:r>
    </w:p>
    <w:p w14:paraId="063D1AB0" w14:textId="77777777" w:rsidR="00904E4D" w:rsidRPr="00904E4D" w:rsidRDefault="00904E4D" w:rsidP="00904E4D">
      <w:pPr>
        <w:numPr>
          <w:ilvl w:val="0"/>
          <w:numId w:val="23"/>
        </w:numPr>
        <w:tabs>
          <w:tab w:val="left" w:pos="1800"/>
        </w:tabs>
        <w:rPr>
          <w:szCs w:val="20"/>
        </w:rPr>
      </w:pPr>
      <w:r w:rsidRPr="00904E4D">
        <w:rPr>
          <w:szCs w:val="20"/>
        </w:rPr>
        <w:t>Explain how franchising has increased entrepreneurship in US.</w:t>
      </w:r>
    </w:p>
    <w:p w14:paraId="0E62E2F7" w14:textId="77777777" w:rsidR="00904E4D" w:rsidRPr="00904E4D" w:rsidRDefault="00904E4D" w:rsidP="00904E4D">
      <w:pPr>
        <w:numPr>
          <w:ilvl w:val="0"/>
          <w:numId w:val="23"/>
        </w:numPr>
        <w:tabs>
          <w:tab w:val="left" w:pos="1080"/>
        </w:tabs>
        <w:rPr>
          <w:szCs w:val="20"/>
        </w:rPr>
      </w:pPr>
      <w:r w:rsidRPr="00904E4D">
        <w:rPr>
          <w:szCs w:val="20"/>
        </w:rPr>
        <w:t>Explain the basic management functions.</w:t>
      </w:r>
    </w:p>
    <w:p w14:paraId="2DE05087" w14:textId="77777777" w:rsidR="00904E4D" w:rsidRPr="00904E4D" w:rsidRDefault="00904E4D" w:rsidP="00904E4D">
      <w:pPr>
        <w:numPr>
          <w:ilvl w:val="0"/>
          <w:numId w:val="23"/>
        </w:numPr>
        <w:tabs>
          <w:tab w:val="left" w:pos="1080"/>
        </w:tabs>
        <w:rPr>
          <w:szCs w:val="20"/>
        </w:rPr>
      </w:pPr>
      <w:r w:rsidRPr="00904E4D">
        <w:rPr>
          <w:szCs w:val="20"/>
        </w:rPr>
        <w:t>Identify levels of management and specialization.</w:t>
      </w:r>
    </w:p>
    <w:p w14:paraId="52F20BCF" w14:textId="77777777" w:rsidR="00904E4D" w:rsidRPr="00904E4D" w:rsidRDefault="00904E4D" w:rsidP="00904E4D">
      <w:pPr>
        <w:numPr>
          <w:ilvl w:val="0"/>
          <w:numId w:val="23"/>
        </w:numPr>
        <w:tabs>
          <w:tab w:val="left" w:pos="1800"/>
        </w:tabs>
        <w:rPr>
          <w:szCs w:val="20"/>
        </w:rPr>
      </w:pPr>
      <w:r w:rsidRPr="00904E4D">
        <w:rPr>
          <w:szCs w:val="20"/>
        </w:rPr>
        <w:t>Identify types of managers and leadership styles.</w:t>
      </w:r>
    </w:p>
    <w:p w14:paraId="73A39C15" w14:textId="71936A98" w:rsidR="00904E4D" w:rsidRPr="00904E4D" w:rsidRDefault="00904E4D" w:rsidP="00562562">
      <w:pPr>
        <w:tabs>
          <w:tab w:val="left" w:pos="1080"/>
        </w:tabs>
        <w:rPr>
          <w:szCs w:val="20"/>
        </w:rPr>
      </w:pPr>
      <w:r w:rsidRPr="00904E4D">
        <w:rPr>
          <w:b/>
          <w:szCs w:val="20"/>
        </w:rPr>
        <w:t xml:space="preserve">Student learning Outcome 3: </w:t>
      </w:r>
      <w:r w:rsidRPr="00904E4D">
        <w:rPr>
          <w:szCs w:val="20"/>
        </w:rPr>
        <w:t>To understand the functions of management, organization and human resources. Upon completion of the course, the student is expected to be able to:</w:t>
      </w:r>
    </w:p>
    <w:p w14:paraId="7B3CE984" w14:textId="77777777" w:rsidR="00904E4D" w:rsidRPr="00904E4D" w:rsidRDefault="00904E4D" w:rsidP="00904E4D">
      <w:pPr>
        <w:numPr>
          <w:ilvl w:val="0"/>
          <w:numId w:val="24"/>
        </w:numPr>
        <w:tabs>
          <w:tab w:val="left" w:pos="1080"/>
          <w:tab w:val="left" w:pos="1800"/>
        </w:tabs>
        <w:rPr>
          <w:szCs w:val="20"/>
        </w:rPr>
      </w:pPr>
      <w:r w:rsidRPr="00904E4D">
        <w:rPr>
          <w:szCs w:val="20"/>
        </w:rPr>
        <w:t>Explain how organization structures are developed.</w:t>
      </w:r>
    </w:p>
    <w:p w14:paraId="30D24DF7" w14:textId="77777777" w:rsidR="00904E4D" w:rsidRPr="00904E4D" w:rsidRDefault="00904E4D" w:rsidP="00904E4D">
      <w:pPr>
        <w:numPr>
          <w:ilvl w:val="0"/>
          <w:numId w:val="24"/>
        </w:numPr>
        <w:tabs>
          <w:tab w:val="left" w:pos="1080"/>
          <w:tab w:val="left" w:pos="1800"/>
        </w:tabs>
        <w:rPr>
          <w:szCs w:val="20"/>
        </w:rPr>
      </w:pPr>
      <w:r w:rsidRPr="00904E4D">
        <w:rPr>
          <w:szCs w:val="20"/>
        </w:rPr>
        <w:t>Explain how organization structures are managed</w:t>
      </w:r>
    </w:p>
    <w:p w14:paraId="2351104B" w14:textId="77777777" w:rsidR="00904E4D" w:rsidRPr="00904E4D" w:rsidRDefault="00904E4D" w:rsidP="00904E4D">
      <w:pPr>
        <w:numPr>
          <w:ilvl w:val="0"/>
          <w:numId w:val="24"/>
        </w:numPr>
        <w:tabs>
          <w:tab w:val="left" w:pos="1080"/>
          <w:tab w:val="left" w:pos="1800"/>
        </w:tabs>
        <w:rPr>
          <w:szCs w:val="20"/>
        </w:rPr>
      </w:pPr>
      <w:r w:rsidRPr="00904E4D">
        <w:rPr>
          <w:szCs w:val="20"/>
        </w:rPr>
        <w:t>Identify the different forms of organizational structures.</w:t>
      </w:r>
    </w:p>
    <w:p w14:paraId="30523168" w14:textId="77777777" w:rsidR="00904E4D" w:rsidRPr="00904E4D" w:rsidRDefault="00904E4D" w:rsidP="00904E4D">
      <w:pPr>
        <w:numPr>
          <w:ilvl w:val="0"/>
          <w:numId w:val="24"/>
        </w:numPr>
        <w:tabs>
          <w:tab w:val="left" w:pos="1080"/>
          <w:tab w:val="left" w:pos="1800"/>
        </w:tabs>
        <w:rPr>
          <w:szCs w:val="20"/>
        </w:rPr>
      </w:pPr>
      <w:r w:rsidRPr="00904E4D">
        <w:rPr>
          <w:szCs w:val="20"/>
        </w:rPr>
        <w:t>Identify and explain key human resource issues such as, recruiting, attracting, staffing, motivating, retaining and employees benefits.</w:t>
      </w:r>
    </w:p>
    <w:p w14:paraId="0EE2BF60" w14:textId="77777777" w:rsidR="00904E4D" w:rsidRPr="00904E4D" w:rsidRDefault="00904E4D" w:rsidP="00904E4D">
      <w:pPr>
        <w:numPr>
          <w:ilvl w:val="0"/>
          <w:numId w:val="24"/>
        </w:numPr>
        <w:tabs>
          <w:tab w:val="left" w:pos="1080"/>
          <w:tab w:val="left" w:pos="1800"/>
        </w:tabs>
        <w:rPr>
          <w:szCs w:val="20"/>
        </w:rPr>
      </w:pPr>
      <w:r w:rsidRPr="00904E4D">
        <w:rPr>
          <w:szCs w:val="20"/>
        </w:rPr>
        <w:t>Discuss some of historical perspectives on motivation...</w:t>
      </w:r>
    </w:p>
    <w:p w14:paraId="606F877C" w14:textId="77777777" w:rsidR="00904E4D" w:rsidRPr="00904E4D" w:rsidRDefault="00904E4D" w:rsidP="00904E4D">
      <w:pPr>
        <w:numPr>
          <w:ilvl w:val="0"/>
          <w:numId w:val="24"/>
        </w:numPr>
        <w:tabs>
          <w:tab w:val="left" w:pos="1080"/>
          <w:tab w:val="left" w:pos="1800"/>
        </w:tabs>
        <w:rPr>
          <w:szCs w:val="20"/>
        </w:rPr>
      </w:pPr>
      <w:r w:rsidRPr="00904E4D">
        <w:rPr>
          <w:szCs w:val="20"/>
        </w:rPr>
        <w:t>Explain how various techniques are employed to motivate employees in the workplace.</w:t>
      </w:r>
    </w:p>
    <w:p w14:paraId="3E1E0E57" w14:textId="77777777" w:rsidR="00904E4D" w:rsidRPr="00904E4D" w:rsidRDefault="00904E4D" w:rsidP="00904E4D">
      <w:pPr>
        <w:tabs>
          <w:tab w:val="left" w:pos="720"/>
          <w:tab w:val="left" w:pos="1080"/>
        </w:tabs>
        <w:rPr>
          <w:szCs w:val="20"/>
        </w:rPr>
      </w:pPr>
      <w:r w:rsidRPr="00904E4D">
        <w:rPr>
          <w:b/>
          <w:szCs w:val="20"/>
        </w:rPr>
        <w:t xml:space="preserve">Student learning Outcome 4: </w:t>
      </w:r>
      <w:r w:rsidRPr="00904E4D">
        <w:rPr>
          <w:szCs w:val="20"/>
        </w:rPr>
        <w:t>To understand the basic elements of the marketing concepts. Upon completion of the course, the student is expected to be able to:</w:t>
      </w:r>
    </w:p>
    <w:p w14:paraId="31EB854F" w14:textId="77777777" w:rsidR="00904E4D" w:rsidRPr="00904E4D" w:rsidRDefault="00904E4D" w:rsidP="00904E4D">
      <w:pPr>
        <w:numPr>
          <w:ilvl w:val="0"/>
          <w:numId w:val="25"/>
        </w:numPr>
        <w:tabs>
          <w:tab w:val="left" w:pos="1080"/>
        </w:tabs>
        <w:rPr>
          <w:szCs w:val="20"/>
        </w:rPr>
      </w:pPr>
      <w:r w:rsidRPr="00904E4D">
        <w:rPr>
          <w:szCs w:val="20"/>
        </w:rPr>
        <w:t>Explain the purpose of a marketing plan.</w:t>
      </w:r>
    </w:p>
    <w:p w14:paraId="40B852E9" w14:textId="77777777" w:rsidR="00904E4D" w:rsidRPr="00904E4D" w:rsidRDefault="00904E4D" w:rsidP="00904E4D">
      <w:pPr>
        <w:numPr>
          <w:ilvl w:val="0"/>
          <w:numId w:val="25"/>
        </w:numPr>
        <w:tabs>
          <w:tab w:val="left" w:pos="1080"/>
          <w:tab w:val="left" w:pos="1800"/>
        </w:tabs>
        <w:rPr>
          <w:szCs w:val="20"/>
        </w:rPr>
      </w:pPr>
      <w:r w:rsidRPr="00904E4D">
        <w:rPr>
          <w:szCs w:val="20"/>
        </w:rPr>
        <w:t xml:space="preserve">Identify and explain marketing concepts such as, product life cycle, branding, packaging and labeling. </w:t>
      </w:r>
    </w:p>
    <w:p w14:paraId="55B05B9F" w14:textId="77777777" w:rsidR="00904E4D" w:rsidRPr="00904E4D" w:rsidRDefault="00904E4D" w:rsidP="00904E4D">
      <w:pPr>
        <w:numPr>
          <w:ilvl w:val="0"/>
          <w:numId w:val="25"/>
        </w:numPr>
        <w:tabs>
          <w:tab w:val="left" w:pos="1080"/>
          <w:tab w:val="left" w:pos="1800"/>
        </w:tabs>
        <w:rPr>
          <w:szCs w:val="20"/>
        </w:rPr>
      </w:pPr>
      <w:r w:rsidRPr="00904E4D">
        <w:rPr>
          <w:szCs w:val="20"/>
        </w:rPr>
        <w:t>Identify the key elements of promotion and marketing mix.</w:t>
      </w:r>
    </w:p>
    <w:p w14:paraId="559161C4" w14:textId="77777777" w:rsidR="00904E4D" w:rsidRPr="00904E4D" w:rsidRDefault="00904E4D" w:rsidP="00904E4D">
      <w:pPr>
        <w:numPr>
          <w:ilvl w:val="0"/>
          <w:numId w:val="25"/>
        </w:numPr>
        <w:tabs>
          <w:tab w:val="left" w:pos="1080"/>
          <w:tab w:val="left" w:pos="1800"/>
        </w:tabs>
        <w:rPr>
          <w:szCs w:val="20"/>
        </w:rPr>
      </w:pPr>
      <w:r w:rsidRPr="00904E4D">
        <w:rPr>
          <w:szCs w:val="20"/>
        </w:rPr>
        <w:t>Explain ways marketers meet the need of consumers and industrial users.</w:t>
      </w:r>
    </w:p>
    <w:p w14:paraId="2BCE261E" w14:textId="77777777" w:rsidR="00904E4D" w:rsidRPr="00904E4D" w:rsidRDefault="00904E4D" w:rsidP="00904E4D">
      <w:pPr>
        <w:numPr>
          <w:ilvl w:val="0"/>
          <w:numId w:val="25"/>
        </w:numPr>
        <w:tabs>
          <w:tab w:val="left" w:pos="1080"/>
          <w:tab w:val="left" w:pos="1800"/>
        </w:tabs>
        <w:rPr>
          <w:szCs w:val="20"/>
        </w:rPr>
      </w:pPr>
      <w:r w:rsidRPr="00904E4D">
        <w:rPr>
          <w:szCs w:val="20"/>
        </w:rPr>
        <w:t>Explain how channels of distribution are used to disseminate goods to the marketplace.</w:t>
      </w:r>
    </w:p>
    <w:p w14:paraId="6803D2FA" w14:textId="78857C2D" w:rsidR="00904E4D" w:rsidRPr="00904E4D" w:rsidRDefault="00904E4D" w:rsidP="00562562">
      <w:pPr>
        <w:tabs>
          <w:tab w:val="left" w:pos="1080"/>
        </w:tabs>
        <w:rPr>
          <w:szCs w:val="20"/>
        </w:rPr>
      </w:pPr>
      <w:r w:rsidRPr="00904E4D">
        <w:rPr>
          <w:b/>
          <w:szCs w:val="20"/>
        </w:rPr>
        <w:t xml:space="preserve">Student learning Outcome 5: </w:t>
      </w:r>
      <w:r w:rsidRPr="00904E4D">
        <w:rPr>
          <w:szCs w:val="20"/>
        </w:rPr>
        <w:t>To understand the concepts of financial management. Upon completion of the course, the student is expected to be able to:</w:t>
      </w:r>
    </w:p>
    <w:p w14:paraId="6232FAB4" w14:textId="77777777" w:rsidR="00904E4D" w:rsidRPr="00904E4D" w:rsidRDefault="00904E4D" w:rsidP="00904E4D">
      <w:pPr>
        <w:numPr>
          <w:ilvl w:val="0"/>
          <w:numId w:val="26"/>
        </w:numPr>
        <w:tabs>
          <w:tab w:val="left" w:pos="1080"/>
        </w:tabs>
        <w:rPr>
          <w:szCs w:val="20"/>
        </w:rPr>
      </w:pPr>
      <w:r w:rsidRPr="00904E4D">
        <w:rPr>
          <w:szCs w:val="20"/>
        </w:rPr>
        <w:t>Explain the role of accountants in business.</w:t>
      </w:r>
    </w:p>
    <w:p w14:paraId="571B22F2" w14:textId="77777777" w:rsidR="00904E4D" w:rsidRPr="00904E4D" w:rsidRDefault="00904E4D" w:rsidP="00904E4D">
      <w:pPr>
        <w:numPr>
          <w:ilvl w:val="0"/>
          <w:numId w:val="26"/>
        </w:numPr>
        <w:tabs>
          <w:tab w:val="left" w:pos="1080"/>
          <w:tab w:val="left" w:pos="1800"/>
        </w:tabs>
        <w:rPr>
          <w:szCs w:val="20"/>
        </w:rPr>
      </w:pPr>
      <w:r w:rsidRPr="00904E4D">
        <w:rPr>
          <w:szCs w:val="20"/>
        </w:rPr>
        <w:t>Explain and describe how basic financial statements are utilized by   businesses to make decisions.</w:t>
      </w:r>
    </w:p>
    <w:p w14:paraId="2DE5DA1F" w14:textId="77777777" w:rsidR="00904E4D" w:rsidRPr="00904E4D" w:rsidRDefault="00904E4D" w:rsidP="00904E4D">
      <w:pPr>
        <w:numPr>
          <w:ilvl w:val="0"/>
          <w:numId w:val="26"/>
        </w:numPr>
        <w:tabs>
          <w:tab w:val="left" w:pos="1080"/>
          <w:tab w:val="left" w:pos="1800"/>
        </w:tabs>
        <w:rPr>
          <w:szCs w:val="20"/>
        </w:rPr>
      </w:pPr>
      <w:r w:rsidRPr="00904E4D">
        <w:rPr>
          <w:szCs w:val="20"/>
        </w:rPr>
        <w:t xml:space="preserve">Distinguish between equity and debt financing. </w:t>
      </w:r>
    </w:p>
    <w:p w14:paraId="237B95B6" w14:textId="77777777" w:rsidR="00904E4D" w:rsidRPr="00904E4D" w:rsidRDefault="00904E4D" w:rsidP="00904E4D">
      <w:pPr>
        <w:numPr>
          <w:ilvl w:val="0"/>
          <w:numId w:val="26"/>
        </w:numPr>
        <w:tabs>
          <w:tab w:val="left" w:pos="1080"/>
          <w:tab w:val="left" w:pos="1800"/>
        </w:tabs>
        <w:rPr>
          <w:szCs w:val="20"/>
        </w:rPr>
      </w:pPr>
      <w:r w:rsidRPr="00904E4D">
        <w:rPr>
          <w:szCs w:val="20"/>
        </w:rPr>
        <w:t>Discuss the function of the Federal Reserve System.</w:t>
      </w:r>
    </w:p>
    <w:p w14:paraId="0B4020A7" w14:textId="1B9C0B0E" w:rsidR="00904E4D" w:rsidRPr="00562562" w:rsidRDefault="00904E4D" w:rsidP="00562562">
      <w:pPr>
        <w:numPr>
          <w:ilvl w:val="0"/>
          <w:numId w:val="26"/>
        </w:numPr>
        <w:tabs>
          <w:tab w:val="left" w:pos="1080"/>
          <w:tab w:val="left" w:pos="1800"/>
        </w:tabs>
        <w:rPr>
          <w:szCs w:val="20"/>
        </w:rPr>
      </w:pPr>
      <w:r w:rsidRPr="00904E4D">
        <w:rPr>
          <w:szCs w:val="20"/>
        </w:rPr>
        <w:t xml:space="preserve">Describe different types of financial institutions. </w:t>
      </w:r>
    </w:p>
    <w:sectPr w:rsidR="00904E4D" w:rsidRPr="00562562" w:rsidSect="009E69EB">
      <w:pgSz w:w="12240" w:h="15840"/>
      <w:pgMar w:top="125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C8600F" w:rsidRDefault="00C8600F" w:rsidP="009E69EB">
      <w:r>
        <w:separator/>
      </w:r>
    </w:p>
  </w:endnote>
  <w:endnote w:type="continuationSeparator" w:id="0">
    <w:p w14:paraId="4F904CB7" w14:textId="77777777" w:rsidR="00C8600F" w:rsidRDefault="00C8600F" w:rsidP="009E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C8600F" w:rsidRDefault="00C8600F" w:rsidP="009E69EB">
      <w:r>
        <w:separator/>
      </w:r>
    </w:p>
  </w:footnote>
  <w:footnote w:type="continuationSeparator" w:id="0">
    <w:p w14:paraId="2A1F701D" w14:textId="77777777" w:rsidR="00C8600F" w:rsidRDefault="00C8600F" w:rsidP="009E6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A3C"/>
    <w:multiLevelType w:val="hybridMultilevel"/>
    <w:tmpl w:val="61EAA5AA"/>
    <w:lvl w:ilvl="0" w:tplc="10EC7292">
      <w:start w:val="4"/>
      <w:numFmt w:val="decimal"/>
      <w:lvlText w:val="%1."/>
      <w:lvlJc w:val="left"/>
      <w:pPr>
        <w:ind w:left="720" w:hanging="360"/>
      </w:pPr>
    </w:lvl>
    <w:lvl w:ilvl="1" w:tplc="A5ECFC5E">
      <w:start w:val="1"/>
      <w:numFmt w:val="lowerLetter"/>
      <w:lvlText w:val="%2."/>
      <w:lvlJc w:val="left"/>
      <w:pPr>
        <w:ind w:left="1440" w:hanging="360"/>
      </w:pPr>
    </w:lvl>
    <w:lvl w:ilvl="2" w:tplc="50263FD0">
      <w:start w:val="1"/>
      <w:numFmt w:val="lowerRoman"/>
      <w:lvlText w:val="%3."/>
      <w:lvlJc w:val="right"/>
      <w:pPr>
        <w:ind w:left="2160" w:hanging="180"/>
      </w:pPr>
    </w:lvl>
    <w:lvl w:ilvl="3" w:tplc="6C905EF8">
      <w:start w:val="1"/>
      <w:numFmt w:val="decimal"/>
      <w:lvlText w:val="%4."/>
      <w:lvlJc w:val="left"/>
      <w:pPr>
        <w:ind w:left="2880" w:hanging="360"/>
      </w:pPr>
    </w:lvl>
    <w:lvl w:ilvl="4" w:tplc="D9A0918A">
      <w:start w:val="1"/>
      <w:numFmt w:val="lowerLetter"/>
      <w:lvlText w:val="%5."/>
      <w:lvlJc w:val="left"/>
      <w:pPr>
        <w:ind w:left="3600" w:hanging="360"/>
      </w:pPr>
    </w:lvl>
    <w:lvl w:ilvl="5" w:tplc="FEBC0A22">
      <w:start w:val="1"/>
      <w:numFmt w:val="lowerRoman"/>
      <w:lvlText w:val="%6."/>
      <w:lvlJc w:val="right"/>
      <w:pPr>
        <w:ind w:left="4320" w:hanging="180"/>
      </w:pPr>
    </w:lvl>
    <w:lvl w:ilvl="6" w:tplc="0C5EEDFC">
      <w:start w:val="1"/>
      <w:numFmt w:val="decimal"/>
      <w:lvlText w:val="%7."/>
      <w:lvlJc w:val="left"/>
      <w:pPr>
        <w:ind w:left="5040" w:hanging="360"/>
      </w:pPr>
    </w:lvl>
    <w:lvl w:ilvl="7" w:tplc="642EC888">
      <w:start w:val="1"/>
      <w:numFmt w:val="lowerLetter"/>
      <w:lvlText w:val="%8."/>
      <w:lvlJc w:val="left"/>
      <w:pPr>
        <w:ind w:left="5760" w:hanging="360"/>
      </w:pPr>
    </w:lvl>
    <w:lvl w:ilvl="8" w:tplc="814E142E">
      <w:start w:val="1"/>
      <w:numFmt w:val="lowerRoman"/>
      <w:lvlText w:val="%9."/>
      <w:lvlJc w:val="right"/>
      <w:pPr>
        <w:ind w:left="6480" w:hanging="180"/>
      </w:pPr>
    </w:lvl>
  </w:abstractNum>
  <w:abstractNum w:abstractNumId="1" w15:restartNumberingAfterBreak="0">
    <w:nsid w:val="0A7D1E8A"/>
    <w:multiLevelType w:val="hybridMultilevel"/>
    <w:tmpl w:val="A94AE936"/>
    <w:lvl w:ilvl="0" w:tplc="79F40E04">
      <w:start w:val="5"/>
      <w:numFmt w:val="decimal"/>
      <w:lvlText w:val="%1."/>
      <w:lvlJc w:val="left"/>
      <w:pPr>
        <w:ind w:left="720" w:hanging="360"/>
      </w:pPr>
    </w:lvl>
    <w:lvl w:ilvl="1" w:tplc="F1AE4070">
      <w:start w:val="1"/>
      <w:numFmt w:val="lowerLetter"/>
      <w:lvlText w:val="%2."/>
      <w:lvlJc w:val="left"/>
      <w:pPr>
        <w:ind w:left="1440" w:hanging="360"/>
      </w:pPr>
    </w:lvl>
    <w:lvl w:ilvl="2" w:tplc="6D42F7EA">
      <w:start w:val="1"/>
      <w:numFmt w:val="lowerRoman"/>
      <w:lvlText w:val="%3."/>
      <w:lvlJc w:val="right"/>
      <w:pPr>
        <w:ind w:left="2160" w:hanging="180"/>
      </w:pPr>
    </w:lvl>
    <w:lvl w:ilvl="3" w:tplc="7C68FD9E">
      <w:start w:val="1"/>
      <w:numFmt w:val="decimal"/>
      <w:lvlText w:val="%4."/>
      <w:lvlJc w:val="left"/>
      <w:pPr>
        <w:ind w:left="2880" w:hanging="360"/>
      </w:pPr>
    </w:lvl>
    <w:lvl w:ilvl="4" w:tplc="42260146">
      <w:start w:val="1"/>
      <w:numFmt w:val="lowerLetter"/>
      <w:lvlText w:val="%5."/>
      <w:lvlJc w:val="left"/>
      <w:pPr>
        <w:ind w:left="3600" w:hanging="360"/>
      </w:pPr>
    </w:lvl>
    <w:lvl w:ilvl="5" w:tplc="4B8CB614">
      <w:start w:val="1"/>
      <w:numFmt w:val="lowerRoman"/>
      <w:lvlText w:val="%6."/>
      <w:lvlJc w:val="right"/>
      <w:pPr>
        <w:ind w:left="4320" w:hanging="180"/>
      </w:pPr>
    </w:lvl>
    <w:lvl w:ilvl="6" w:tplc="9F74C5BC">
      <w:start w:val="1"/>
      <w:numFmt w:val="decimal"/>
      <w:lvlText w:val="%7."/>
      <w:lvlJc w:val="left"/>
      <w:pPr>
        <w:ind w:left="5040" w:hanging="360"/>
      </w:pPr>
    </w:lvl>
    <w:lvl w:ilvl="7" w:tplc="3B3835F2">
      <w:start w:val="1"/>
      <w:numFmt w:val="lowerLetter"/>
      <w:lvlText w:val="%8."/>
      <w:lvlJc w:val="left"/>
      <w:pPr>
        <w:ind w:left="5760" w:hanging="360"/>
      </w:pPr>
    </w:lvl>
    <w:lvl w:ilvl="8" w:tplc="D1041A6C">
      <w:start w:val="1"/>
      <w:numFmt w:val="lowerRoman"/>
      <w:lvlText w:val="%9."/>
      <w:lvlJc w:val="right"/>
      <w:pPr>
        <w:ind w:left="6480" w:hanging="180"/>
      </w:pPr>
    </w:lvl>
  </w:abstractNum>
  <w:abstractNum w:abstractNumId="2" w15:restartNumberingAfterBreak="0">
    <w:nsid w:val="0F485EA6"/>
    <w:multiLevelType w:val="hybridMultilevel"/>
    <w:tmpl w:val="97285FF2"/>
    <w:lvl w:ilvl="0" w:tplc="2EB65994">
      <w:start w:val="8"/>
      <w:numFmt w:val="decimal"/>
      <w:lvlText w:val="%1."/>
      <w:lvlJc w:val="left"/>
      <w:pPr>
        <w:ind w:left="720" w:hanging="360"/>
      </w:pPr>
    </w:lvl>
    <w:lvl w:ilvl="1" w:tplc="E2C40424">
      <w:start w:val="1"/>
      <w:numFmt w:val="lowerLetter"/>
      <w:lvlText w:val="%2."/>
      <w:lvlJc w:val="left"/>
      <w:pPr>
        <w:ind w:left="1440" w:hanging="360"/>
      </w:pPr>
    </w:lvl>
    <w:lvl w:ilvl="2" w:tplc="4DD2C3D6">
      <w:start w:val="1"/>
      <w:numFmt w:val="lowerRoman"/>
      <w:lvlText w:val="%3."/>
      <w:lvlJc w:val="right"/>
      <w:pPr>
        <w:ind w:left="2160" w:hanging="180"/>
      </w:pPr>
    </w:lvl>
    <w:lvl w:ilvl="3" w:tplc="7A522BB8">
      <w:start w:val="1"/>
      <w:numFmt w:val="decimal"/>
      <w:lvlText w:val="%4."/>
      <w:lvlJc w:val="left"/>
      <w:pPr>
        <w:ind w:left="2880" w:hanging="360"/>
      </w:pPr>
    </w:lvl>
    <w:lvl w:ilvl="4" w:tplc="913642DC">
      <w:start w:val="1"/>
      <w:numFmt w:val="lowerLetter"/>
      <w:lvlText w:val="%5."/>
      <w:lvlJc w:val="left"/>
      <w:pPr>
        <w:ind w:left="3600" w:hanging="360"/>
      </w:pPr>
    </w:lvl>
    <w:lvl w:ilvl="5" w:tplc="5A7A87A6">
      <w:start w:val="1"/>
      <w:numFmt w:val="lowerRoman"/>
      <w:lvlText w:val="%6."/>
      <w:lvlJc w:val="right"/>
      <w:pPr>
        <w:ind w:left="4320" w:hanging="180"/>
      </w:pPr>
    </w:lvl>
    <w:lvl w:ilvl="6" w:tplc="84F8981E">
      <w:start w:val="1"/>
      <w:numFmt w:val="decimal"/>
      <w:lvlText w:val="%7."/>
      <w:lvlJc w:val="left"/>
      <w:pPr>
        <w:ind w:left="5040" w:hanging="360"/>
      </w:pPr>
    </w:lvl>
    <w:lvl w:ilvl="7" w:tplc="302C54FC">
      <w:start w:val="1"/>
      <w:numFmt w:val="lowerLetter"/>
      <w:lvlText w:val="%8."/>
      <w:lvlJc w:val="left"/>
      <w:pPr>
        <w:ind w:left="5760" w:hanging="360"/>
      </w:pPr>
    </w:lvl>
    <w:lvl w:ilvl="8" w:tplc="ACD29682">
      <w:start w:val="1"/>
      <w:numFmt w:val="lowerRoman"/>
      <w:lvlText w:val="%9."/>
      <w:lvlJc w:val="right"/>
      <w:pPr>
        <w:ind w:left="6480" w:hanging="180"/>
      </w:pPr>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2488F"/>
    <w:multiLevelType w:val="hybridMultilevel"/>
    <w:tmpl w:val="A5064874"/>
    <w:lvl w:ilvl="0" w:tplc="1416DC32">
      <w:start w:val="1"/>
      <w:numFmt w:val="bullet"/>
      <w:lvlText w:val=""/>
      <w:lvlJc w:val="left"/>
      <w:pPr>
        <w:ind w:left="720" w:hanging="360"/>
      </w:pPr>
      <w:rPr>
        <w:rFonts w:ascii="Symbol" w:hAnsi="Symbol" w:hint="default"/>
      </w:rPr>
    </w:lvl>
    <w:lvl w:ilvl="1" w:tplc="1BB0B16A">
      <w:start w:val="1"/>
      <w:numFmt w:val="bullet"/>
      <w:lvlText w:val="o"/>
      <w:lvlJc w:val="left"/>
      <w:pPr>
        <w:ind w:left="1440" w:hanging="360"/>
      </w:pPr>
      <w:rPr>
        <w:rFonts w:ascii="Courier New" w:hAnsi="Courier New" w:hint="default"/>
      </w:rPr>
    </w:lvl>
    <w:lvl w:ilvl="2" w:tplc="C5365BEA">
      <w:start w:val="1"/>
      <w:numFmt w:val="bullet"/>
      <w:lvlText w:val=""/>
      <w:lvlJc w:val="left"/>
      <w:pPr>
        <w:ind w:left="2160" w:hanging="360"/>
      </w:pPr>
      <w:rPr>
        <w:rFonts w:ascii="Wingdings" w:hAnsi="Wingdings" w:hint="default"/>
      </w:rPr>
    </w:lvl>
    <w:lvl w:ilvl="3" w:tplc="9C70074A">
      <w:start w:val="1"/>
      <w:numFmt w:val="bullet"/>
      <w:lvlText w:val=""/>
      <w:lvlJc w:val="left"/>
      <w:pPr>
        <w:ind w:left="2880" w:hanging="360"/>
      </w:pPr>
      <w:rPr>
        <w:rFonts w:ascii="Symbol" w:hAnsi="Symbol" w:hint="default"/>
      </w:rPr>
    </w:lvl>
    <w:lvl w:ilvl="4" w:tplc="247AE762">
      <w:start w:val="1"/>
      <w:numFmt w:val="bullet"/>
      <w:lvlText w:val="o"/>
      <w:lvlJc w:val="left"/>
      <w:pPr>
        <w:ind w:left="3600" w:hanging="360"/>
      </w:pPr>
      <w:rPr>
        <w:rFonts w:ascii="Courier New" w:hAnsi="Courier New" w:hint="default"/>
      </w:rPr>
    </w:lvl>
    <w:lvl w:ilvl="5" w:tplc="2596351A">
      <w:start w:val="1"/>
      <w:numFmt w:val="bullet"/>
      <w:lvlText w:val=""/>
      <w:lvlJc w:val="left"/>
      <w:pPr>
        <w:ind w:left="4320" w:hanging="360"/>
      </w:pPr>
      <w:rPr>
        <w:rFonts w:ascii="Wingdings" w:hAnsi="Wingdings" w:hint="default"/>
      </w:rPr>
    </w:lvl>
    <w:lvl w:ilvl="6" w:tplc="8B54AB84">
      <w:start w:val="1"/>
      <w:numFmt w:val="bullet"/>
      <w:lvlText w:val=""/>
      <w:lvlJc w:val="left"/>
      <w:pPr>
        <w:ind w:left="5040" w:hanging="360"/>
      </w:pPr>
      <w:rPr>
        <w:rFonts w:ascii="Symbol" w:hAnsi="Symbol" w:hint="default"/>
      </w:rPr>
    </w:lvl>
    <w:lvl w:ilvl="7" w:tplc="825C8594">
      <w:start w:val="1"/>
      <w:numFmt w:val="bullet"/>
      <w:lvlText w:val="o"/>
      <w:lvlJc w:val="left"/>
      <w:pPr>
        <w:ind w:left="5760" w:hanging="360"/>
      </w:pPr>
      <w:rPr>
        <w:rFonts w:ascii="Courier New" w:hAnsi="Courier New" w:hint="default"/>
      </w:rPr>
    </w:lvl>
    <w:lvl w:ilvl="8" w:tplc="F1E6BB30">
      <w:start w:val="1"/>
      <w:numFmt w:val="bullet"/>
      <w:lvlText w:val=""/>
      <w:lvlJc w:val="left"/>
      <w:pPr>
        <w:ind w:left="6480" w:hanging="360"/>
      </w:pPr>
      <w:rPr>
        <w:rFonts w:ascii="Wingdings" w:hAnsi="Wingdings" w:hint="default"/>
      </w:rPr>
    </w:lvl>
  </w:abstractNum>
  <w:abstractNum w:abstractNumId="6"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8" w15:restartNumberingAfterBreak="0">
    <w:nsid w:val="283B1FFD"/>
    <w:multiLevelType w:val="hybridMultilevel"/>
    <w:tmpl w:val="CD64242E"/>
    <w:lvl w:ilvl="0" w:tplc="5658F998">
      <w:start w:val="1"/>
      <w:numFmt w:val="bullet"/>
      <w:lvlText w:val=""/>
      <w:lvlJc w:val="left"/>
      <w:pPr>
        <w:ind w:left="720" w:hanging="360"/>
      </w:pPr>
      <w:rPr>
        <w:rFonts w:ascii="Symbol" w:hAnsi="Symbol" w:hint="default"/>
      </w:rPr>
    </w:lvl>
    <w:lvl w:ilvl="1" w:tplc="F118C862">
      <w:start w:val="1"/>
      <w:numFmt w:val="bullet"/>
      <w:lvlText w:val="o"/>
      <w:lvlJc w:val="left"/>
      <w:pPr>
        <w:ind w:left="1440" w:hanging="360"/>
      </w:pPr>
      <w:rPr>
        <w:rFonts w:ascii="Courier New" w:hAnsi="Courier New" w:hint="default"/>
      </w:rPr>
    </w:lvl>
    <w:lvl w:ilvl="2" w:tplc="0FBAD5F0">
      <w:start w:val="1"/>
      <w:numFmt w:val="bullet"/>
      <w:lvlText w:val=""/>
      <w:lvlJc w:val="left"/>
      <w:pPr>
        <w:ind w:left="2160" w:hanging="360"/>
      </w:pPr>
      <w:rPr>
        <w:rFonts w:ascii="Wingdings" w:hAnsi="Wingdings" w:hint="default"/>
      </w:rPr>
    </w:lvl>
    <w:lvl w:ilvl="3" w:tplc="F8821668">
      <w:start w:val="1"/>
      <w:numFmt w:val="bullet"/>
      <w:lvlText w:val=""/>
      <w:lvlJc w:val="left"/>
      <w:pPr>
        <w:ind w:left="2880" w:hanging="360"/>
      </w:pPr>
      <w:rPr>
        <w:rFonts w:ascii="Symbol" w:hAnsi="Symbol" w:hint="default"/>
      </w:rPr>
    </w:lvl>
    <w:lvl w:ilvl="4" w:tplc="DCD2E86E">
      <w:start w:val="1"/>
      <w:numFmt w:val="bullet"/>
      <w:lvlText w:val="o"/>
      <w:lvlJc w:val="left"/>
      <w:pPr>
        <w:ind w:left="3600" w:hanging="360"/>
      </w:pPr>
      <w:rPr>
        <w:rFonts w:ascii="Courier New" w:hAnsi="Courier New" w:hint="default"/>
      </w:rPr>
    </w:lvl>
    <w:lvl w:ilvl="5" w:tplc="4A3406EE">
      <w:start w:val="1"/>
      <w:numFmt w:val="bullet"/>
      <w:lvlText w:val=""/>
      <w:lvlJc w:val="left"/>
      <w:pPr>
        <w:ind w:left="4320" w:hanging="360"/>
      </w:pPr>
      <w:rPr>
        <w:rFonts w:ascii="Wingdings" w:hAnsi="Wingdings" w:hint="default"/>
      </w:rPr>
    </w:lvl>
    <w:lvl w:ilvl="6" w:tplc="11FEBCCE">
      <w:start w:val="1"/>
      <w:numFmt w:val="bullet"/>
      <w:lvlText w:val=""/>
      <w:lvlJc w:val="left"/>
      <w:pPr>
        <w:ind w:left="5040" w:hanging="360"/>
      </w:pPr>
      <w:rPr>
        <w:rFonts w:ascii="Symbol" w:hAnsi="Symbol" w:hint="default"/>
      </w:rPr>
    </w:lvl>
    <w:lvl w:ilvl="7" w:tplc="A3FC8E96">
      <w:start w:val="1"/>
      <w:numFmt w:val="bullet"/>
      <w:lvlText w:val="o"/>
      <w:lvlJc w:val="left"/>
      <w:pPr>
        <w:ind w:left="5760" w:hanging="360"/>
      </w:pPr>
      <w:rPr>
        <w:rFonts w:ascii="Courier New" w:hAnsi="Courier New" w:hint="default"/>
      </w:rPr>
    </w:lvl>
    <w:lvl w:ilvl="8" w:tplc="B0AC54D4">
      <w:start w:val="1"/>
      <w:numFmt w:val="bullet"/>
      <w:lvlText w:val=""/>
      <w:lvlJc w:val="left"/>
      <w:pPr>
        <w:ind w:left="6480" w:hanging="360"/>
      </w:pPr>
      <w:rPr>
        <w:rFonts w:ascii="Wingdings" w:hAnsi="Wingdings" w:hint="default"/>
      </w:r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681E10"/>
    <w:multiLevelType w:val="hybridMultilevel"/>
    <w:tmpl w:val="FE14D9F2"/>
    <w:lvl w:ilvl="0" w:tplc="CF86E344">
      <w:start w:val="3"/>
      <w:numFmt w:val="decimal"/>
      <w:lvlText w:val="%1."/>
      <w:lvlJc w:val="left"/>
      <w:pPr>
        <w:ind w:left="720" w:hanging="360"/>
      </w:pPr>
    </w:lvl>
    <w:lvl w:ilvl="1" w:tplc="4BC08486">
      <w:start w:val="1"/>
      <w:numFmt w:val="lowerLetter"/>
      <w:lvlText w:val="%2."/>
      <w:lvlJc w:val="left"/>
      <w:pPr>
        <w:ind w:left="1440" w:hanging="360"/>
      </w:pPr>
    </w:lvl>
    <w:lvl w:ilvl="2" w:tplc="96EC8476">
      <w:start w:val="1"/>
      <w:numFmt w:val="lowerRoman"/>
      <w:lvlText w:val="%3."/>
      <w:lvlJc w:val="right"/>
      <w:pPr>
        <w:ind w:left="2160" w:hanging="180"/>
      </w:pPr>
    </w:lvl>
    <w:lvl w:ilvl="3" w:tplc="24288B3A">
      <w:start w:val="1"/>
      <w:numFmt w:val="decimal"/>
      <w:lvlText w:val="%4."/>
      <w:lvlJc w:val="left"/>
      <w:pPr>
        <w:ind w:left="2880" w:hanging="360"/>
      </w:pPr>
    </w:lvl>
    <w:lvl w:ilvl="4" w:tplc="DA1270AE">
      <w:start w:val="1"/>
      <w:numFmt w:val="lowerLetter"/>
      <w:lvlText w:val="%5."/>
      <w:lvlJc w:val="left"/>
      <w:pPr>
        <w:ind w:left="3600" w:hanging="360"/>
      </w:pPr>
    </w:lvl>
    <w:lvl w:ilvl="5" w:tplc="2C1697C0">
      <w:start w:val="1"/>
      <w:numFmt w:val="lowerRoman"/>
      <w:lvlText w:val="%6."/>
      <w:lvlJc w:val="right"/>
      <w:pPr>
        <w:ind w:left="4320" w:hanging="180"/>
      </w:pPr>
    </w:lvl>
    <w:lvl w:ilvl="6" w:tplc="4D2639BE">
      <w:start w:val="1"/>
      <w:numFmt w:val="decimal"/>
      <w:lvlText w:val="%7."/>
      <w:lvlJc w:val="left"/>
      <w:pPr>
        <w:ind w:left="5040" w:hanging="360"/>
      </w:pPr>
    </w:lvl>
    <w:lvl w:ilvl="7" w:tplc="B7FE38EE">
      <w:start w:val="1"/>
      <w:numFmt w:val="lowerLetter"/>
      <w:lvlText w:val="%8."/>
      <w:lvlJc w:val="left"/>
      <w:pPr>
        <w:ind w:left="5760" w:hanging="360"/>
      </w:pPr>
    </w:lvl>
    <w:lvl w:ilvl="8" w:tplc="67A45CC2">
      <w:start w:val="1"/>
      <w:numFmt w:val="lowerRoman"/>
      <w:lvlText w:val="%9."/>
      <w:lvlJc w:val="right"/>
      <w:pPr>
        <w:ind w:left="6480" w:hanging="180"/>
      </w:pPr>
    </w:lvl>
  </w:abstractNum>
  <w:abstractNum w:abstractNumId="12" w15:restartNumberingAfterBreak="0">
    <w:nsid w:val="3DDD15ED"/>
    <w:multiLevelType w:val="hybridMultilevel"/>
    <w:tmpl w:val="C5FE29D4"/>
    <w:lvl w:ilvl="0" w:tplc="2F0AFD1E">
      <w:start w:val="7"/>
      <w:numFmt w:val="decimal"/>
      <w:lvlText w:val="%1."/>
      <w:lvlJc w:val="left"/>
      <w:pPr>
        <w:ind w:left="720" w:hanging="360"/>
      </w:pPr>
    </w:lvl>
    <w:lvl w:ilvl="1" w:tplc="EEE8F62E">
      <w:start w:val="1"/>
      <w:numFmt w:val="lowerLetter"/>
      <w:lvlText w:val="%2."/>
      <w:lvlJc w:val="left"/>
      <w:pPr>
        <w:ind w:left="1440" w:hanging="360"/>
      </w:pPr>
    </w:lvl>
    <w:lvl w:ilvl="2" w:tplc="F14A2740">
      <w:start w:val="1"/>
      <w:numFmt w:val="lowerRoman"/>
      <w:lvlText w:val="%3."/>
      <w:lvlJc w:val="right"/>
      <w:pPr>
        <w:ind w:left="2160" w:hanging="180"/>
      </w:pPr>
    </w:lvl>
    <w:lvl w:ilvl="3" w:tplc="0F767E4A">
      <w:start w:val="1"/>
      <w:numFmt w:val="decimal"/>
      <w:lvlText w:val="%4."/>
      <w:lvlJc w:val="left"/>
      <w:pPr>
        <w:ind w:left="2880" w:hanging="360"/>
      </w:pPr>
    </w:lvl>
    <w:lvl w:ilvl="4" w:tplc="7362FE30">
      <w:start w:val="1"/>
      <w:numFmt w:val="lowerLetter"/>
      <w:lvlText w:val="%5."/>
      <w:lvlJc w:val="left"/>
      <w:pPr>
        <w:ind w:left="3600" w:hanging="360"/>
      </w:pPr>
    </w:lvl>
    <w:lvl w:ilvl="5" w:tplc="1E96AEA6">
      <w:start w:val="1"/>
      <w:numFmt w:val="lowerRoman"/>
      <w:lvlText w:val="%6."/>
      <w:lvlJc w:val="right"/>
      <w:pPr>
        <w:ind w:left="4320" w:hanging="180"/>
      </w:pPr>
    </w:lvl>
    <w:lvl w:ilvl="6" w:tplc="B952F408">
      <w:start w:val="1"/>
      <w:numFmt w:val="decimal"/>
      <w:lvlText w:val="%7."/>
      <w:lvlJc w:val="left"/>
      <w:pPr>
        <w:ind w:left="5040" w:hanging="360"/>
      </w:pPr>
    </w:lvl>
    <w:lvl w:ilvl="7" w:tplc="90B4C500">
      <w:start w:val="1"/>
      <w:numFmt w:val="lowerLetter"/>
      <w:lvlText w:val="%8."/>
      <w:lvlJc w:val="left"/>
      <w:pPr>
        <w:ind w:left="5760" w:hanging="360"/>
      </w:pPr>
    </w:lvl>
    <w:lvl w:ilvl="8" w:tplc="2C74C64C">
      <w:start w:val="1"/>
      <w:numFmt w:val="lowerRoman"/>
      <w:lvlText w:val="%9."/>
      <w:lvlJc w:val="right"/>
      <w:pPr>
        <w:ind w:left="6480" w:hanging="180"/>
      </w:pPr>
    </w:lvl>
  </w:abstractNum>
  <w:abstractNum w:abstractNumId="13" w15:restartNumberingAfterBreak="0">
    <w:nsid w:val="42BB3FA8"/>
    <w:multiLevelType w:val="hybridMultilevel"/>
    <w:tmpl w:val="B6F66E2C"/>
    <w:lvl w:ilvl="0" w:tplc="00B8CA1C">
      <w:start w:val="4"/>
      <w:numFmt w:val="decimal"/>
      <w:lvlText w:val="%1."/>
      <w:lvlJc w:val="left"/>
      <w:pPr>
        <w:ind w:left="720" w:hanging="360"/>
      </w:pPr>
    </w:lvl>
    <w:lvl w:ilvl="1" w:tplc="3E440624">
      <w:start w:val="1"/>
      <w:numFmt w:val="lowerLetter"/>
      <w:lvlText w:val="%2."/>
      <w:lvlJc w:val="left"/>
      <w:pPr>
        <w:ind w:left="1440" w:hanging="360"/>
      </w:pPr>
    </w:lvl>
    <w:lvl w:ilvl="2" w:tplc="E5AE05D8">
      <w:start w:val="1"/>
      <w:numFmt w:val="lowerRoman"/>
      <w:lvlText w:val="%3."/>
      <w:lvlJc w:val="right"/>
      <w:pPr>
        <w:ind w:left="2160" w:hanging="180"/>
      </w:pPr>
    </w:lvl>
    <w:lvl w:ilvl="3" w:tplc="AC00F2B0">
      <w:start w:val="1"/>
      <w:numFmt w:val="decimal"/>
      <w:lvlText w:val="%4."/>
      <w:lvlJc w:val="left"/>
      <w:pPr>
        <w:ind w:left="2880" w:hanging="360"/>
      </w:pPr>
    </w:lvl>
    <w:lvl w:ilvl="4" w:tplc="F7E0D538">
      <w:start w:val="1"/>
      <w:numFmt w:val="lowerLetter"/>
      <w:lvlText w:val="%5."/>
      <w:lvlJc w:val="left"/>
      <w:pPr>
        <w:ind w:left="3600" w:hanging="360"/>
      </w:pPr>
    </w:lvl>
    <w:lvl w:ilvl="5" w:tplc="61DA5B22">
      <w:start w:val="1"/>
      <w:numFmt w:val="lowerRoman"/>
      <w:lvlText w:val="%6."/>
      <w:lvlJc w:val="right"/>
      <w:pPr>
        <w:ind w:left="4320" w:hanging="180"/>
      </w:pPr>
    </w:lvl>
    <w:lvl w:ilvl="6" w:tplc="A25075BE">
      <w:start w:val="1"/>
      <w:numFmt w:val="decimal"/>
      <w:lvlText w:val="%7."/>
      <w:lvlJc w:val="left"/>
      <w:pPr>
        <w:ind w:left="5040" w:hanging="360"/>
      </w:pPr>
    </w:lvl>
    <w:lvl w:ilvl="7" w:tplc="838E5CA0">
      <w:start w:val="1"/>
      <w:numFmt w:val="lowerLetter"/>
      <w:lvlText w:val="%8."/>
      <w:lvlJc w:val="left"/>
      <w:pPr>
        <w:ind w:left="5760" w:hanging="360"/>
      </w:pPr>
    </w:lvl>
    <w:lvl w:ilvl="8" w:tplc="C986D654">
      <w:start w:val="1"/>
      <w:numFmt w:val="lowerRoman"/>
      <w:lvlText w:val="%9."/>
      <w:lvlJc w:val="right"/>
      <w:pPr>
        <w:ind w:left="6480" w:hanging="180"/>
      </w:pPr>
    </w:lvl>
  </w:abstractNum>
  <w:abstractNum w:abstractNumId="1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15" w15:restartNumberingAfterBreak="0">
    <w:nsid w:val="5D030204"/>
    <w:multiLevelType w:val="hybridMultilevel"/>
    <w:tmpl w:val="176CD55E"/>
    <w:lvl w:ilvl="0" w:tplc="F9C831CE">
      <w:start w:val="2"/>
      <w:numFmt w:val="decimal"/>
      <w:lvlText w:val="%1."/>
      <w:lvlJc w:val="left"/>
      <w:pPr>
        <w:ind w:left="720" w:hanging="360"/>
      </w:pPr>
    </w:lvl>
    <w:lvl w:ilvl="1" w:tplc="183C3652">
      <w:start w:val="1"/>
      <w:numFmt w:val="lowerLetter"/>
      <w:lvlText w:val="%2."/>
      <w:lvlJc w:val="left"/>
      <w:pPr>
        <w:ind w:left="1440" w:hanging="360"/>
      </w:pPr>
    </w:lvl>
    <w:lvl w:ilvl="2" w:tplc="590ED056">
      <w:start w:val="1"/>
      <w:numFmt w:val="lowerRoman"/>
      <w:lvlText w:val="%3."/>
      <w:lvlJc w:val="right"/>
      <w:pPr>
        <w:ind w:left="2160" w:hanging="180"/>
      </w:pPr>
    </w:lvl>
    <w:lvl w:ilvl="3" w:tplc="EEEEBC0C">
      <w:start w:val="1"/>
      <w:numFmt w:val="decimal"/>
      <w:lvlText w:val="%4."/>
      <w:lvlJc w:val="left"/>
      <w:pPr>
        <w:ind w:left="2880" w:hanging="360"/>
      </w:pPr>
    </w:lvl>
    <w:lvl w:ilvl="4" w:tplc="92B4880E">
      <w:start w:val="1"/>
      <w:numFmt w:val="lowerLetter"/>
      <w:lvlText w:val="%5."/>
      <w:lvlJc w:val="left"/>
      <w:pPr>
        <w:ind w:left="3600" w:hanging="360"/>
      </w:pPr>
    </w:lvl>
    <w:lvl w:ilvl="5" w:tplc="F2BE2262">
      <w:start w:val="1"/>
      <w:numFmt w:val="lowerRoman"/>
      <w:lvlText w:val="%6."/>
      <w:lvlJc w:val="right"/>
      <w:pPr>
        <w:ind w:left="4320" w:hanging="180"/>
      </w:pPr>
    </w:lvl>
    <w:lvl w:ilvl="6" w:tplc="670C9ACC">
      <w:start w:val="1"/>
      <w:numFmt w:val="decimal"/>
      <w:lvlText w:val="%7."/>
      <w:lvlJc w:val="left"/>
      <w:pPr>
        <w:ind w:left="5040" w:hanging="360"/>
      </w:pPr>
    </w:lvl>
    <w:lvl w:ilvl="7" w:tplc="2BCA52A4">
      <w:start w:val="1"/>
      <w:numFmt w:val="lowerLetter"/>
      <w:lvlText w:val="%8."/>
      <w:lvlJc w:val="left"/>
      <w:pPr>
        <w:ind w:left="5760" w:hanging="360"/>
      </w:pPr>
    </w:lvl>
    <w:lvl w:ilvl="8" w:tplc="C024D0CE">
      <w:start w:val="1"/>
      <w:numFmt w:val="lowerRoman"/>
      <w:lvlText w:val="%9."/>
      <w:lvlJc w:val="right"/>
      <w:pPr>
        <w:ind w:left="6480" w:hanging="180"/>
      </w:pPr>
    </w:lvl>
  </w:abstractNum>
  <w:abstractNum w:abstractNumId="16"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2341217"/>
    <w:multiLevelType w:val="hybridMultilevel"/>
    <w:tmpl w:val="73EA555A"/>
    <w:lvl w:ilvl="0" w:tplc="C06A1C56">
      <w:start w:val="1"/>
      <w:numFmt w:val="decimal"/>
      <w:lvlText w:val="%1."/>
      <w:lvlJc w:val="left"/>
      <w:pPr>
        <w:ind w:left="720" w:hanging="360"/>
      </w:pPr>
    </w:lvl>
    <w:lvl w:ilvl="1" w:tplc="7982FF62">
      <w:start w:val="1"/>
      <w:numFmt w:val="lowerLetter"/>
      <w:lvlText w:val="%2."/>
      <w:lvlJc w:val="left"/>
      <w:pPr>
        <w:ind w:left="1440" w:hanging="360"/>
      </w:pPr>
    </w:lvl>
    <w:lvl w:ilvl="2" w:tplc="066CA982">
      <w:start w:val="1"/>
      <w:numFmt w:val="lowerRoman"/>
      <w:lvlText w:val="%3."/>
      <w:lvlJc w:val="right"/>
      <w:pPr>
        <w:ind w:left="2160" w:hanging="180"/>
      </w:pPr>
    </w:lvl>
    <w:lvl w:ilvl="3" w:tplc="94BA317E">
      <w:start w:val="1"/>
      <w:numFmt w:val="decimal"/>
      <w:lvlText w:val="%4."/>
      <w:lvlJc w:val="left"/>
      <w:pPr>
        <w:ind w:left="2880" w:hanging="360"/>
      </w:pPr>
    </w:lvl>
    <w:lvl w:ilvl="4" w:tplc="F60CCEC8">
      <w:start w:val="1"/>
      <w:numFmt w:val="lowerLetter"/>
      <w:lvlText w:val="%5."/>
      <w:lvlJc w:val="left"/>
      <w:pPr>
        <w:ind w:left="3600" w:hanging="360"/>
      </w:pPr>
    </w:lvl>
    <w:lvl w:ilvl="5" w:tplc="82D47802">
      <w:start w:val="1"/>
      <w:numFmt w:val="lowerRoman"/>
      <w:lvlText w:val="%6."/>
      <w:lvlJc w:val="right"/>
      <w:pPr>
        <w:ind w:left="4320" w:hanging="180"/>
      </w:pPr>
    </w:lvl>
    <w:lvl w:ilvl="6" w:tplc="52307FD4">
      <w:start w:val="1"/>
      <w:numFmt w:val="decimal"/>
      <w:lvlText w:val="%7."/>
      <w:lvlJc w:val="left"/>
      <w:pPr>
        <w:ind w:left="5040" w:hanging="360"/>
      </w:pPr>
    </w:lvl>
    <w:lvl w:ilvl="7" w:tplc="7A160B52">
      <w:start w:val="1"/>
      <w:numFmt w:val="lowerLetter"/>
      <w:lvlText w:val="%8."/>
      <w:lvlJc w:val="left"/>
      <w:pPr>
        <w:ind w:left="5760" w:hanging="360"/>
      </w:pPr>
    </w:lvl>
    <w:lvl w:ilvl="8" w:tplc="A1B057A2">
      <w:start w:val="1"/>
      <w:numFmt w:val="lowerRoman"/>
      <w:lvlText w:val="%9."/>
      <w:lvlJc w:val="right"/>
      <w:pPr>
        <w:ind w:left="6480" w:hanging="180"/>
      </w:pPr>
    </w:lvl>
  </w:abstractNum>
  <w:abstractNum w:abstractNumId="21" w15:restartNumberingAfterBreak="0">
    <w:nsid w:val="74BE6689"/>
    <w:multiLevelType w:val="hybridMultilevel"/>
    <w:tmpl w:val="D9C84A80"/>
    <w:lvl w:ilvl="0" w:tplc="A002E33A">
      <w:start w:val="6"/>
      <w:numFmt w:val="decimal"/>
      <w:lvlText w:val="%1."/>
      <w:lvlJc w:val="left"/>
      <w:pPr>
        <w:ind w:left="720" w:hanging="360"/>
      </w:pPr>
    </w:lvl>
    <w:lvl w:ilvl="1" w:tplc="EDE8900C">
      <w:start w:val="1"/>
      <w:numFmt w:val="lowerLetter"/>
      <w:lvlText w:val="%2."/>
      <w:lvlJc w:val="left"/>
      <w:pPr>
        <w:ind w:left="1440" w:hanging="360"/>
      </w:pPr>
    </w:lvl>
    <w:lvl w:ilvl="2" w:tplc="87ECE7F4">
      <w:start w:val="1"/>
      <w:numFmt w:val="lowerRoman"/>
      <w:lvlText w:val="%3."/>
      <w:lvlJc w:val="right"/>
      <w:pPr>
        <w:ind w:left="2160" w:hanging="180"/>
      </w:pPr>
    </w:lvl>
    <w:lvl w:ilvl="3" w:tplc="369EA0D8">
      <w:start w:val="1"/>
      <w:numFmt w:val="decimal"/>
      <w:lvlText w:val="%4."/>
      <w:lvlJc w:val="left"/>
      <w:pPr>
        <w:ind w:left="2880" w:hanging="360"/>
      </w:pPr>
    </w:lvl>
    <w:lvl w:ilvl="4" w:tplc="E8B4FD7E">
      <w:start w:val="1"/>
      <w:numFmt w:val="lowerLetter"/>
      <w:lvlText w:val="%5."/>
      <w:lvlJc w:val="left"/>
      <w:pPr>
        <w:ind w:left="3600" w:hanging="360"/>
      </w:pPr>
    </w:lvl>
    <w:lvl w:ilvl="5" w:tplc="7FF69506">
      <w:start w:val="1"/>
      <w:numFmt w:val="lowerRoman"/>
      <w:lvlText w:val="%6."/>
      <w:lvlJc w:val="right"/>
      <w:pPr>
        <w:ind w:left="4320" w:hanging="180"/>
      </w:pPr>
    </w:lvl>
    <w:lvl w:ilvl="6" w:tplc="87B6D168">
      <w:start w:val="1"/>
      <w:numFmt w:val="decimal"/>
      <w:lvlText w:val="%7."/>
      <w:lvlJc w:val="left"/>
      <w:pPr>
        <w:ind w:left="5040" w:hanging="360"/>
      </w:pPr>
    </w:lvl>
    <w:lvl w:ilvl="7" w:tplc="40045DEA">
      <w:start w:val="1"/>
      <w:numFmt w:val="lowerLetter"/>
      <w:lvlText w:val="%8."/>
      <w:lvlJc w:val="left"/>
      <w:pPr>
        <w:ind w:left="5760" w:hanging="360"/>
      </w:pPr>
    </w:lvl>
    <w:lvl w:ilvl="8" w:tplc="316A02CE">
      <w:start w:val="1"/>
      <w:numFmt w:val="lowerRoman"/>
      <w:lvlText w:val="%9."/>
      <w:lvlJc w:val="right"/>
      <w:pPr>
        <w:ind w:left="6480" w:hanging="180"/>
      </w:pPr>
    </w:lvl>
  </w:abstractNum>
  <w:abstractNum w:abstractNumId="22"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57F5A"/>
    <w:multiLevelType w:val="hybridMultilevel"/>
    <w:tmpl w:val="E4206464"/>
    <w:lvl w:ilvl="0" w:tplc="D9983942">
      <w:start w:val="1"/>
      <w:numFmt w:val="decimal"/>
      <w:lvlText w:val="%1."/>
      <w:lvlJc w:val="left"/>
      <w:pPr>
        <w:ind w:left="720" w:hanging="360"/>
      </w:pPr>
    </w:lvl>
    <w:lvl w:ilvl="1" w:tplc="FB58E3F4">
      <w:start w:val="1"/>
      <w:numFmt w:val="lowerLetter"/>
      <w:lvlText w:val="%2."/>
      <w:lvlJc w:val="left"/>
      <w:pPr>
        <w:ind w:left="1440" w:hanging="360"/>
      </w:pPr>
    </w:lvl>
    <w:lvl w:ilvl="2" w:tplc="A536B48E">
      <w:start w:val="1"/>
      <w:numFmt w:val="lowerRoman"/>
      <w:lvlText w:val="%3."/>
      <w:lvlJc w:val="right"/>
      <w:pPr>
        <w:ind w:left="2160" w:hanging="180"/>
      </w:pPr>
    </w:lvl>
    <w:lvl w:ilvl="3" w:tplc="4B94F2E8">
      <w:start w:val="1"/>
      <w:numFmt w:val="decimal"/>
      <w:lvlText w:val="%4."/>
      <w:lvlJc w:val="left"/>
      <w:pPr>
        <w:ind w:left="2880" w:hanging="360"/>
      </w:pPr>
    </w:lvl>
    <w:lvl w:ilvl="4" w:tplc="47DE5CFC">
      <w:start w:val="1"/>
      <w:numFmt w:val="lowerLetter"/>
      <w:lvlText w:val="%5."/>
      <w:lvlJc w:val="left"/>
      <w:pPr>
        <w:ind w:left="3600" w:hanging="360"/>
      </w:pPr>
    </w:lvl>
    <w:lvl w:ilvl="5" w:tplc="96CED7BE">
      <w:start w:val="1"/>
      <w:numFmt w:val="lowerRoman"/>
      <w:lvlText w:val="%6."/>
      <w:lvlJc w:val="right"/>
      <w:pPr>
        <w:ind w:left="4320" w:hanging="180"/>
      </w:pPr>
    </w:lvl>
    <w:lvl w:ilvl="6" w:tplc="284A1A52">
      <w:start w:val="1"/>
      <w:numFmt w:val="decimal"/>
      <w:lvlText w:val="%7."/>
      <w:lvlJc w:val="left"/>
      <w:pPr>
        <w:ind w:left="5040" w:hanging="360"/>
      </w:pPr>
    </w:lvl>
    <w:lvl w:ilvl="7" w:tplc="18C0DC86">
      <w:start w:val="1"/>
      <w:numFmt w:val="lowerLetter"/>
      <w:lvlText w:val="%8."/>
      <w:lvlJc w:val="left"/>
      <w:pPr>
        <w:ind w:left="5760" w:hanging="360"/>
      </w:pPr>
    </w:lvl>
    <w:lvl w:ilvl="8" w:tplc="948ADFA0">
      <w:start w:val="1"/>
      <w:numFmt w:val="lowerRoman"/>
      <w:lvlText w:val="%9."/>
      <w:lvlJc w:val="right"/>
      <w:pPr>
        <w:ind w:left="6480" w:hanging="180"/>
      </w:pPr>
    </w:lvl>
  </w:abstractNum>
  <w:abstractNum w:abstractNumId="25" w15:restartNumberingAfterBreak="0">
    <w:nsid w:val="7B681538"/>
    <w:multiLevelType w:val="hybridMultilevel"/>
    <w:tmpl w:val="8B6654F4"/>
    <w:lvl w:ilvl="0" w:tplc="902A3A52">
      <w:start w:val="2"/>
      <w:numFmt w:val="decimal"/>
      <w:lvlText w:val="%1."/>
      <w:lvlJc w:val="left"/>
      <w:pPr>
        <w:ind w:left="720" w:hanging="360"/>
      </w:pPr>
    </w:lvl>
    <w:lvl w:ilvl="1" w:tplc="A976A6D4">
      <w:start w:val="1"/>
      <w:numFmt w:val="lowerLetter"/>
      <w:lvlText w:val="%2."/>
      <w:lvlJc w:val="left"/>
      <w:pPr>
        <w:ind w:left="1440" w:hanging="360"/>
      </w:pPr>
    </w:lvl>
    <w:lvl w:ilvl="2" w:tplc="A4DE5AF8">
      <w:start w:val="1"/>
      <w:numFmt w:val="lowerRoman"/>
      <w:lvlText w:val="%3."/>
      <w:lvlJc w:val="right"/>
      <w:pPr>
        <w:ind w:left="2160" w:hanging="180"/>
      </w:pPr>
    </w:lvl>
    <w:lvl w:ilvl="3" w:tplc="3D1854D6">
      <w:start w:val="1"/>
      <w:numFmt w:val="decimal"/>
      <w:lvlText w:val="%4."/>
      <w:lvlJc w:val="left"/>
      <w:pPr>
        <w:ind w:left="2880" w:hanging="360"/>
      </w:pPr>
    </w:lvl>
    <w:lvl w:ilvl="4" w:tplc="F858CD96">
      <w:start w:val="1"/>
      <w:numFmt w:val="lowerLetter"/>
      <w:lvlText w:val="%5."/>
      <w:lvlJc w:val="left"/>
      <w:pPr>
        <w:ind w:left="3600" w:hanging="360"/>
      </w:pPr>
    </w:lvl>
    <w:lvl w:ilvl="5" w:tplc="67547E18">
      <w:start w:val="1"/>
      <w:numFmt w:val="lowerRoman"/>
      <w:lvlText w:val="%6."/>
      <w:lvlJc w:val="right"/>
      <w:pPr>
        <w:ind w:left="4320" w:hanging="180"/>
      </w:pPr>
    </w:lvl>
    <w:lvl w:ilvl="6" w:tplc="F1D2D05C">
      <w:start w:val="1"/>
      <w:numFmt w:val="decimal"/>
      <w:lvlText w:val="%7."/>
      <w:lvlJc w:val="left"/>
      <w:pPr>
        <w:ind w:left="5040" w:hanging="360"/>
      </w:pPr>
    </w:lvl>
    <w:lvl w:ilvl="7" w:tplc="16CE4606">
      <w:start w:val="1"/>
      <w:numFmt w:val="lowerLetter"/>
      <w:lvlText w:val="%8."/>
      <w:lvlJc w:val="left"/>
      <w:pPr>
        <w:ind w:left="5760" w:hanging="360"/>
      </w:pPr>
    </w:lvl>
    <w:lvl w:ilvl="8" w:tplc="BA82AC64">
      <w:start w:val="1"/>
      <w:numFmt w:val="lowerRoman"/>
      <w:lvlText w:val="%9."/>
      <w:lvlJc w:val="right"/>
      <w:pPr>
        <w:ind w:left="6480" w:hanging="180"/>
      </w:pPr>
    </w:lvl>
  </w:abstractNum>
  <w:abstractNum w:abstractNumId="26" w15:restartNumberingAfterBreak="0">
    <w:nsid w:val="7CF17483"/>
    <w:multiLevelType w:val="hybridMultilevel"/>
    <w:tmpl w:val="097665F8"/>
    <w:lvl w:ilvl="0" w:tplc="4E00E08E">
      <w:start w:val="9"/>
      <w:numFmt w:val="decimal"/>
      <w:lvlText w:val="%1."/>
      <w:lvlJc w:val="left"/>
      <w:pPr>
        <w:ind w:left="720" w:hanging="360"/>
      </w:pPr>
    </w:lvl>
    <w:lvl w:ilvl="1" w:tplc="4A5AB42C">
      <w:start w:val="1"/>
      <w:numFmt w:val="lowerLetter"/>
      <w:lvlText w:val="%2."/>
      <w:lvlJc w:val="left"/>
      <w:pPr>
        <w:ind w:left="1440" w:hanging="360"/>
      </w:pPr>
    </w:lvl>
    <w:lvl w:ilvl="2" w:tplc="782254EA">
      <w:start w:val="1"/>
      <w:numFmt w:val="lowerRoman"/>
      <w:lvlText w:val="%3."/>
      <w:lvlJc w:val="right"/>
      <w:pPr>
        <w:ind w:left="2160" w:hanging="180"/>
      </w:pPr>
    </w:lvl>
    <w:lvl w:ilvl="3" w:tplc="EFD8E91C">
      <w:start w:val="1"/>
      <w:numFmt w:val="decimal"/>
      <w:lvlText w:val="%4."/>
      <w:lvlJc w:val="left"/>
      <w:pPr>
        <w:ind w:left="2880" w:hanging="360"/>
      </w:pPr>
    </w:lvl>
    <w:lvl w:ilvl="4" w:tplc="7C08B986">
      <w:start w:val="1"/>
      <w:numFmt w:val="lowerLetter"/>
      <w:lvlText w:val="%5."/>
      <w:lvlJc w:val="left"/>
      <w:pPr>
        <w:ind w:left="3600" w:hanging="360"/>
      </w:pPr>
    </w:lvl>
    <w:lvl w:ilvl="5" w:tplc="FD4CE73A">
      <w:start w:val="1"/>
      <w:numFmt w:val="lowerRoman"/>
      <w:lvlText w:val="%6."/>
      <w:lvlJc w:val="right"/>
      <w:pPr>
        <w:ind w:left="4320" w:hanging="180"/>
      </w:pPr>
    </w:lvl>
    <w:lvl w:ilvl="6" w:tplc="4FACCD0E">
      <w:start w:val="1"/>
      <w:numFmt w:val="decimal"/>
      <w:lvlText w:val="%7."/>
      <w:lvlJc w:val="left"/>
      <w:pPr>
        <w:ind w:left="5040" w:hanging="360"/>
      </w:pPr>
    </w:lvl>
    <w:lvl w:ilvl="7" w:tplc="2CCACF5A">
      <w:start w:val="1"/>
      <w:numFmt w:val="lowerLetter"/>
      <w:lvlText w:val="%8."/>
      <w:lvlJc w:val="left"/>
      <w:pPr>
        <w:ind w:left="5760" w:hanging="360"/>
      </w:pPr>
    </w:lvl>
    <w:lvl w:ilvl="8" w:tplc="28802D46">
      <w:start w:val="1"/>
      <w:numFmt w:val="lowerRoman"/>
      <w:lvlText w:val="%9."/>
      <w:lvlJc w:val="right"/>
      <w:pPr>
        <w:ind w:left="6480" w:hanging="180"/>
      </w:pPr>
    </w:lvl>
  </w:abstractNum>
  <w:abstractNum w:abstractNumId="27" w15:restartNumberingAfterBreak="0">
    <w:nsid w:val="7F6D57FD"/>
    <w:multiLevelType w:val="hybridMultilevel"/>
    <w:tmpl w:val="9A74C6BA"/>
    <w:lvl w:ilvl="0" w:tplc="707CD228">
      <w:start w:val="3"/>
      <w:numFmt w:val="decimal"/>
      <w:lvlText w:val="%1."/>
      <w:lvlJc w:val="left"/>
      <w:pPr>
        <w:ind w:left="720" w:hanging="360"/>
      </w:pPr>
    </w:lvl>
    <w:lvl w:ilvl="1" w:tplc="04546C60">
      <w:start w:val="1"/>
      <w:numFmt w:val="lowerLetter"/>
      <w:lvlText w:val="%2."/>
      <w:lvlJc w:val="left"/>
      <w:pPr>
        <w:ind w:left="1440" w:hanging="360"/>
      </w:pPr>
    </w:lvl>
    <w:lvl w:ilvl="2" w:tplc="2EC804D0">
      <w:start w:val="1"/>
      <w:numFmt w:val="lowerRoman"/>
      <w:lvlText w:val="%3."/>
      <w:lvlJc w:val="right"/>
      <w:pPr>
        <w:ind w:left="2160" w:hanging="180"/>
      </w:pPr>
    </w:lvl>
    <w:lvl w:ilvl="3" w:tplc="1BE46B54">
      <w:start w:val="1"/>
      <w:numFmt w:val="decimal"/>
      <w:lvlText w:val="%4."/>
      <w:lvlJc w:val="left"/>
      <w:pPr>
        <w:ind w:left="2880" w:hanging="360"/>
      </w:pPr>
    </w:lvl>
    <w:lvl w:ilvl="4" w:tplc="CC94F08A">
      <w:start w:val="1"/>
      <w:numFmt w:val="lowerLetter"/>
      <w:lvlText w:val="%5."/>
      <w:lvlJc w:val="left"/>
      <w:pPr>
        <w:ind w:left="3600" w:hanging="360"/>
      </w:pPr>
    </w:lvl>
    <w:lvl w:ilvl="5" w:tplc="8F48264E">
      <w:start w:val="1"/>
      <w:numFmt w:val="lowerRoman"/>
      <w:lvlText w:val="%6."/>
      <w:lvlJc w:val="right"/>
      <w:pPr>
        <w:ind w:left="4320" w:hanging="180"/>
      </w:pPr>
    </w:lvl>
    <w:lvl w:ilvl="6" w:tplc="CA92D614">
      <w:start w:val="1"/>
      <w:numFmt w:val="decimal"/>
      <w:lvlText w:val="%7."/>
      <w:lvlJc w:val="left"/>
      <w:pPr>
        <w:ind w:left="5040" w:hanging="360"/>
      </w:pPr>
    </w:lvl>
    <w:lvl w:ilvl="7" w:tplc="4BC6557C">
      <w:start w:val="1"/>
      <w:numFmt w:val="lowerLetter"/>
      <w:lvlText w:val="%8."/>
      <w:lvlJc w:val="left"/>
      <w:pPr>
        <w:ind w:left="5760" w:hanging="360"/>
      </w:pPr>
    </w:lvl>
    <w:lvl w:ilvl="8" w:tplc="07DCC9AE">
      <w:start w:val="1"/>
      <w:numFmt w:val="lowerRoman"/>
      <w:lvlText w:val="%9."/>
      <w:lvlJc w:val="right"/>
      <w:pPr>
        <w:ind w:left="6480" w:hanging="180"/>
      </w:pPr>
    </w:lvl>
  </w:abstractNum>
  <w:num w:numId="1">
    <w:abstractNumId w:val="26"/>
  </w:num>
  <w:num w:numId="2">
    <w:abstractNumId w:val="2"/>
  </w:num>
  <w:num w:numId="3">
    <w:abstractNumId w:val="12"/>
  </w:num>
  <w:num w:numId="4">
    <w:abstractNumId w:val="21"/>
  </w:num>
  <w:num w:numId="5">
    <w:abstractNumId w:val="1"/>
  </w:num>
  <w:num w:numId="6">
    <w:abstractNumId w:val="0"/>
  </w:num>
  <w:num w:numId="7">
    <w:abstractNumId w:val="11"/>
  </w:num>
  <w:num w:numId="8">
    <w:abstractNumId w:val="25"/>
  </w:num>
  <w:num w:numId="9">
    <w:abstractNumId w:val="24"/>
  </w:num>
  <w:num w:numId="10">
    <w:abstractNumId w:val="13"/>
  </w:num>
  <w:num w:numId="11">
    <w:abstractNumId w:val="27"/>
  </w:num>
  <w:num w:numId="12">
    <w:abstractNumId w:val="15"/>
  </w:num>
  <w:num w:numId="13">
    <w:abstractNumId w:val="20"/>
  </w:num>
  <w:num w:numId="14">
    <w:abstractNumId w:val="8"/>
  </w:num>
  <w:num w:numId="15">
    <w:abstractNumId w:val="5"/>
  </w:num>
  <w:num w:numId="16">
    <w:abstractNumId w:val="22"/>
  </w:num>
  <w:num w:numId="17">
    <w:abstractNumId w:val="10"/>
  </w:num>
  <w:num w:numId="18">
    <w:abstractNumId w:val="4"/>
  </w:num>
  <w:num w:numId="19">
    <w:abstractNumId w:val="23"/>
  </w:num>
  <w:num w:numId="20">
    <w:abstractNumId w:val="6"/>
  </w:num>
  <w:num w:numId="21">
    <w:abstractNumId w:val="14"/>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13461"/>
    <w:rsid w:val="0002106A"/>
    <w:rsid w:val="00021A27"/>
    <w:rsid w:val="00023E8C"/>
    <w:rsid w:val="00031EC5"/>
    <w:rsid w:val="00034345"/>
    <w:rsid w:val="00045258"/>
    <w:rsid w:val="00054BAB"/>
    <w:rsid w:val="00061DDB"/>
    <w:rsid w:val="000624C3"/>
    <w:rsid w:val="00064AF8"/>
    <w:rsid w:val="00086F4E"/>
    <w:rsid w:val="000876F4"/>
    <w:rsid w:val="00093A10"/>
    <w:rsid w:val="00094548"/>
    <w:rsid w:val="00094CDC"/>
    <w:rsid w:val="000958B0"/>
    <w:rsid w:val="00095D8F"/>
    <w:rsid w:val="00096716"/>
    <w:rsid w:val="000A6EFC"/>
    <w:rsid w:val="000A76A4"/>
    <w:rsid w:val="000B5E58"/>
    <w:rsid w:val="000C1E3B"/>
    <w:rsid w:val="000C281E"/>
    <w:rsid w:val="000C282B"/>
    <w:rsid w:val="000C3653"/>
    <w:rsid w:val="000C3F49"/>
    <w:rsid w:val="000C61B5"/>
    <w:rsid w:val="000D0D00"/>
    <w:rsid w:val="000D227F"/>
    <w:rsid w:val="000D6D35"/>
    <w:rsid w:val="000E01CB"/>
    <w:rsid w:val="000E1553"/>
    <w:rsid w:val="000E2F3B"/>
    <w:rsid w:val="000E4332"/>
    <w:rsid w:val="000E4D48"/>
    <w:rsid w:val="000F2697"/>
    <w:rsid w:val="000F672E"/>
    <w:rsid w:val="00100F71"/>
    <w:rsid w:val="001012FB"/>
    <w:rsid w:val="0010705F"/>
    <w:rsid w:val="0011073D"/>
    <w:rsid w:val="0011249C"/>
    <w:rsid w:val="00120528"/>
    <w:rsid w:val="00130D05"/>
    <w:rsid w:val="001329D2"/>
    <w:rsid w:val="0013318D"/>
    <w:rsid w:val="001361FD"/>
    <w:rsid w:val="00144DF3"/>
    <w:rsid w:val="00150C19"/>
    <w:rsid w:val="00151A70"/>
    <w:rsid w:val="00153C6E"/>
    <w:rsid w:val="00155032"/>
    <w:rsid w:val="00155833"/>
    <w:rsid w:val="00167DEF"/>
    <w:rsid w:val="00167E46"/>
    <w:rsid w:val="00175053"/>
    <w:rsid w:val="00176541"/>
    <w:rsid w:val="00176A9A"/>
    <w:rsid w:val="001801CE"/>
    <w:rsid w:val="00181294"/>
    <w:rsid w:val="00181EB6"/>
    <w:rsid w:val="00187AAC"/>
    <w:rsid w:val="001904F1"/>
    <w:rsid w:val="001910FD"/>
    <w:rsid w:val="001A01FE"/>
    <w:rsid w:val="001A2880"/>
    <w:rsid w:val="001A630D"/>
    <w:rsid w:val="001B4088"/>
    <w:rsid w:val="001B6CAD"/>
    <w:rsid w:val="001C369B"/>
    <w:rsid w:val="001C3C88"/>
    <w:rsid w:val="001D6F83"/>
    <w:rsid w:val="001E15A0"/>
    <w:rsid w:val="001E16B7"/>
    <w:rsid w:val="001E1FC5"/>
    <w:rsid w:val="001E5B9E"/>
    <w:rsid w:val="001E683A"/>
    <w:rsid w:val="001F060E"/>
    <w:rsid w:val="001F1BA9"/>
    <w:rsid w:val="001F478A"/>
    <w:rsid w:val="001F74B6"/>
    <w:rsid w:val="00202882"/>
    <w:rsid w:val="00203643"/>
    <w:rsid w:val="00204196"/>
    <w:rsid w:val="002076F8"/>
    <w:rsid w:val="002126E0"/>
    <w:rsid w:val="00214CA3"/>
    <w:rsid w:val="00217DF6"/>
    <w:rsid w:val="0022453B"/>
    <w:rsid w:val="0022513D"/>
    <w:rsid w:val="002261B9"/>
    <w:rsid w:val="002263EF"/>
    <w:rsid w:val="00230341"/>
    <w:rsid w:val="002308BE"/>
    <w:rsid w:val="00230D1C"/>
    <w:rsid w:val="00241D28"/>
    <w:rsid w:val="00245A72"/>
    <w:rsid w:val="00246016"/>
    <w:rsid w:val="00247B58"/>
    <w:rsid w:val="00250095"/>
    <w:rsid w:val="00251872"/>
    <w:rsid w:val="002710B3"/>
    <w:rsid w:val="00273220"/>
    <w:rsid w:val="002734E3"/>
    <w:rsid w:val="00273DD3"/>
    <w:rsid w:val="00276049"/>
    <w:rsid w:val="00277B58"/>
    <w:rsid w:val="00280167"/>
    <w:rsid w:val="00285DFE"/>
    <w:rsid w:val="00286D01"/>
    <w:rsid w:val="00290ACA"/>
    <w:rsid w:val="0029107F"/>
    <w:rsid w:val="0029539D"/>
    <w:rsid w:val="002A3E24"/>
    <w:rsid w:val="002A5A77"/>
    <w:rsid w:val="002B32B0"/>
    <w:rsid w:val="002B4BE5"/>
    <w:rsid w:val="002B4F76"/>
    <w:rsid w:val="002B7501"/>
    <w:rsid w:val="002B7D9F"/>
    <w:rsid w:val="002C102D"/>
    <w:rsid w:val="002C1831"/>
    <w:rsid w:val="002C23DB"/>
    <w:rsid w:val="002D7334"/>
    <w:rsid w:val="002E0D18"/>
    <w:rsid w:val="002E5359"/>
    <w:rsid w:val="002F2D77"/>
    <w:rsid w:val="002F5013"/>
    <w:rsid w:val="002F580D"/>
    <w:rsid w:val="00301D76"/>
    <w:rsid w:val="00306128"/>
    <w:rsid w:val="0031566E"/>
    <w:rsid w:val="00315F47"/>
    <w:rsid w:val="00322C9F"/>
    <w:rsid w:val="00325F07"/>
    <w:rsid w:val="00330C6E"/>
    <w:rsid w:val="00334D57"/>
    <w:rsid w:val="00344E04"/>
    <w:rsid w:val="00345611"/>
    <w:rsid w:val="00345BA2"/>
    <w:rsid w:val="00351C4E"/>
    <w:rsid w:val="00352FDB"/>
    <w:rsid w:val="0035322A"/>
    <w:rsid w:val="0035543C"/>
    <w:rsid w:val="00365965"/>
    <w:rsid w:val="00366205"/>
    <w:rsid w:val="003706C8"/>
    <w:rsid w:val="00371C8E"/>
    <w:rsid w:val="003722C9"/>
    <w:rsid w:val="00372B9C"/>
    <w:rsid w:val="00385F9B"/>
    <w:rsid w:val="00386A20"/>
    <w:rsid w:val="00392829"/>
    <w:rsid w:val="0039633C"/>
    <w:rsid w:val="003A139B"/>
    <w:rsid w:val="003A2111"/>
    <w:rsid w:val="003C4B36"/>
    <w:rsid w:val="003C5AAA"/>
    <w:rsid w:val="003D1042"/>
    <w:rsid w:val="003D7F56"/>
    <w:rsid w:val="003E0A64"/>
    <w:rsid w:val="003E20E7"/>
    <w:rsid w:val="003E7C71"/>
    <w:rsid w:val="003F2230"/>
    <w:rsid w:val="003F514F"/>
    <w:rsid w:val="00402C93"/>
    <w:rsid w:val="00406157"/>
    <w:rsid w:val="0042449C"/>
    <w:rsid w:val="004262B2"/>
    <w:rsid w:val="00427E6D"/>
    <w:rsid w:val="00432CB8"/>
    <w:rsid w:val="00433CA0"/>
    <w:rsid w:val="0043547A"/>
    <w:rsid w:val="00436B2F"/>
    <w:rsid w:val="00441189"/>
    <w:rsid w:val="00447E60"/>
    <w:rsid w:val="0045027A"/>
    <w:rsid w:val="0046003A"/>
    <w:rsid w:val="00462702"/>
    <w:rsid w:val="00465260"/>
    <w:rsid w:val="00472A71"/>
    <w:rsid w:val="0047374D"/>
    <w:rsid w:val="004740EC"/>
    <w:rsid w:val="00475203"/>
    <w:rsid w:val="00482863"/>
    <w:rsid w:val="00485939"/>
    <w:rsid w:val="00492DC0"/>
    <w:rsid w:val="00497C63"/>
    <w:rsid w:val="004A0599"/>
    <w:rsid w:val="004A0856"/>
    <w:rsid w:val="004A2AD7"/>
    <w:rsid w:val="004A3F00"/>
    <w:rsid w:val="004A67DF"/>
    <w:rsid w:val="004B2871"/>
    <w:rsid w:val="004B32BE"/>
    <w:rsid w:val="004B360C"/>
    <w:rsid w:val="004C00B5"/>
    <w:rsid w:val="004C3BC0"/>
    <w:rsid w:val="004C6322"/>
    <w:rsid w:val="004D7621"/>
    <w:rsid w:val="004E0664"/>
    <w:rsid w:val="004E06EC"/>
    <w:rsid w:val="004F082A"/>
    <w:rsid w:val="004F2010"/>
    <w:rsid w:val="004F35FF"/>
    <w:rsid w:val="004F426B"/>
    <w:rsid w:val="004F5824"/>
    <w:rsid w:val="004F71D3"/>
    <w:rsid w:val="005052AE"/>
    <w:rsid w:val="005063DA"/>
    <w:rsid w:val="00514CE6"/>
    <w:rsid w:val="00515973"/>
    <w:rsid w:val="00517396"/>
    <w:rsid w:val="00523AE9"/>
    <w:rsid w:val="005324D6"/>
    <w:rsid w:val="0053273E"/>
    <w:rsid w:val="005379B4"/>
    <w:rsid w:val="00557504"/>
    <w:rsid w:val="005620B1"/>
    <w:rsid w:val="00562562"/>
    <w:rsid w:val="00564F4F"/>
    <w:rsid w:val="00565195"/>
    <w:rsid w:val="00565240"/>
    <w:rsid w:val="0057536D"/>
    <w:rsid w:val="005811DE"/>
    <w:rsid w:val="00582128"/>
    <w:rsid w:val="00583699"/>
    <w:rsid w:val="00593648"/>
    <w:rsid w:val="005A0867"/>
    <w:rsid w:val="005A31AE"/>
    <w:rsid w:val="005A3D26"/>
    <w:rsid w:val="005A51D1"/>
    <w:rsid w:val="005B240E"/>
    <w:rsid w:val="005B320A"/>
    <w:rsid w:val="005B4C4A"/>
    <w:rsid w:val="005B6A32"/>
    <w:rsid w:val="005C5623"/>
    <w:rsid w:val="005D0FAA"/>
    <w:rsid w:val="005D2FB1"/>
    <w:rsid w:val="005D38F4"/>
    <w:rsid w:val="005E09C0"/>
    <w:rsid w:val="005E6827"/>
    <w:rsid w:val="005F0EE6"/>
    <w:rsid w:val="00600985"/>
    <w:rsid w:val="006010ED"/>
    <w:rsid w:val="00616EC2"/>
    <w:rsid w:val="00621544"/>
    <w:rsid w:val="006216EA"/>
    <w:rsid w:val="00623297"/>
    <w:rsid w:val="00623576"/>
    <w:rsid w:val="0062415E"/>
    <w:rsid w:val="00624989"/>
    <w:rsid w:val="00625A55"/>
    <w:rsid w:val="00627C1E"/>
    <w:rsid w:val="00631188"/>
    <w:rsid w:val="00632967"/>
    <w:rsid w:val="00645E6E"/>
    <w:rsid w:val="00651FF6"/>
    <w:rsid w:val="006526AA"/>
    <w:rsid w:val="00653A8D"/>
    <w:rsid w:val="006562AA"/>
    <w:rsid w:val="006628BB"/>
    <w:rsid w:val="006666B6"/>
    <w:rsid w:val="00666E0B"/>
    <w:rsid w:val="006708F6"/>
    <w:rsid w:val="00672427"/>
    <w:rsid w:val="006762D1"/>
    <w:rsid w:val="00676E95"/>
    <w:rsid w:val="00683211"/>
    <w:rsid w:val="006848EE"/>
    <w:rsid w:val="006862DD"/>
    <w:rsid w:val="006919D2"/>
    <w:rsid w:val="006940A3"/>
    <w:rsid w:val="006A5F95"/>
    <w:rsid w:val="006A73EC"/>
    <w:rsid w:val="006B72EC"/>
    <w:rsid w:val="006C4F22"/>
    <w:rsid w:val="006C7359"/>
    <w:rsid w:val="006D02F3"/>
    <w:rsid w:val="006D0D3C"/>
    <w:rsid w:val="006D0FB4"/>
    <w:rsid w:val="006D22F1"/>
    <w:rsid w:val="006D26F4"/>
    <w:rsid w:val="006D4ABB"/>
    <w:rsid w:val="006D4F13"/>
    <w:rsid w:val="006D7D32"/>
    <w:rsid w:val="006E0E78"/>
    <w:rsid w:val="006E404C"/>
    <w:rsid w:val="006E4609"/>
    <w:rsid w:val="006F0171"/>
    <w:rsid w:val="006F0C6C"/>
    <w:rsid w:val="006F0EEB"/>
    <w:rsid w:val="006F3286"/>
    <w:rsid w:val="006F361D"/>
    <w:rsid w:val="006F5913"/>
    <w:rsid w:val="00701C6D"/>
    <w:rsid w:val="00710AF6"/>
    <w:rsid w:val="007137C6"/>
    <w:rsid w:val="00714FCB"/>
    <w:rsid w:val="00722844"/>
    <w:rsid w:val="007260C2"/>
    <w:rsid w:val="007318F5"/>
    <w:rsid w:val="007343FA"/>
    <w:rsid w:val="007372DD"/>
    <w:rsid w:val="007419BB"/>
    <w:rsid w:val="00743FED"/>
    <w:rsid w:val="007447CA"/>
    <w:rsid w:val="00745B20"/>
    <w:rsid w:val="00745BB0"/>
    <w:rsid w:val="00745EB9"/>
    <w:rsid w:val="00745FF9"/>
    <w:rsid w:val="007479B5"/>
    <w:rsid w:val="00760974"/>
    <w:rsid w:val="00761D48"/>
    <w:rsid w:val="0076370D"/>
    <w:rsid w:val="007648D5"/>
    <w:rsid w:val="00765BBF"/>
    <w:rsid w:val="00765C44"/>
    <w:rsid w:val="00767C58"/>
    <w:rsid w:val="0077592C"/>
    <w:rsid w:val="00782CE8"/>
    <w:rsid w:val="00783BD6"/>
    <w:rsid w:val="00790299"/>
    <w:rsid w:val="0079468D"/>
    <w:rsid w:val="007960B8"/>
    <w:rsid w:val="0079622F"/>
    <w:rsid w:val="007A3AFF"/>
    <w:rsid w:val="007A4B81"/>
    <w:rsid w:val="007A50BD"/>
    <w:rsid w:val="007A6103"/>
    <w:rsid w:val="007C3FAF"/>
    <w:rsid w:val="007C4CC5"/>
    <w:rsid w:val="007D3115"/>
    <w:rsid w:val="007D783D"/>
    <w:rsid w:val="007D79DC"/>
    <w:rsid w:val="007E47BF"/>
    <w:rsid w:val="007E4AE6"/>
    <w:rsid w:val="007E4B4C"/>
    <w:rsid w:val="007F0FFA"/>
    <w:rsid w:val="007F2D06"/>
    <w:rsid w:val="007F4BCC"/>
    <w:rsid w:val="007F5489"/>
    <w:rsid w:val="007F68C2"/>
    <w:rsid w:val="00802B7D"/>
    <w:rsid w:val="008067E1"/>
    <w:rsid w:val="00806A7F"/>
    <w:rsid w:val="00807101"/>
    <w:rsid w:val="00811F6C"/>
    <w:rsid w:val="00813FB5"/>
    <w:rsid w:val="00826EB9"/>
    <w:rsid w:val="00827859"/>
    <w:rsid w:val="0083178C"/>
    <w:rsid w:val="00833FBE"/>
    <w:rsid w:val="00834F47"/>
    <w:rsid w:val="00837258"/>
    <w:rsid w:val="00850354"/>
    <w:rsid w:val="00851346"/>
    <w:rsid w:val="0085248C"/>
    <w:rsid w:val="008552C7"/>
    <w:rsid w:val="008552C9"/>
    <w:rsid w:val="008567C9"/>
    <w:rsid w:val="00861FE4"/>
    <w:rsid w:val="00864380"/>
    <w:rsid w:val="00865FF6"/>
    <w:rsid w:val="00867435"/>
    <w:rsid w:val="00870431"/>
    <w:rsid w:val="00871F89"/>
    <w:rsid w:val="008763F3"/>
    <w:rsid w:val="00882B34"/>
    <w:rsid w:val="00892921"/>
    <w:rsid w:val="008A1ACD"/>
    <w:rsid w:val="008B2C36"/>
    <w:rsid w:val="008C1813"/>
    <w:rsid w:val="008C6420"/>
    <w:rsid w:val="008C65D4"/>
    <w:rsid w:val="008D1602"/>
    <w:rsid w:val="008D4AF9"/>
    <w:rsid w:val="008E1597"/>
    <w:rsid w:val="008E20C4"/>
    <w:rsid w:val="008E60DB"/>
    <w:rsid w:val="008E6F7A"/>
    <w:rsid w:val="008F155F"/>
    <w:rsid w:val="00903256"/>
    <w:rsid w:val="00903CC1"/>
    <w:rsid w:val="009040D5"/>
    <w:rsid w:val="00904E4D"/>
    <w:rsid w:val="009052D8"/>
    <w:rsid w:val="00906103"/>
    <w:rsid w:val="00913810"/>
    <w:rsid w:val="00915F15"/>
    <w:rsid w:val="00917545"/>
    <w:rsid w:val="0092375E"/>
    <w:rsid w:val="009268A8"/>
    <w:rsid w:val="00926AEA"/>
    <w:rsid w:val="0094425E"/>
    <w:rsid w:val="009549C5"/>
    <w:rsid w:val="0096097E"/>
    <w:rsid w:val="00962A89"/>
    <w:rsid w:val="00963A20"/>
    <w:rsid w:val="00967881"/>
    <w:rsid w:val="00971145"/>
    <w:rsid w:val="00982717"/>
    <w:rsid w:val="009869D5"/>
    <w:rsid w:val="0099028F"/>
    <w:rsid w:val="0099131B"/>
    <w:rsid w:val="00991FEE"/>
    <w:rsid w:val="00992561"/>
    <w:rsid w:val="009A0EB8"/>
    <w:rsid w:val="009A2C5B"/>
    <w:rsid w:val="009A620D"/>
    <w:rsid w:val="009B3E03"/>
    <w:rsid w:val="009C08C5"/>
    <w:rsid w:val="009C357D"/>
    <w:rsid w:val="009C51FE"/>
    <w:rsid w:val="009C6268"/>
    <w:rsid w:val="009C6EDC"/>
    <w:rsid w:val="009C71A8"/>
    <w:rsid w:val="009C78D1"/>
    <w:rsid w:val="009D178B"/>
    <w:rsid w:val="009D31A4"/>
    <w:rsid w:val="009E69EB"/>
    <w:rsid w:val="009F0957"/>
    <w:rsid w:val="009F192F"/>
    <w:rsid w:val="009F3FDA"/>
    <w:rsid w:val="00A0273A"/>
    <w:rsid w:val="00A035CD"/>
    <w:rsid w:val="00A048E8"/>
    <w:rsid w:val="00A11467"/>
    <w:rsid w:val="00A122FD"/>
    <w:rsid w:val="00A155CF"/>
    <w:rsid w:val="00A15683"/>
    <w:rsid w:val="00A17A13"/>
    <w:rsid w:val="00A2355B"/>
    <w:rsid w:val="00A26901"/>
    <w:rsid w:val="00A26FF0"/>
    <w:rsid w:val="00A27CB0"/>
    <w:rsid w:val="00A3068C"/>
    <w:rsid w:val="00A3404F"/>
    <w:rsid w:val="00A35516"/>
    <w:rsid w:val="00A3688F"/>
    <w:rsid w:val="00A37566"/>
    <w:rsid w:val="00A37DEE"/>
    <w:rsid w:val="00A4049D"/>
    <w:rsid w:val="00A413FB"/>
    <w:rsid w:val="00A45A26"/>
    <w:rsid w:val="00A4675F"/>
    <w:rsid w:val="00A5598E"/>
    <w:rsid w:val="00A57845"/>
    <w:rsid w:val="00A65F14"/>
    <w:rsid w:val="00A67EE5"/>
    <w:rsid w:val="00A71DB4"/>
    <w:rsid w:val="00A7273A"/>
    <w:rsid w:val="00A74B7B"/>
    <w:rsid w:val="00A84DC6"/>
    <w:rsid w:val="00A84E97"/>
    <w:rsid w:val="00A94601"/>
    <w:rsid w:val="00A95071"/>
    <w:rsid w:val="00AA07FF"/>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7000"/>
    <w:rsid w:val="00B0703B"/>
    <w:rsid w:val="00B13F39"/>
    <w:rsid w:val="00B1501A"/>
    <w:rsid w:val="00B15A47"/>
    <w:rsid w:val="00B15D3D"/>
    <w:rsid w:val="00B16387"/>
    <w:rsid w:val="00B16A3E"/>
    <w:rsid w:val="00B1708B"/>
    <w:rsid w:val="00B23C1B"/>
    <w:rsid w:val="00B24CF8"/>
    <w:rsid w:val="00B338B6"/>
    <w:rsid w:val="00B446CC"/>
    <w:rsid w:val="00B623E0"/>
    <w:rsid w:val="00B66488"/>
    <w:rsid w:val="00B81F0B"/>
    <w:rsid w:val="00B83853"/>
    <w:rsid w:val="00BA32AF"/>
    <w:rsid w:val="00BA49B8"/>
    <w:rsid w:val="00BB3B9F"/>
    <w:rsid w:val="00BB6E68"/>
    <w:rsid w:val="00BC32CA"/>
    <w:rsid w:val="00BC3920"/>
    <w:rsid w:val="00BD6FEE"/>
    <w:rsid w:val="00BE325A"/>
    <w:rsid w:val="00BE4C0A"/>
    <w:rsid w:val="00BF1443"/>
    <w:rsid w:val="00BF50F1"/>
    <w:rsid w:val="00C077CD"/>
    <w:rsid w:val="00C10808"/>
    <w:rsid w:val="00C1388E"/>
    <w:rsid w:val="00C171D2"/>
    <w:rsid w:val="00C20C2F"/>
    <w:rsid w:val="00C24549"/>
    <w:rsid w:val="00C27A07"/>
    <w:rsid w:val="00C44717"/>
    <w:rsid w:val="00C44CBC"/>
    <w:rsid w:val="00C451B2"/>
    <w:rsid w:val="00C455C9"/>
    <w:rsid w:val="00C47841"/>
    <w:rsid w:val="00C51A16"/>
    <w:rsid w:val="00C51C15"/>
    <w:rsid w:val="00C56A38"/>
    <w:rsid w:val="00C56B3D"/>
    <w:rsid w:val="00C62480"/>
    <w:rsid w:val="00C64D3A"/>
    <w:rsid w:val="00C65DA7"/>
    <w:rsid w:val="00C74D99"/>
    <w:rsid w:val="00C7654A"/>
    <w:rsid w:val="00C7785F"/>
    <w:rsid w:val="00C8187E"/>
    <w:rsid w:val="00C8551B"/>
    <w:rsid w:val="00C8600F"/>
    <w:rsid w:val="00C8691F"/>
    <w:rsid w:val="00C91F75"/>
    <w:rsid w:val="00C95477"/>
    <w:rsid w:val="00CA1432"/>
    <w:rsid w:val="00CB15FE"/>
    <w:rsid w:val="00CB3D54"/>
    <w:rsid w:val="00CB4A9B"/>
    <w:rsid w:val="00CC0368"/>
    <w:rsid w:val="00CC128F"/>
    <w:rsid w:val="00CC6366"/>
    <w:rsid w:val="00CE0098"/>
    <w:rsid w:val="00CE0A14"/>
    <w:rsid w:val="00CE12EC"/>
    <w:rsid w:val="00CF0131"/>
    <w:rsid w:val="00CF0D37"/>
    <w:rsid w:val="00CF1137"/>
    <w:rsid w:val="00D0200E"/>
    <w:rsid w:val="00D02092"/>
    <w:rsid w:val="00D033E5"/>
    <w:rsid w:val="00D07029"/>
    <w:rsid w:val="00D072E8"/>
    <w:rsid w:val="00D100C2"/>
    <w:rsid w:val="00D103EA"/>
    <w:rsid w:val="00D1529E"/>
    <w:rsid w:val="00D2064E"/>
    <w:rsid w:val="00D30425"/>
    <w:rsid w:val="00D31CDF"/>
    <w:rsid w:val="00D32FD8"/>
    <w:rsid w:val="00D33BAE"/>
    <w:rsid w:val="00D3613E"/>
    <w:rsid w:val="00D36D3B"/>
    <w:rsid w:val="00D442C5"/>
    <w:rsid w:val="00D47AE7"/>
    <w:rsid w:val="00D5537E"/>
    <w:rsid w:val="00D64599"/>
    <w:rsid w:val="00D80BC8"/>
    <w:rsid w:val="00D8416E"/>
    <w:rsid w:val="00D86360"/>
    <w:rsid w:val="00D870F7"/>
    <w:rsid w:val="00D944D3"/>
    <w:rsid w:val="00D96F7F"/>
    <w:rsid w:val="00DA30BB"/>
    <w:rsid w:val="00DA3739"/>
    <w:rsid w:val="00DA7014"/>
    <w:rsid w:val="00DB5F3F"/>
    <w:rsid w:val="00DB6488"/>
    <w:rsid w:val="00DB68EF"/>
    <w:rsid w:val="00DC2676"/>
    <w:rsid w:val="00DC4F53"/>
    <w:rsid w:val="00DD2240"/>
    <w:rsid w:val="00DF4CB3"/>
    <w:rsid w:val="00DF6DC6"/>
    <w:rsid w:val="00E0266B"/>
    <w:rsid w:val="00E0445E"/>
    <w:rsid w:val="00E06C8D"/>
    <w:rsid w:val="00E11BC0"/>
    <w:rsid w:val="00E1432C"/>
    <w:rsid w:val="00E202DF"/>
    <w:rsid w:val="00E23185"/>
    <w:rsid w:val="00E25AFE"/>
    <w:rsid w:val="00E27655"/>
    <w:rsid w:val="00E434A3"/>
    <w:rsid w:val="00E46CCD"/>
    <w:rsid w:val="00E504F4"/>
    <w:rsid w:val="00E540E2"/>
    <w:rsid w:val="00E62346"/>
    <w:rsid w:val="00E642D7"/>
    <w:rsid w:val="00E705EC"/>
    <w:rsid w:val="00E71436"/>
    <w:rsid w:val="00E731E8"/>
    <w:rsid w:val="00E7429A"/>
    <w:rsid w:val="00E74AFE"/>
    <w:rsid w:val="00E751B2"/>
    <w:rsid w:val="00E845E8"/>
    <w:rsid w:val="00E86508"/>
    <w:rsid w:val="00E86ABF"/>
    <w:rsid w:val="00E86AE9"/>
    <w:rsid w:val="00E86E87"/>
    <w:rsid w:val="00E87CC8"/>
    <w:rsid w:val="00E93A43"/>
    <w:rsid w:val="00E94A39"/>
    <w:rsid w:val="00EA0A5D"/>
    <w:rsid w:val="00EB4A9F"/>
    <w:rsid w:val="00EB5404"/>
    <w:rsid w:val="00EC247F"/>
    <w:rsid w:val="00EC46EC"/>
    <w:rsid w:val="00EC4F9C"/>
    <w:rsid w:val="00ED0835"/>
    <w:rsid w:val="00EE4BC1"/>
    <w:rsid w:val="00EF1287"/>
    <w:rsid w:val="00EF33BE"/>
    <w:rsid w:val="00F07C81"/>
    <w:rsid w:val="00F13693"/>
    <w:rsid w:val="00F1431F"/>
    <w:rsid w:val="00F17379"/>
    <w:rsid w:val="00F22173"/>
    <w:rsid w:val="00F24B9C"/>
    <w:rsid w:val="00F25267"/>
    <w:rsid w:val="00F316F6"/>
    <w:rsid w:val="00F35A83"/>
    <w:rsid w:val="00F4211A"/>
    <w:rsid w:val="00F43797"/>
    <w:rsid w:val="00F45B1B"/>
    <w:rsid w:val="00F5248E"/>
    <w:rsid w:val="00F52E08"/>
    <w:rsid w:val="00F53FD7"/>
    <w:rsid w:val="00F70527"/>
    <w:rsid w:val="00F72980"/>
    <w:rsid w:val="00F80A6A"/>
    <w:rsid w:val="00F80FE5"/>
    <w:rsid w:val="00F87434"/>
    <w:rsid w:val="00F87652"/>
    <w:rsid w:val="00F9330B"/>
    <w:rsid w:val="00F94DC1"/>
    <w:rsid w:val="00FA0071"/>
    <w:rsid w:val="00FA217B"/>
    <w:rsid w:val="00FA2CA1"/>
    <w:rsid w:val="00FA73AD"/>
    <w:rsid w:val="00FB03FB"/>
    <w:rsid w:val="00FB2879"/>
    <w:rsid w:val="00FB3F1E"/>
    <w:rsid w:val="00FB5670"/>
    <w:rsid w:val="00FB63E4"/>
    <w:rsid w:val="00FB6733"/>
    <w:rsid w:val="00FB736D"/>
    <w:rsid w:val="00FC38A0"/>
    <w:rsid w:val="00FC6A2F"/>
    <w:rsid w:val="00FD5C9C"/>
    <w:rsid w:val="00FD7654"/>
    <w:rsid w:val="00FE4C79"/>
    <w:rsid w:val="00FE6DCE"/>
    <w:rsid w:val="00FE73EE"/>
    <w:rsid w:val="00FF083A"/>
    <w:rsid w:val="00FF0BD0"/>
    <w:rsid w:val="00FF1D0C"/>
    <w:rsid w:val="00FF2DC4"/>
    <w:rsid w:val="00FF3C09"/>
    <w:rsid w:val="00FF5BA5"/>
    <w:rsid w:val="01A38FCB"/>
    <w:rsid w:val="05476FC2"/>
    <w:rsid w:val="19638E83"/>
    <w:rsid w:val="2811500B"/>
    <w:rsid w:val="31CF52AD"/>
    <w:rsid w:val="370FB20A"/>
    <w:rsid w:val="3B546B35"/>
    <w:rsid w:val="3C842BDD"/>
    <w:rsid w:val="43A204D5"/>
    <w:rsid w:val="5865FA2C"/>
    <w:rsid w:val="5976CCA0"/>
    <w:rsid w:val="5E035CC1"/>
    <w:rsid w:val="5E04FAF0"/>
    <w:rsid w:val="670986AC"/>
    <w:rsid w:val="6911255B"/>
    <w:rsid w:val="6E027591"/>
    <w:rsid w:val="710C8993"/>
    <w:rsid w:val="77BFA890"/>
    <w:rsid w:val="79C3CF8C"/>
    <w:rsid w:val="7E835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1265"/>
    <o:shapelayout v:ext="edit">
      <o:idmap v:ext="edit" data="1"/>
    </o:shapelayout>
  </w:shapeDefaults>
  <w:decimalSymbol w:val="."/>
  <w:listSeparator w:val=","/>
  <w14:docId w14:val="1FF8FE63"/>
  <w15:chartTrackingRefBased/>
  <w15:docId w15:val="{013785EC-5BC6-4B64-8321-E29D073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qFormat/>
    <w:rsid w:val="00202882"/>
    <w:pPr>
      <w:keepNext/>
      <w:outlineLvl w:val="0"/>
    </w:pPr>
    <w:rPr>
      <w:b/>
      <w:bCs/>
      <w:kern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paragraph" w:styleId="Header">
    <w:name w:val="header"/>
    <w:basedOn w:val="Normal"/>
    <w:link w:val="HeaderChar"/>
    <w:rsid w:val="009E69EB"/>
    <w:pPr>
      <w:tabs>
        <w:tab w:val="center" w:pos="4680"/>
        <w:tab w:val="right" w:pos="9360"/>
      </w:tabs>
    </w:pPr>
  </w:style>
  <w:style w:type="character" w:customStyle="1" w:styleId="HeaderChar">
    <w:name w:val="Header Char"/>
    <w:link w:val="Header"/>
    <w:rsid w:val="009E69EB"/>
    <w:rPr>
      <w:sz w:val="24"/>
      <w:szCs w:val="24"/>
    </w:rPr>
  </w:style>
  <w:style w:type="paragraph" w:customStyle="1" w:styleId="xmsonormal">
    <w:name w:val="x_msonormal"/>
    <w:basedOn w:val="Normal"/>
    <w:rsid w:val="00DC2676"/>
    <w:pPr>
      <w:spacing w:before="100" w:beforeAutospacing="1" w:after="100" w:afterAutospacing="1"/>
    </w:pPr>
  </w:style>
  <w:style w:type="character" w:styleId="Strong">
    <w:name w:val="Strong"/>
    <w:basedOn w:val="DefaultParagraphFont"/>
    <w:uiPriority w:val="22"/>
    <w:qFormat/>
    <w:rsid w:val="00DC2676"/>
    <w:rPr>
      <w:b/>
      <w:bCs/>
    </w:rPr>
  </w:style>
  <w:style w:type="character" w:customStyle="1" w:styleId="xmsohyperlink">
    <w:name w:val="x_msohyperlink"/>
    <w:basedOn w:val="DefaultParagraphFont"/>
    <w:rsid w:val="00DC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67583303">
      <w:bodyDiv w:val="1"/>
      <w:marLeft w:val="0"/>
      <w:marRight w:val="0"/>
      <w:marTop w:val="0"/>
      <w:marBottom w:val="0"/>
      <w:divBdr>
        <w:top w:val="none" w:sz="0" w:space="0" w:color="auto"/>
        <w:left w:val="none" w:sz="0" w:space="0" w:color="auto"/>
        <w:bottom w:val="none" w:sz="0" w:space="0" w:color="auto"/>
        <w:right w:val="none" w:sz="0" w:space="0" w:color="auto"/>
      </w:divBdr>
    </w:div>
    <w:div w:id="283116109">
      <w:bodyDiv w:val="1"/>
      <w:marLeft w:val="0"/>
      <w:marRight w:val="0"/>
      <w:marTop w:val="0"/>
      <w:marBottom w:val="0"/>
      <w:divBdr>
        <w:top w:val="none" w:sz="0" w:space="0" w:color="auto"/>
        <w:left w:val="none" w:sz="0" w:space="0" w:color="auto"/>
        <w:bottom w:val="none" w:sz="0" w:space="0" w:color="auto"/>
        <w:right w:val="none" w:sz="0" w:space="0" w:color="auto"/>
      </w:divBdr>
    </w:div>
    <w:div w:id="417871221">
      <w:bodyDiv w:val="1"/>
      <w:marLeft w:val="0"/>
      <w:marRight w:val="0"/>
      <w:marTop w:val="0"/>
      <w:marBottom w:val="0"/>
      <w:divBdr>
        <w:top w:val="none" w:sz="0" w:space="0" w:color="auto"/>
        <w:left w:val="none" w:sz="0" w:space="0" w:color="auto"/>
        <w:bottom w:val="none" w:sz="0" w:space="0" w:color="auto"/>
        <w:right w:val="none" w:sz="0" w:space="0" w:color="auto"/>
      </w:divBdr>
    </w:div>
    <w:div w:id="519008024">
      <w:bodyDiv w:val="1"/>
      <w:marLeft w:val="0"/>
      <w:marRight w:val="0"/>
      <w:marTop w:val="0"/>
      <w:marBottom w:val="0"/>
      <w:divBdr>
        <w:top w:val="none" w:sz="0" w:space="0" w:color="auto"/>
        <w:left w:val="none" w:sz="0" w:space="0" w:color="auto"/>
        <w:bottom w:val="none" w:sz="0" w:space="0" w:color="auto"/>
        <w:right w:val="none" w:sz="0" w:space="0" w:color="auto"/>
      </w:divBdr>
    </w:div>
    <w:div w:id="748305440">
      <w:bodyDiv w:val="1"/>
      <w:marLeft w:val="0"/>
      <w:marRight w:val="0"/>
      <w:marTop w:val="0"/>
      <w:marBottom w:val="0"/>
      <w:divBdr>
        <w:top w:val="none" w:sz="0" w:space="0" w:color="auto"/>
        <w:left w:val="none" w:sz="0" w:space="0" w:color="auto"/>
        <w:bottom w:val="none" w:sz="0" w:space="0" w:color="auto"/>
        <w:right w:val="none" w:sz="0" w:space="0" w:color="auto"/>
      </w:divBdr>
    </w:div>
    <w:div w:id="1091387074">
      <w:bodyDiv w:val="1"/>
      <w:marLeft w:val="0"/>
      <w:marRight w:val="0"/>
      <w:marTop w:val="0"/>
      <w:marBottom w:val="0"/>
      <w:divBdr>
        <w:top w:val="none" w:sz="0" w:space="0" w:color="auto"/>
        <w:left w:val="none" w:sz="0" w:space="0" w:color="auto"/>
        <w:bottom w:val="none" w:sz="0" w:space="0" w:color="auto"/>
        <w:right w:val="none" w:sz="0" w:space="0" w:color="auto"/>
      </w:divBdr>
    </w:div>
    <w:div w:id="1099134977">
      <w:bodyDiv w:val="1"/>
      <w:marLeft w:val="0"/>
      <w:marRight w:val="0"/>
      <w:marTop w:val="0"/>
      <w:marBottom w:val="0"/>
      <w:divBdr>
        <w:top w:val="none" w:sz="0" w:space="0" w:color="auto"/>
        <w:left w:val="none" w:sz="0" w:space="0" w:color="auto"/>
        <w:bottom w:val="none" w:sz="0" w:space="0" w:color="auto"/>
        <w:right w:val="none" w:sz="0" w:space="0" w:color="auto"/>
      </w:divBdr>
    </w:div>
    <w:div w:id="1710030936">
      <w:bodyDiv w:val="1"/>
      <w:marLeft w:val="0"/>
      <w:marRight w:val="0"/>
      <w:marTop w:val="0"/>
      <w:marBottom w:val="0"/>
      <w:divBdr>
        <w:top w:val="none" w:sz="0" w:space="0" w:color="auto"/>
        <w:left w:val="none" w:sz="0" w:space="0" w:color="auto"/>
        <w:bottom w:val="none" w:sz="0" w:space="0" w:color="auto"/>
        <w:right w:val="none" w:sz="0" w:space="0" w:color="auto"/>
      </w:divBdr>
    </w:div>
    <w:div w:id="17553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18" Type="http://schemas.openxmlformats.org/officeDocument/2006/relationships/hyperlink" Target="mailto:blackboard@southplains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17" Type="http://schemas.openxmlformats.org/officeDocument/2006/relationships/hyperlink" Target="http://portal.office.com/account/" TargetMode="External"/><Relationship Id="rId2" Type="http://schemas.openxmlformats.org/officeDocument/2006/relationships/customXml" Target="../customXml/item2.xml"/><Relationship Id="rId16" Type="http://schemas.openxmlformats.org/officeDocument/2006/relationships/hyperlink" Target="https://offi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hyperlink" Target="http://www.cengage.com/start-stro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2" ma:contentTypeDescription="Create a new document." ma:contentTypeScope="" ma:versionID="8bf8d97bd9bc4bc59b8be7d038f415e6">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8685fb907febc05dbd7407d893cd0858"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CB50-9775-4B3F-8D27-02D459B7A1FC}">
  <ds:schemaRefs>
    <ds:schemaRef ds:uri="http://schemas.microsoft.com/office/infopath/2007/PartnerControls"/>
    <ds:schemaRef ds:uri="http://purl.org/dc/terms/"/>
    <ds:schemaRef ds:uri="146722e9-11b8-4a63-8289-10cbe5c38d0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3095e7c-b1f3-4f7d-a274-7cb68285d84c"/>
    <ds:schemaRef ds:uri="http://www.w3.org/XML/1998/namespace"/>
    <ds:schemaRef ds:uri="http://purl.org/dc/dcmitype/"/>
  </ds:schemaRefs>
</ds:datastoreItem>
</file>

<file path=customXml/itemProps2.xml><?xml version="1.0" encoding="utf-8"?>
<ds:datastoreItem xmlns:ds="http://schemas.openxmlformats.org/officeDocument/2006/customXml" ds:itemID="{B7D2F023-C9D8-4E3C-94D3-2C9F764B7124}">
  <ds:schemaRefs>
    <ds:schemaRef ds:uri="http://schemas.microsoft.com/sharepoint/v3/contenttype/forms"/>
  </ds:schemaRefs>
</ds:datastoreItem>
</file>

<file path=customXml/itemProps3.xml><?xml version="1.0" encoding="utf-8"?>
<ds:datastoreItem xmlns:ds="http://schemas.openxmlformats.org/officeDocument/2006/customXml" ds:itemID="{7FA19365-FB19-491C-AB72-B3820A55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3E416-10FC-4FFE-830E-2AD33554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556A65AB</Template>
  <TotalTime>4</TotalTime>
  <Pages>12</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9</cp:revision>
  <cp:lastPrinted>2010-01-14T09:58:00Z</cp:lastPrinted>
  <dcterms:created xsi:type="dcterms:W3CDTF">2019-11-25T20:09:00Z</dcterms:created>
  <dcterms:modified xsi:type="dcterms:W3CDTF">2020-01-07T15:59:00Z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